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2D" w:rsidRPr="00D51DDC" w:rsidRDefault="00C4442D" w:rsidP="00F27538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D51DDC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7F08FC8" wp14:editId="62C8DDC5">
            <wp:simplePos x="0" y="0"/>
            <wp:positionH relativeFrom="column">
              <wp:posOffset>-753745</wp:posOffset>
            </wp:positionH>
            <wp:positionV relativeFrom="paragraph">
              <wp:posOffset>635</wp:posOffset>
            </wp:positionV>
            <wp:extent cx="2197100" cy="934720"/>
            <wp:effectExtent l="0" t="0" r="0" b="0"/>
            <wp:wrapSquare wrapText="bothSides"/>
            <wp:docPr id="3" name="Picture 21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DDC">
        <w:rPr>
          <w:i/>
          <w:color w:val="000000"/>
          <w:sz w:val="20"/>
          <w:szCs w:val="20"/>
        </w:rPr>
        <w:t>Załącznik nr 1</w:t>
      </w:r>
    </w:p>
    <w:p w:rsidR="00C4442D" w:rsidRDefault="00C4442D" w:rsidP="00F27538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D51DDC">
        <w:rPr>
          <w:i/>
          <w:color w:val="000000"/>
          <w:sz w:val="20"/>
          <w:szCs w:val="20"/>
        </w:rPr>
        <w:t xml:space="preserve">do uchwały nr 82/2024 Rady Dyscypliny Nauk o Zdrowiu z dnia 14 maja 2024 r.  </w:t>
      </w:r>
    </w:p>
    <w:p w:rsidR="00F27538" w:rsidRDefault="00F27538" w:rsidP="00F27538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</w:p>
    <w:p w:rsidR="00F27538" w:rsidRPr="00D51DDC" w:rsidRDefault="00F27538" w:rsidP="00F27538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D51DDC">
        <w:rPr>
          <w:i/>
          <w:color w:val="000000"/>
          <w:sz w:val="20"/>
          <w:szCs w:val="20"/>
        </w:rPr>
        <w:t>Załącznik nr 1</w:t>
      </w:r>
    </w:p>
    <w:p w:rsidR="00F27538" w:rsidRPr="00D51DDC" w:rsidRDefault="00F27538" w:rsidP="00F27538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D51DDC">
        <w:rPr>
          <w:i/>
          <w:color w:val="000000"/>
          <w:sz w:val="20"/>
          <w:szCs w:val="20"/>
        </w:rPr>
        <w:t xml:space="preserve">do uchwały nr </w:t>
      </w:r>
      <w:r>
        <w:rPr>
          <w:i/>
          <w:color w:val="000000"/>
          <w:sz w:val="20"/>
          <w:szCs w:val="20"/>
        </w:rPr>
        <w:t>19</w:t>
      </w:r>
      <w:r w:rsidRPr="00D51DDC">
        <w:rPr>
          <w:i/>
          <w:color w:val="000000"/>
          <w:sz w:val="20"/>
          <w:szCs w:val="20"/>
        </w:rPr>
        <w:t>/2024 Rady D</w:t>
      </w:r>
      <w:r>
        <w:rPr>
          <w:i/>
          <w:color w:val="000000"/>
          <w:sz w:val="20"/>
          <w:szCs w:val="20"/>
        </w:rPr>
        <w:t xml:space="preserve">ziekańskiej Wydziału </w:t>
      </w:r>
      <w:r w:rsidRPr="00D51DDC">
        <w:rPr>
          <w:i/>
          <w:color w:val="000000"/>
          <w:sz w:val="20"/>
          <w:szCs w:val="20"/>
        </w:rPr>
        <w:t xml:space="preserve">Nauk o Zdrowiu z dnia 14 maja 2024 r.  </w:t>
      </w:r>
    </w:p>
    <w:p w:rsidR="00F27538" w:rsidRPr="00D51DDC" w:rsidRDefault="00F27538" w:rsidP="00C4442D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</w:p>
    <w:p w:rsidR="00C4442D" w:rsidRDefault="00C4442D" w:rsidP="00C444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848" w:rsidRDefault="00E138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15C" w:rsidRPr="001E615C" w:rsidRDefault="001E615C" w:rsidP="001E615C">
      <w:pPr>
        <w:spacing w:after="199"/>
        <w:ind w:left="2658"/>
        <w:rPr>
          <w:rFonts w:ascii="Times New Roman" w:eastAsia="Times New Roman" w:hAnsi="Times New Roman" w:cs="Times New Roman"/>
          <w:sz w:val="24"/>
        </w:rPr>
      </w:pPr>
    </w:p>
    <w:p w:rsidR="001E615C" w:rsidRPr="003A7D8E" w:rsidRDefault="001E615C" w:rsidP="001E615C">
      <w:pPr>
        <w:spacing w:after="133"/>
        <w:ind w:right="700"/>
        <w:jc w:val="right"/>
      </w:pPr>
      <w:r w:rsidRPr="003A7D8E">
        <w:rPr>
          <w:rFonts w:ascii="Times New Roman" w:eastAsia="Times New Roman" w:hAnsi="Times New Roman" w:cs="Times New Roman"/>
          <w:b/>
          <w:color w:val="000080"/>
          <w:sz w:val="28"/>
        </w:rPr>
        <w:t xml:space="preserve">UNIWERSYTET MIKOŁAJA KOPERNIKA W TORUNIU </w:t>
      </w:r>
    </w:p>
    <w:p w:rsidR="001E615C" w:rsidRDefault="001E615C" w:rsidP="001E615C">
      <w:pPr>
        <w:spacing w:after="0" w:line="356" w:lineRule="auto"/>
        <w:ind w:left="1081" w:right="518"/>
        <w:jc w:val="center"/>
        <w:rPr>
          <w:rFonts w:ascii="Times New Roman" w:eastAsia="Times New Roman" w:hAnsi="Times New Roman" w:cs="Times New Roman"/>
          <w:b/>
          <w:color w:val="000080"/>
          <w:sz w:val="28"/>
        </w:rPr>
      </w:pPr>
      <w:r w:rsidRPr="003A7D8E">
        <w:rPr>
          <w:rFonts w:ascii="Times New Roman" w:eastAsia="Times New Roman" w:hAnsi="Times New Roman" w:cs="Times New Roman"/>
          <w:b/>
          <w:color w:val="000080"/>
          <w:sz w:val="28"/>
        </w:rPr>
        <w:t xml:space="preserve">COLLEGIUM MEDICUM IM. LUDWIKA RYDYGIERA  </w:t>
      </w:r>
      <w:r>
        <w:rPr>
          <w:rFonts w:ascii="Times New Roman" w:eastAsia="Times New Roman" w:hAnsi="Times New Roman" w:cs="Times New Roman"/>
          <w:b/>
          <w:color w:val="000080"/>
          <w:sz w:val="28"/>
        </w:rPr>
        <w:br/>
      </w:r>
      <w:r w:rsidRPr="003A7D8E">
        <w:rPr>
          <w:rFonts w:ascii="Times New Roman" w:eastAsia="Times New Roman" w:hAnsi="Times New Roman" w:cs="Times New Roman"/>
          <w:b/>
          <w:color w:val="000080"/>
          <w:sz w:val="28"/>
        </w:rPr>
        <w:t xml:space="preserve">W BYDGOSZCZY </w:t>
      </w:r>
    </w:p>
    <w:p w:rsidR="001E615C" w:rsidRPr="003A7D8E" w:rsidRDefault="001E615C" w:rsidP="001E615C">
      <w:pPr>
        <w:spacing w:after="0" w:line="356" w:lineRule="auto"/>
        <w:ind w:right="518"/>
      </w:pPr>
    </w:p>
    <w:p w:rsidR="001E615C" w:rsidRPr="003A7D8E" w:rsidRDefault="001E615C" w:rsidP="001E615C">
      <w:pPr>
        <w:spacing w:after="73"/>
        <w:ind w:left="59"/>
        <w:jc w:val="center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615C" w:rsidRPr="003A7D8E" w:rsidRDefault="001E615C" w:rsidP="001E615C">
      <w:pPr>
        <w:spacing w:after="172"/>
        <w:ind w:left="10" w:right="5" w:hanging="10"/>
        <w:jc w:val="center"/>
      </w:pPr>
      <w:r w:rsidRPr="003A7D8E">
        <w:rPr>
          <w:rFonts w:ascii="Times New Roman" w:eastAsia="Times New Roman" w:hAnsi="Times New Roman" w:cs="Times New Roman"/>
          <w:b/>
          <w:sz w:val="28"/>
        </w:rPr>
        <w:t xml:space="preserve">WYDZIAŁ NAUK O ZDROWIU </w:t>
      </w:r>
    </w:p>
    <w:p w:rsidR="001E615C" w:rsidRPr="003A7D8E" w:rsidRDefault="001E615C" w:rsidP="001E615C">
      <w:pPr>
        <w:spacing w:after="133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KIERUNEK </w:t>
      </w:r>
      <w:r w:rsidR="00DD41FE">
        <w:rPr>
          <w:rFonts w:ascii="Times New Roman" w:eastAsia="Times New Roman" w:hAnsi="Times New Roman" w:cs="Times New Roman"/>
          <w:b/>
          <w:sz w:val="32"/>
        </w:rPr>
        <w:t>ZDROWIE PUBLICZNE</w:t>
      </w:r>
    </w:p>
    <w:p w:rsidR="001E615C" w:rsidRPr="003A7D8E" w:rsidRDefault="00EF02AF" w:rsidP="001E615C">
      <w:pPr>
        <w:spacing w:after="185" w:line="250" w:lineRule="auto"/>
        <w:ind w:left="1522" w:right="1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1E615C" w:rsidRPr="003A7D8E">
        <w:rPr>
          <w:rFonts w:ascii="Times New Roman" w:eastAsia="Times New Roman" w:hAnsi="Times New Roman" w:cs="Times New Roman"/>
          <w:b/>
          <w:sz w:val="24"/>
        </w:rPr>
        <w:t xml:space="preserve">studia </w:t>
      </w:r>
      <w:r w:rsidR="00DD41FE">
        <w:rPr>
          <w:rFonts w:ascii="Times New Roman" w:eastAsia="Times New Roman" w:hAnsi="Times New Roman" w:cs="Times New Roman"/>
          <w:b/>
          <w:sz w:val="24"/>
        </w:rPr>
        <w:t>drugiego</w:t>
      </w:r>
      <w:r w:rsidR="001E615C">
        <w:rPr>
          <w:rFonts w:ascii="Times New Roman" w:eastAsia="Times New Roman" w:hAnsi="Times New Roman" w:cs="Times New Roman"/>
          <w:b/>
          <w:sz w:val="24"/>
        </w:rPr>
        <w:t xml:space="preserve"> stopnia </w:t>
      </w:r>
      <w:r w:rsidR="001E615C"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1FE">
        <w:rPr>
          <w:rFonts w:ascii="Times New Roman" w:eastAsia="Times New Roman" w:hAnsi="Times New Roman" w:cs="Times New Roman"/>
          <w:b/>
          <w:sz w:val="24"/>
        </w:rPr>
        <w:t>(</w:t>
      </w:r>
      <w:r w:rsidR="001E615C" w:rsidRPr="003A7D8E">
        <w:rPr>
          <w:rFonts w:ascii="Times New Roman" w:eastAsia="Times New Roman" w:hAnsi="Times New Roman" w:cs="Times New Roman"/>
          <w:b/>
          <w:sz w:val="24"/>
        </w:rPr>
        <w:t xml:space="preserve">stacjonarne) </w:t>
      </w:r>
    </w:p>
    <w:p w:rsidR="001E615C" w:rsidRPr="003A7D8E" w:rsidRDefault="001E615C" w:rsidP="001E615C">
      <w:pPr>
        <w:spacing w:after="177"/>
        <w:ind w:left="59"/>
        <w:jc w:val="center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615C" w:rsidRPr="003A7D8E" w:rsidRDefault="001E615C" w:rsidP="001E615C">
      <w:pPr>
        <w:spacing w:after="249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615C" w:rsidRPr="003A7D8E" w:rsidRDefault="001E615C" w:rsidP="001E615C">
      <w:pPr>
        <w:spacing w:after="169"/>
        <w:ind w:left="78"/>
        <w:jc w:val="center"/>
      </w:pPr>
      <w:r w:rsidRPr="003A7D8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E615C" w:rsidRPr="001E615C" w:rsidRDefault="001E615C" w:rsidP="001E615C">
      <w:pPr>
        <w:pStyle w:val="Nagwek1"/>
        <w:jc w:val="center"/>
        <w:rPr>
          <w:rFonts w:ascii="Times New Roman" w:hAnsi="Times New Roman" w:cs="Times New Roman"/>
          <w:color w:val="auto"/>
          <w:sz w:val="36"/>
        </w:rPr>
      </w:pPr>
      <w:r w:rsidRPr="001E615C">
        <w:rPr>
          <w:rFonts w:ascii="Times New Roman" w:hAnsi="Times New Roman" w:cs="Times New Roman"/>
          <w:color w:val="auto"/>
          <w:sz w:val="36"/>
        </w:rPr>
        <w:t>DZIENNIK PRAKTYK STUDENCKICH</w:t>
      </w:r>
    </w:p>
    <w:p w:rsidR="001E615C" w:rsidRPr="003A7D8E" w:rsidRDefault="001E615C" w:rsidP="001E615C">
      <w:pPr>
        <w:spacing w:after="93"/>
        <w:ind w:left="158"/>
        <w:jc w:val="center"/>
      </w:pPr>
      <w:r w:rsidRPr="003A7D8E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1E615C" w:rsidRPr="003A7D8E" w:rsidRDefault="001E615C" w:rsidP="001E615C">
      <w:pPr>
        <w:spacing w:after="177"/>
        <w:ind w:left="119"/>
        <w:jc w:val="center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E615C" w:rsidRPr="003A7D8E" w:rsidRDefault="001E615C" w:rsidP="001E615C">
      <w:pPr>
        <w:spacing w:after="175"/>
        <w:ind w:left="59"/>
        <w:jc w:val="center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615C" w:rsidRPr="003A7D8E" w:rsidRDefault="001E615C" w:rsidP="001E615C">
      <w:pPr>
        <w:spacing w:after="175"/>
        <w:ind w:left="59"/>
        <w:jc w:val="center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E615C" w:rsidRDefault="001E615C" w:rsidP="001E615C">
      <w:pPr>
        <w:spacing w:after="177"/>
        <w:ind w:left="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1E615C" w:rsidRDefault="001E615C" w:rsidP="001E615C">
      <w:pPr>
        <w:spacing w:after="177"/>
        <w:ind w:left="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615C" w:rsidRPr="003A7D8E" w:rsidRDefault="001E615C" w:rsidP="001E615C">
      <w:pPr>
        <w:spacing w:after="177"/>
        <w:ind w:left="59"/>
        <w:jc w:val="center"/>
      </w:pPr>
    </w:p>
    <w:p w:rsidR="001E615C" w:rsidRPr="003A7D8E" w:rsidRDefault="001E615C" w:rsidP="001E615C">
      <w:pPr>
        <w:spacing w:after="175"/>
        <w:ind w:left="59"/>
        <w:jc w:val="center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E615C" w:rsidRDefault="001E615C" w:rsidP="001E615C">
      <w:pPr>
        <w:spacing w:after="0" w:line="431" w:lineRule="auto"/>
        <w:ind w:left="-5" w:right="993" w:hanging="10"/>
        <w:rPr>
          <w:rFonts w:ascii="Times New Roman" w:eastAsia="Times New Roman" w:hAnsi="Times New Roman" w:cs="Times New Roman"/>
          <w:sz w:val="24"/>
        </w:rPr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Imię i nazwisko studenta </w:t>
      </w:r>
      <w:r w:rsidRPr="003A7D8E">
        <w:rPr>
          <w:rFonts w:ascii="Times New Roman" w:eastAsia="Times New Roman" w:hAnsi="Times New Roman" w:cs="Times New Roman"/>
          <w:sz w:val="24"/>
        </w:rPr>
        <w:t xml:space="preserve">……………………...…………………………… </w:t>
      </w:r>
    </w:p>
    <w:p w:rsidR="001E615C" w:rsidRPr="003A7D8E" w:rsidRDefault="001E615C" w:rsidP="001E615C">
      <w:pPr>
        <w:spacing w:after="0" w:line="431" w:lineRule="auto"/>
        <w:ind w:left="-5" w:right="993" w:hanging="10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Grupa </w:t>
      </w:r>
      <w:r w:rsidRPr="003A7D8E">
        <w:rPr>
          <w:rFonts w:ascii="Times New Roman" w:eastAsia="Times New Roman" w:hAnsi="Times New Roman" w:cs="Times New Roman"/>
          <w:sz w:val="24"/>
        </w:rPr>
        <w:t xml:space="preserve">…………... </w:t>
      </w:r>
    </w:p>
    <w:p w:rsidR="001E615C" w:rsidRPr="003A7D8E" w:rsidRDefault="001E615C" w:rsidP="001E615C">
      <w:pPr>
        <w:spacing w:after="185" w:line="250" w:lineRule="auto"/>
        <w:ind w:left="-5" w:right="159" w:hanging="10"/>
      </w:pPr>
      <w:r w:rsidRPr="003A7D8E">
        <w:rPr>
          <w:rFonts w:ascii="Times New Roman" w:eastAsia="Times New Roman" w:hAnsi="Times New Roman" w:cs="Times New Roman"/>
          <w:b/>
          <w:sz w:val="24"/>
        </w:rPr>
        <w:t xml:space="preserve">Nr albumu </w:t>
      </w:r>
      <w:r w:rsidRPr="003A7D8E">
        <w:rPr>
          <w:rFonts w:ascii="Times New Roman" w:eastAsia="Times New Roman" w:hAnsi="Times New Roman" w:cs="Times New Roman"/>
          <w:sz w:val="24"/>
        </w:rPr>
        <w:t xml:space="preserve">……… </w:t>
      </w:r>
    </w:p>
    <w:p w:rsidR="000713A0" w:rsidRDefault="000713A0" w:rsidP="000713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848" w:rsidRDefault="00E13848">
      <w:pPr>
        <w:spacing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PRAKTYK ZAWODOWYCH </w:t>
      </w:r>
    </w:p>
    <w:p w:rsidR="00E13848" w:rsidRDefault="00E13848">
      <w:pPr>
        <w:shd w:val="clear" w:color="auto" w:fill="FFFFFF"/>
        <w:spacing w:after="120"/>
        <w:ind w:right="6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E13848" w:rsidRDefault="00E13848">
      <w:pPr>
        <w:shd w:val="clear" w:color="auto" w:fill="FFFFFF"/>
        <w:spacing w:after="120"/>
        <w:ind w:right="6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STUDIA STACJONARNE  </w:t>
      </w:r>
      <w:r w:rsidR="00DD41FE">
        <w:rPr>
          <w:rFonts w:ascii="Times New Roman" w:hAnsi="Times New Roman" w:cs="Times New Roman"/>
          <w:bCs/>
          <w:spacing w:val="-7"/>
          <w:sz w:val="24"/>
          <w:szCs w:val="24"/>
        </w:rPr>
        <w:t>DRUGIEGO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STOPNIA</w:t>
      </w:r>
    </w:p>
    <w:p w:rsidR="00E13848" w:rsidRDefault="00DD41FE">
      <w:pPr>
        <w:shd w:val="clear" w:color="auto" w:fill="FFFFFF"/>
        <w:spacing w:after="12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ZDROWIE PUBLICZNE</w:t>
      </w:r>
    </w:p>
    <w:p w:rsidR="00E13848" w:rsidRDefault="00E13848">
      <w:pPr>
        <w:pStyle w:val="Nagwek9"/>
        <w:spacing w:before="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NAUK O ZDROWIU </w:t>
      </w:r>
    </w:p>
    <w:p w:rsidR="00E13848" w:rsidRDefault="00E13848">
      <w:pPr>
        <w:pStyle w:val="Nagwek9"/>
        <w:spacing w:before="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COLLEGIUM MEDICUM IM. LUDWIKA RYDYGIERA W BYDGOSZCZY</w:t>
      </w:r>
    </w:p>
    <w:p w:rsidR="00E13848" w:rsidRDefault="00E13848">
      <w:pPr>
        <w:pStyle w:val="Nagwek9"/>
        <w:spacing w:before="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E13848" w:rsidRDefault="00E138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13848" w:rsidRDefault="00E13848" w:rsidP="00936E53">
      <w:pPr>
        <w:pStyle w:val="Tekstpodstawowy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praktyk określa prawa i obowiązki studenta podczas odbywania praktyk zawodowych w jednostkach medycznych oraz warunki zaliczenia.</w:t>
      </w:r>
    </w:p>
    <w:p w:rsidR="00A54723" w:rsidRDefault="00E13848" w:rsidP="00936E53">
      <w:pPr>
        <w:pStyle w:val="Tekstpodstawowy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odbywania praktyk zawodowych jest nabycie umiejętności niezbędnych do bezpiecznego i prawidłowego wykonywania zawodu. </w:t>
      </w:r>
    </w:p>
    <w:p w:rsidR="00E13848" w:rsidRPr="00A54723" w:rsidRDefault="00E13848" w:rsidP="00936E53">
      <w:pPr>
        <w:pStyle w:val="Tekstpodstawowy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723">
        <w:rPr>
          <w:rFonts w:ascii="Times New Roman" w:hAnsi="Times New Roman" w:cs="Times New Roman"/>
          <w:b/>
          <w:sz w:val="24"/>
          <w:szCs w:val="24"/>
        </w:rPr>
        <w:t xml:space="preserve">Łączny czas trwania praktyk zawodowych wynosi </w:t>
      </w:r>
      <w:r w:rsidR="00DD41FE">
        <w:rPr>
          <w:rFonts w:ascii="Times New Roman" w:hAnsi="Times New Roman" w:cs="Times New Roman"/>
          <w:b/>
          <w:sz w:val="24"/>
          <w:szCs w:val="24"/>
        </w:rPr>
        <w:t>6</w:t>
      </w:r>
      <w:r w:rsidR="00A54723" w:rsidRPr="00A54723">
        <w:rPr>
          <w:rFonts w:ascii="Times New Roman" w:hAnsi="Times New Roman" w:cs="Times New Roman"/>
          <w:b/>
          <w:sz w:val="24"/>
          <w:szCs w:val="24"/>
        </w:rPr>
        <w:t>0</w:t>
      </w:r>
      <w:r w:rsidRPr="00A54723">
        <w:rPr>
          <w:rFonts w:ascii="Times New Roman" w:hAnsi="Times New Roman" w:cs="Times New Roman"/>
          <w:b/>
          <w:sz w:val="24"/>
          <w:szCs w:val="24"/>
        </w:rPr>
        <w:t xml:space="preserve"> godzin. </w:t>
      </w:r>
    </w:p>
    <w:p w:rsidR="00BA3F9E" w:rsidRDefault="00BA3F9E" w:rsidP="00936E5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FE2FCE">
        <w:rPr>
          <w:rFonts w:ascii="Times New Roman" w:hAnsi="Times New Roman" w:cs="Times New Roman"/>
          <w:b/>
          <w:sz w:val="24"/>
          <w:szCs w:val="24"/>
        </w:rPr>
        <w:t>wybiera jeden</w:t>
      </w:r>
      <w:r>
        <w:rPr>
          <w:rFonts w:ascii="Times New Roman" w:hAnsi="Times New Roman" w:cs="Times New Roman"/>
          <w:sz w:val="24"/>
          <w:szCs w:val="24"/>
        </w:rPr>
        <w:t xml:space="preserve"> z zaproponowanych</w:t>
      </w:r>
      <w:r w:rsidR="00C9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działów Szpitala Uniwersyteckiego nr 1 w Bydgoszczy</w:t>
      </w:r>
      <w:r w:rsidR="00C96C85">
        <w:rPr>
          <w:rFonts w:ascii="Times New Roman" w:hAnsi="Times New Roman" w:cs="Times New Roman"/>
          <w:sz w:val="24"/>
          <w:szCs w:val="24"/>
        </w:rPr>
        <w:t>. Wybór działów został dokonany na podstawie analizy możliwości osiągnięcia efektów kształcenia przewidzianych do zrealizowania w ramach praktyk na kierunku Zdrowie Publiczne.</w:t>
      </w:r>
    </w:p>
    <w:p w:rsidR="00E13848" w:rsidRDefault="00E13848" w:rsidP="00936E5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może zaliczyć praktykę na podstawie wykonywanej przez studenta pracy lub innej działalności o charakterze spełniającym wymagania programu praktyk po zaakceptowaniu przez </w:t>
      </w:r>
      <w:r w:rsidR="00C96C85">
        <w:rPr>
          <w:rFonts w:ascii="Times New Roman" w:hAnsi="Times New Roman" w:cs="Times New Roman"/>
          <w:sz w:val="24"/>
          <w:szCs w:val="24"/>
        </w:rPr>
        <w:t>koordynatora</w:t>
      </w:r>
      <w:r>
        <w:rPr>
          <w:rFonts w:ascii="Times New Roman" w:hAnsi="Times New Roman" w:cs="Times New Roman"/>
          <w:sz w:val="24"/>
          <w:szCs w:val="24"/>
        </w:rPr>
        <w:t xml:space="preserve"> praktyk</w:t>
      </w:r>
      <w:r w:rsidR="00C96C85">
        <w:rPr>
          <w:rFonts w:ascii="Times New Roman" w:hAnsi="Times New Roman" w:cs="Times New Roman"/>
          <w:sz w:val="24"/>
          <w:szCs w:val="24"/>
        </w:rPr>
        <w:t>.</w:t>
      </w:r>
    </w:p>
    <w:p w:rsidR="00E13848" w:rsidRDefault="00DD41FE" w:rsidP="00936E53">
      <w:pPr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3848">
        <w:rPr>
          <w:rFonts w:ascii="Times New Roman" w:hAnsi="Times New Roman" w:cs="Times New Roman"/>
          <w:sz w:val="24"/>
          <w:szCs w:val="24"/>
        </w:rPr>
        <w:t>tudent zobowiązany jest wypełniać dziennik praktyk studenckich.</w:t>
      </w:r>
    </w:p>
    <w:p w:rsidR="00E13848" w:rsidRPr="005F6546" w:rsidRDefault="00E13848" w:rsidP="00936E5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każdym roku akademickim student ma obowiązek przedłożyć </w:t>
      </w:r>
      <w:r w:rsidR="005F6546">
        <w:rPr>
          <w:rFonts w:ascii="Times New Roman" w:hAnsi="Times New Roman" w:cs="Times New Roman"/>
          <w:sz w:val="24"/>
          <w:szCs w:val="24"/>
        </w:rPr>
        <w:t>potwierdzenie z</w:t>
      </w:r>
      <w:r w:rsidR="000048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dziennik</w:t>
      </w:r>
      <w:r w:rsidR="00EF02AF">
        <w:rPr>
          <w:rFonts w:ascii="Times New Roman" w:hAnsi="Times New Roman" w:cs="Times New Roman"/>
          <w:sz w:val="24"/>
          <w:szCs w:val="24"/>
        </w:rPr>
        <w:t>a</w:t>
      </w:r>
      <w:r w:rsidR="005F6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praktyk koordynatorowi praktyk w celu jego ostatecznej akceptacji do </w:t>
      </w:r>
      <w:r w:rsidRPr="005F6546">
        <w:rPr>
          <w:rFonts w:ascii="Times New Roman" w:hAnsi="Times New Roman" w:cs="Times New Roman"/>
          <w:b/>
          <w:sz w:val="24"/>
          <w:szCs w:val="24"/>
        </w:rPr>
        <w:t xml:space="preserve">dnia 10 </w:t>
      </w:r>
      <w:r w:rsidR="00DD41FE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5F65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3848" w:rsidRDefault="00E13848" w:rsidP="00936E53">
      <w:pPr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Jedynie obowiązującym dziennikiem praktyk jest dziennik na dany rok akademicki, zamieszczony na stronie internetowej Wydziału Nauk o Zdrowiu. W razie zagubienia dziennika praktyk student jest zobowiązany do u</w:t>
      </w:r>
      <w:r w:rsidR="000048F2">
        <w:rPr>
          <w:rFonts w:ascii="Times New Roman" w:hAnsi="Times New Roman" w:cs="Times New Roman"/>
          <w:sz w:val="24"/>
          <w:szCs w:val="24"/>
        </w:rPr>
        <w:t>zupełnienia wszystkich wpisów w </w:t>
      </w:r>
      <w:r>
        <w:rPr>
          <w:rFonts w:ascii="Times New Roman" w:hAnsi="Times New Roman" w:cs="Times New Roman"/>
          <w:sz w:val="24"/>
          <w:szCs w:val="24"/>
        </w:rPr>
        <w:t>duplikacie. Wszystkie różnice powinny być wyrównane zgodnie z obowiązującym dziennikiem.</w:t>
      </w:r>
    </w:p>
    <w:p w:rsidR="00E13848" w:rsidRDefault="00E13848" w:rsidP="00936E53">
      <w:pPr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 do dziennika praktyk dokonuje osoba odpowiedzialna za praktyki po zrealizowaniu wszystkich regulaminowych zadań, wszelkie wątpliwości należy zgłaszać do koordynatora praktyk. Ostatecznego zaliczenia praktyk dokonuje</w:t>
      </w:r>
      <w:r w:rsidR="00546C5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dzienniku praktyk koordynator praktyk po zatwierdzeniu przez opiekuna praktyk. </w:t>
      </w:r>
    </w:p>
    <w:p w:rsidR="00E13848" w:rsidRDefault="00E13848" w:rsidP="00936E53">
      <w:pPr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zaliczenia praktyk jest obecność na zajęci</w:t>
      </w:r>
      <w:r w:rsidR="005F6546">
        <w:rPr>
          <w:rFonts w:ascii="Times New Roman" w:hAnsi="Times New Roman" w:cs="Times New Roman"/>
          <w:sz w:val="24"/>
          <w:szCs w:val="24"/>
        </w:rPr>
        <w:t>ach zgodnie z planem praktyk. W </w:t>
      </w:r>
      <w:r>
        <w:rPr>
          <w:rFonts w:ascii="Times New Roman" w:hAnsi="Times New Roman" w:cs="Times New Roman"/>
          <w:sz w:val="24"/>
          <w:szCs w:val="24"/>
        </w:rPr>
        <w:t>przypadku usprawiedliwionej nieobecności student musi odrobić brakujące godziny praktyk po uzgodnieniu z opiekunem praktyki</w:t>
      </w:r>
      <w:r w:rsidR="00681E52">
        <w:rPr>
          <w:rFonts w:ascii="Times New Roman" w:hAnsi="Times New Roman" w:cs="Times New Roman"/>
          <w:sz w:val="24"/>
          <w:szCs w:val="24"/>
        </w:rPr>
        <w:t xml:space="preserve"> jednostki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848" w:rsidRDefault="00E13848" w:rsidP="00936E53">
      <w:pPr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ma prawo do:</w:t>
      </w:r>
    </w:p>
    <w:p w:rsidR="00E13848" w:rsidRDefault="00E13848" w:rsidP="00936E53">
      <w:pPr>
        <w:numPr>
          <w:ilvl w:val="0"/>
          <w:numId w:val="4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przejawiania własnej aktywności w zdobywaniu wiedzy i umiejętności,</w:t>
      </w:r>
    </w:p>
    <w:p w:rsidR="00E13848" w:rsidRDefault="00E13848" w:rsidP="00936E53">
      <w:pPr>
        <w:numPr>
          <w:ilvl w:val="0"/>
          <w:numId w:val="4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uzyskiwania wyjaśnień i odpowiedzi w przypadku wątpliwości dotyczących treści nauczania,</w:t>
      </w:r>
    </w:p>
    <w:p w:rsidR="00E13848" w:rsidRDefault="00E13848" w:rsidP="00936E53">
      <w:pPr>
        <w:numPr>
          <w:ilvl w:val="0"/>
          <w:numId w:val="4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efektywnego współdziałania w organizacji procesu kształcenia,</w:t>
      </w:r>
    </w:p>
    <w:p w:rsidR="00E13848" w:rsidRDefault="00E13848" w:rsidP="00936E53">
      <w:pPr>
        <w:numPr>
          <w:ilvl w:val="0"/>
          <w:numId w:val="4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jawnej oceny stanu swojej wiedzy</w:t>
      </w:r>
      <w:r w:rsidR="00681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48" w:rsidRDefault="00E13848" w:rsidP="00936E53">
      <w:pPr>
        <w:numPr>
          <w:ilvl w:val="0"/>
          <w:numId w:val="4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poszanowania godności osobistej.</w:t>
      </w:r>
    </w:p>
    <w:p w:rsidR="00E13848" w:rsidRDefault="00E13848" w:rsidP="00936E53">
      <w:pPr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zobowiązany jest do</w:t>
      </w:r>
    </w:p>
    <w:p w:rsidR="00E13848" w:rsidRDefault="00E13848" w:rsidP="00936E53">
      <w:pPr>
        <w:numPr>
          <w:ilvl w:val="0"/>
          <w:numId w:val="5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punktualnego uczęszczania na zajęcia zgodnie z planem praktyk zawodowych,</w:t>
      </w:r>
    </w:p>
    <w:p w:rsidR="00E13848" w:rsidRDefault="00E13848" w:rsidP="00936E53">
      <w:pPr>
        <w:numPr>
          <w:ilvl w:val="0"/>
          <w:numId w:val="5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poszanowania godności osobistej pacjentów i współpracowników,</w:t>
      </w:r>
    </w:p>
    <w:p w:rsidR="00E13848" w:rsidRDefault="00E13848" w:rsidP="00936E53">
      <w:pPr>
        <w:numPr>
          <w:ilvl w:val="0"/>
          <w:numId w:val="5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zadań ujętych przez program praktyk pod nadzorem osoby prowadzącej zajęcia,</w:t>
      </w:r>
    </w:p>
    <w:p w:rsidR="00E13848" w:rsidRDefault="00E13848" w:rsidP="00936E53">
      <w:pPr>
        <w:numPr>
          <w:ilvl w:val="0"/>
          <w:numId w:val="5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 o mienie danej jednostki medycznej, przestrzegania zasad ochrony i przepisów bhp,</w:t>
      </w:r>
    </w:p>
    <w:p w:rsidR="00BA3F9E" w:rsidRDefault="00BA3F9E" w:rsidP="00936E53">
      <w:pPr>
        <w:numPr>
          <w:ilvl w:val="0"/>
          <w:numId w:val="5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informacji i danych przed niepowołanym dostępem, nieuzasadnionym użyciem lub zniszczeniem, nielegalnym ujawnieniem lub pozyskaniem,</w:t>
      </w:r>
    </w:p>
    <w:p w:rsidR="00E13848" w:rsidRDefault="00E13848" w:rsidP="00936E53">
      <w:pPr>
        <w:numPr>
          <w:ilvl w:val="0"/>
          <w:numId w:val="5"/>
        </w:num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postępowania zgodnego z zasadami etyki,</w:t>
      </w:r>
    </w:p>
    <w:p w:rsidR="00E13848" w:rsidRPr="000048F2" w:rsidRDefault="00E13848" w:rsidP="00936E53">
      <w:pPr>
        <w:numPr>
          <w:ilvl w:val="0"/>
          <w:numId w:val="5"/>
        </w:numPr>
        <w:suppressAutoHyphens w:val="0"/>
        <w:spacing w:after="120"/>
        <w:ind w:left="1134"/>
        <w:jc w:val="both"/>
      </w:pPr>
      <w:r>
        <w:rPr>
          <w:rFonts w:ascii="Times New Roman" w:hAnsi="Times New Roman" w:cs="Times New Roman"/>
          <w:sz w:val="24"/>
          <w:szCs w:val="24"/>
        </w:rPr>
        <w:t>przestrzegania regulaminów wewnętrznych jednostki medycznej, w której odbywana jest praktyka.</w:t>
      </w:r>
    </w:p>
    <w:p w:rsidR="000048F2" w:rsidRPr="00A54723" w:rsidRDefault="000048F2" w:rsidP="000048F2">
      <w:pPr>
        <w:suppressAutoHyphens w:val="0"/>
        <w:spacing w:after="120"/>
        <w:ind w:left="1134"/>
        <w:jc w:val="both"/>
      </w:pPr>
    </w:p>
    <w:p w:rsidR="00A54723" w:rsidRDefault="00A54723" w:rsidP="00A54723">
      <w:p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048F2" w:rsidRDefault="000048F2" w:rsidP="00A54723">
      <w:pPr>
        <w:suppressAutoHyphens w:val="0"/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54723" w:rsidRPr="0009497D" w:rsidRDefault="00A54723" w:rsidP="000048F2">
      <w:pPr>
        <w:suppressAutoHyphens w:val="0"/>
        <w:spacing w:after="120"/>
        <w:jc w:val="both"/>
      </w:pPr>
    </w:p>
    <w:p w:rsidR="00A54723" w:rsidRDefault="0009497D" w:rsidP="00A54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23">
        <w:rPr>
          <w:rFonts w:ascii="Times New Roman" w:hAnsi="Times New Roman" w:cs="Times New Roman"/>
          <w:b/>
          <w:sz w:val="24"/>
          <w:szCs w:val="24"/>
        </w:rPr>
        <w:t>Zapoznała</w:t>
      </w:r>
      <w:r w:rsidR="007F014C">
        <w:rPr>
          <w:rFonts w:ascii="Times New Roman" w:hAnsi="Times New Roman" w:cs="Times New Roman"/>
          <w:b/>
          <w:sz w:val="24"/>
          <w:szCs w:val="24"/>
        </w:rPr>
        <w:t>m</w:t>
      </w:r>
      <w:r w:rsidRPr="00A54723">
        <w:rPr>
          <w:rFonts w:ascii="Times New Roman" w:hAnsi="Times New Roman" w:cs="Times New Roman"/>
          <w:b/>
          <w:sz w:val="24"/>
          <w:szCs w:val="24"/>
        </w:rPr>
        <w:t>/em się z regulaminem praktyki:</w:t>
      </w:r>
      <w:r w:rsidR="00A54723" w:rsidRPr="00A547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97D" w:rsidRPr="00A54723" w:rsidRDefault="00A54723" w:rsidP="00A547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7D" w:rsidRPr="00A5472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048F2" w:rsidRDefault="0009497D" w:rsidP="00A54723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7D">
        <w:rPr>
          <w:rFonts w:ascii="Times New Roman" w:hAnsi="Times New Roman" w:cs="Times New Roman"/>
          <w:sz w:val="24"/>
          <w:szCs w:val="24"/>
        </w:rPr>
        <w:t xml:space="preserve"> (podpis studenta)</w:t>
      </w:r>
    </w:p>
    <w:p w:rsidR="000048F2" w:rsidRDefault="000048F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8F2" w:rsidRDefault="000048F2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Koordynator praktyk na kierunku </w:t>
      </w:r>
      <w:r w:rsidR="00BA3F9E">
        <w:rPr>
          <w:rFonts w:ascii="Times New Roman" w:hAnsi="Times New Roman" w:cs="Times New Roman"/>
          <w:b/>
          <w:sz w:val="24"/>
          <w:szCs w:val="24"/>
        </w:rPr>
        <w:t>zdrowie publiczne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48F2" w:rsidRPr="00503300" w:rsidRDefault="00BA3F9E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Agata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Żaroń</w:t>
      </w:r>
      <w:proofErr w:type="spellEnd"/>
    </w:p>
    <w:p w:rsidR="000048F2" w:rsidRDefault="000048F2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Kontakt: Katedra </w:t>
      </w:r>
      <w:r w:rsidR="00BA3F9E">
        <w:rPr>
          <w:rFonts w:ascii="Times New Roman" w:hAnsi="Times New Roman" w:cs="Times New Roman"/>
          <w:b/>
          <w:sz w:val="24"/>
          <w:szCs w:val="24"/>
        </w:rPr>
        <w:t>Ekonomiki Zdrowia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048F2" w:rsidRDefault="00BA3F9E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Sandomierska 16</w:t>
      </w:r>
    </w:p>
    <w:p w:rsidR="000048F2" w:rsidRDefault="000048F2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BA3F9E">
        <w:rPr>
          <w:rFonts w:ascii="Times New Roman" w:hAnsi="Times New Roman" w:cs="Times New Roman"/>
          <w:b/>
          <w:sz w:val="24"/>
          <w:szCs w:val="24"/>
        </w:rPr>
        <w:t>525855408</w:t>
      </w:r>
    </w:p>
    <w:p w:rsidR="000048F2" w:rsidRPr="00503300" w:rsidRDefault="00BA3F9E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agata.zaron</w:t>
      </w:r>
      <w:r w:rsidR="000048F2">
        <w:rPr>
          <w:rFonts w:ascii="Times New Roman" w:hAnsi="Times New Roman" w:cs="Times New Roman"/>
          <w:b/>
          <w:sz w:val="24"/>
          <w:szCs w:val="24"/>
        </w:rPr>
        <w:t>@cm.umk.pl</w:t>
      </w:r>
    </w:p>
    <w:p w:rsidR="000048F2" w:rsidRDefault="000048F2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F2" w:rsidRDefault="000048F2" w:rsidP="00004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A0" w:rsidRDefault="000713A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13A0" w:rsidRDefault="000713A0" w:rsidP="000713A0">
      <w:pPr>
        <w:pageBreakBefore/>
        <w:suppressAutoHyphens w:val="0"/>
        <w:spacing w:after="120"/>
        <w:jc w:val="center"/>
      </w:pPr>
      <w:r w:rsidRPr="00227DDE">
        <w:rPr>
          <w:rFonts w:ascii="Times New Roman" w:hAnsi="Times New Roman" w:cs="Times New Roman"/>
          <w:b/>
          <w:sz w:val="28"/>
          <w:szCs w:val="24"/>
        </w:rPr>
        <w:lastRenderedPageBreak/>
        <w:t>PLAN PRAKTYK ZAWODOWYCH</w:t>
      </w:r>
    </w:p>
    <w:p w:rsidR="000713A0" w:rsidRPr="000235E8" w:rsidRDefault="000713A0" w:rsidP="000713A0">
      <w:pPr>
        <w:suppressAutoHyphens w:val="0"/>
        <w:spacing w:after="120"/>
        <w:jc w:val="both"/>
      </w:pPr>
    </w:p>
    <w:p w:rsidR="000713A0" w:rsidRDefault="000713A0" w:rsidP="000713A0">
      <w:pPr>
        <w:suppressAutoHyphens w:val="0"/>
        <w:spacing w:after="120"/>
        <w:jc w:val="both"/>
      </w:pPr>
    </w:p>
    <w:p w:rsidR="000713A0" w:rsidRDefault="00BA3F9E" w:rsidP="000713A0">
      <w:pPr>
        <w:suppressAutoHyphens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rok   praktyka wakacyjna (6</w:t>
      </w:r>
      <w:r w:rsidR="000713A0">
        <w:rPr>
          <w:rFonts w:ascii="Times New Roman" w:hAnsi="Times New Roman" w:cs="Times New Roman"/>
          <w:b/>
          <w:sz w:val="24"/>
          <w:szCs w:val="24"/>
        </w:rPr>
        <w:t>0 godzin):</w:t>
      </w:r>
    </w:p>
    <w:p w:rsidR="000713A0" w:rsidRDefault="00BA3F9E" w:rsidP="00936E5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FF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 Uniwersytecki nr 1 im. dr A. Jurasza w Bydgoszczy</w:t>
      </w:r>
    </w:p>
    <w:p w:rsidR="000713A0" w:rsidRDefault="000713A0" w:rsidP="000713A0">
      <w:pPr>
        <w:spacing w:line="240" w:lineRule="auto"/>
        <w:jc w:val="both"/>
        <w:rPr>
          <w:rFonts w:ascii="Times New Roman" w:hAnsi="Times New Roman" w:cs="Times New Roman"/>
          <w:b/>
          <w:color w:val="00FF00"/>
          <w:sz w:val="24"/>
          <w:szCs w:val="24"/>
        </w:rPr>
      </w:pPr>
    </w:p>
    <w:p w:rsidR="000048F2" w:rsidRPr="000713A0" w:rsidRDefault="000713A0" w:rsidP="000713A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3848" w:rsidRDefault="00E138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E13848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8" w:rsidRDefault="00E13848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praktyka wakacyjna: </w:t>
            </w:r>
            <w:r w:rsidR="00AA0D36">
              <w:rPr>
                <w:rFonts w:ascii="Times New Roman" w:eastAsia="Times New Roman" w:hAnsi="Times New Roman" w:cs="Times New Roman"/>
                <w:sz w:val="20"/>
                <w:szCs w:val="20"/>
              </w:rPr>
              <w:t>Dział Aparatury Medycznej</w:t>
            </w:r>
          </w:p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E13848" w:rsidRDefault="00E13848" w:rsidP="00AA0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ze stanowiskiem pracy, wykształcenie umiejętności pracy w zespole, </w:t>
            </w:r>
            <w:r w:rsidR="00AA0D36">
              <w:rPr>
                <w:rFonts w:ascii="Times New Roman" w:hAnsi="Times New Roman" w:cs="Times New Roman"/>
                <w:sz w:val="20"/>
                <w:szCs w:val="20"/>
              </w:rPr>
              <w:t>poznanie schematu organizacyjnego, roli, zadań i uwarunkowań funkcjonowania w systemie ochrony zdrowia</w:t>
            </w:r>
          </w:p>
        </w:tc>
      </w:tr>
      <w:tr w:rsidR="00E13848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F76" w:rsidRDefault="00572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6" w:rsidRDefault="00572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848" w:rsidRDefault="00E13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E13848" w:rsidRDefault="00E138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E13848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E13848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8" w:rsidRDefault="00C96C8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936E53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936E53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</w:t>
            </w:r>
            <w:r w:rsidR="00C96C85">
              <w:rPr>
                <w:rFonts w:ascii="Times New Roman" w:hAnsi="Times New Roman" w:cs="Times New Roman"/>
                <w:sz w:val="20"/>
                <w:szCs w:val="24"/>
              </w:rPr>
              <w:t xml:space="preserve">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Pr="00014C1A" w:rsidRDefault="00014C1A" w:rsidP="00936E53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AA0D36" w:rsidP="00AA0D36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AA0D36" w:rsidP="00936E53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zadaniami realizowanymi przez Dział Aparatury Medycznej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AA0D36" w:rsidP="00936E53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</w:t>
            </w:r>
            <w:r w:rsidR="00014C1A">
              <w:rPr>
                <w:rFonts w:ascii="Times New Roman" w:hAnsi="Times New Roman" w:cs="Times New Roman"/>
                <w:sz w:val="20"/>
                <w:szCs w:val="24"/>
              </w:rPr>
              <w:t>Działu Aparatury Medycznej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014C1A" w:rsidP="00014C1A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DF37C7" w:rsidP="00936E53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848" w:rsidRDefault="00E13848" w:rsidP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3848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6" w:rsidRDefault="00572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848" w:rsidRDefault="00E13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E13848" w:rsidRDefault="00E1384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E13848" w:rsidRDefault="00E13848">
      <w:pPr>
        <w:spacing w:line="240" w:lineRule="auto"/>
      </w:pPr>
    </w:p>
    <w:p w:rsidR="00E13848" w:rsidRDefault="00E138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3848" w:rsidRDefault="00E138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6A06D6" w:rsidRDefault="00E13848" w:rsidP="006A06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572F76" w:rsidRDefault="00572F76" w:rsidP="00572F7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</w:t>
      </w:r>
      <w:r w:rsidR="00E13848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13848">
        <w:rPr>
          <w:rFonts w:ascii="Times New Roman" w:hAnsi="Times New Roman" w:cs="Times New Roman"/>
          <w:sz w:val="20"/>
          <w:szCs w:val="20"/>
        </w:rPr>
        <w:t>podpis i pieczęć imienna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2F76" w:rsidRDefault="00572F76" w:rsidP="00572F76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</w:t>
      </w:r>
      <w:r w:rsidR="00E13848">
        <w:rPr>
          <w:rFonts w:ascii="Times New Roman" w:hAnsi="Times New Roman" w:cs="Times New Roman"/>
          <w:sz w:val="20"/>
          <w:szCs w:val="20"/>
        </w:rPr>
        <w:t>oordynatora praktyk – CM w Bydgoszczy</w:t>
      </w:r>
    </w:p>
    <w:p w:rsidR="00572F76" w:rsidRDefault="00572F76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praktyka wakacyjna:</w:t>
            </w:r>
            <w:r w:rsidR="004B3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3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Sprzedaży Usług Medycznych</w:t>
            </w: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ze stanowiskiem pracy, wykształcenie umiejętności pracy w zespole, poznanie schematu organizacyjnego, roli, zadań i uwarunkowań funkcjonowania w systemie ochrony zdrowia</w:t>
            </w:r>
          </w:p>
        </w:tc>
      </w:tr>
      <w:tr w:rsidR="00DF37C7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Pr="00014C1A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zadaniami realizowanymi przez</w:t>
            </w:r>
            <w:r w:rsidR="004B3791">
              <w:rPr>
                <w:rFonts w:ascii="Times New Roman" w:hAnsi="Times New Roman" w:cs="Times New Roman"/>
                <w:sz w:val="20"/>
                <w:szCs w:val="24"/>
              </w:rPr>
              <w:t xml:space="preserve"> Dział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Sprzedaży Usług Medycznych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Sprzedaży Usług Medycznych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8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F37C7" w:rsidRDefault="00DF37C7" w:rsidP="00DF37C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DF37C7" w:rsidRDefault="00DF37C7" w:rsidP="00DF37C7">
      <w:pPr>
        <w:spacing w:line="240" w:lineRule="auto"/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imienna </w:t>
      </w:r>
    </w:p>
    <w:p w:rsidR="00DF37C7" w:rsidRDefault="00DF37C7" w:rsidP="00DF37C7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Koordynatora praktyk – CM w Bydgoszczy</w:t>
      </w:r>
    </w:p>
    <w:p w:rsidR="00227DDE" w:rsidRDefault="00227DDE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praktyka wakacyjna: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Samodzielna Sekcja Kontrolingu Finansowego</w:t>
            </w: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ze stanowiskiem pracy, wykształcenie umiejętności pracy w zespole, poznanie schematu organizacyjnego, roli, zadań i uwarunkowań funkcjonowania w systemie ochrony zdrowia</w:t>
            </w:r>
          </w:p>
        </w:tc>
      </w:tr>
      <w:tr w:rsidR="00DF37C7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Pr="00014C1A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zadaniami realizowanymi 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Samodzielną Sekcję Kontrolingu Finansowego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Samodzielnej Sekcji Kontrolingu Finansowego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19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F37C7" w:rsidRDefault="00DF37C7" w:rsidP="00DF37C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DF37C7" w:rsidRDefault="00DF37C7" w:rsidP="00DF37C7">
      <w:pPr>
        <w:spacing w:line="240" w:lineRule="auto"/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imienna </w:t>
      </w:r>
    </w:p>
    <w:p w:rsidR="00DF37C7" w:rsidRDefault="00DF37C7" w:rsidP="00DF37C7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Koordynatora praktyk – CM w Bydgoszczy</w:t>
      </w:r>
    </w:p>
    <w:p w:rsidR="00DF37C7" w:rsidRDefault="00DF37C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praktyka wakacyjna: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Dział Organizacji i Nadzoru</w:t>
            </w: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ze stanowiskiem pracy, wykształcenie umiejętności pracy w zespole, poznanie schematu organizacyjnego, roli, zadań i uwarunkowań funkcjonowania w systemie ochrony zdrowia</w:t>
            </w:r>
          </w:p>
        </w:tc>
      </w:tr>
      <w:tr w:rsidR="00DF37C7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Pr="00014C1A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zadaniami realizowanymi przez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Dział Organizacji i Nadzoru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9F4FF6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Działu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Organizacji i Nadzoru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F37C7" w:rsidRDefault="00DF37C7" w:rsidP="00DF37C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DF37C7" w:rsidRDefault="00DF37C7" w:rsidP="00DF37C7">
      <w:pPr>
        <w:spacing w:line="240" w:lineRule="auto"/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imienna </w:t>
      </w:r>
    </w:p>
    <w:p w:rsidR="00DF37C7" w:rsidRDefault="00DF37C7" w:rsidP="00DF37C7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Koordynatora praktyk – CM w Bydgoszczy</w:t>
      </w:r>
    </w:p>
    <w:p w:rsidR="00DF37C7" w:rsidRDefault="00DF37C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praktyka wakacyjna: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 Zasobami Ludzkimi</w:t>
            </w: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ze stanowiskiem pracy, wykształcenie umiejętności pracy w zespole, poznanie schematu organizacyjnego, roli, zadań i uwarunkowań funkcjonowania w systemie ochrony zdrowia</w:t>
            </w:r>
          </w:p>
        </w:tc>
      </w:tr>
      <w:tr w:rsidR="00DF37C7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Pr="00014C1A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zadaniami realizowanymi przez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Dział Zarządzania Zasobami Ludzkimi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9F4FF6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Działu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 Zasobami Ludzkimi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F37C7" w:rsidRDefault="00DF37C7" w:rsidP="00DF37C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DF37C7" w:rsidRDefault="00DF37C7" w:rsidP="00DF37C7">
      <w:pPr>
        <w:spacing w:line="240" w:lineRule="auto"/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imienna </w:t>
      </w:r>
    </w:p>
    <w:p w:rsidR="00DF37C7" w:rsidRDefault="00DF37C7" w:rsidP="00DF37C7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Koordynatora praktyk – CM w Bydgoszczy</w:t>
      </w:r>
    </w:p>
    <w:p w:rsidR="00DF37C7" w:rsidRDefault="00DF37C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praktyka wakacyjna: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Logistyki i Zamówień Publicznych</w:t>
            </w: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ze stanowiskiem pracy, wykształcenie umiejętności pracy w zespole, poznanie schematu organizacyjnego, roli, zadań i uwarunkowań funkcjonowania w systemie ochrony zdrowia</w:t>
            </w:r>
          </w:p>
        </w:tc>
      </w:tr>
      <w:tr w:rsidR="00DF37C7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Pr="00014C1A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zadaniami realizowanymi przez Dział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Logistyki i Zamówień Publicznych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Działu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Logistyki i Zamówień Publicznych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2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F37C7" w:rsidRDefault="00DF37C7" w:rsidP="00DF37C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DF37C7" w:rsidRDefault="00DF37C7" w:rsidP="00DF37C7">
      <w:pPr>
        <w:spacing w:line="240" w:lineRule="auto"/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imienna </w:t>
      </w:r>
    </w:p>
    <w:p w:rsidR="00DF37C7" w:rsidRDefault="00DF37C7" w:rsidP="00DF37C7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Koordynatora praktyk – CM w Bydgoszczy</w:t>
      </w:r>
    </w:p>
    <w:p w:rsidR="00DF37C7" w:rsidRDefault="00DF37C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ROK I</w:t>
      </w:r>
    </w:p>
    <w:tbl>
      <w:tblPr>
        <w:tblW w:w="93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4869"/>
        <w:gridCol w:w="915"/>
        <w:gridCol w:w="1233"/>
      </w:tblGrid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pStyle w:val="Akapitzlist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praktyka wakacyjna: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Pełnomocnik Dyrektora ds. Jakości</w:t>
            </w: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kształcenia: 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ze stanowiskiem pracy, wykształcenie umiejętności pracy w zespole, poznanie schematu organizacyjnego, roli, zadań i uwarunkowań funkcjonowania w systemie ochrony zdrowia</w:t>
            </w:r>
          </w:p>
        </w:tc>
      </w:tr>
      <w:tr w:rsidR="00DF37C7" w:rsidTr="00DF37C7">
        <w:trPr>
          <w:trHeight w:val="67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 PRAKTYKI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DF37C7" w:rsidRDefault="00DF37C7" w:rsidP="00DF3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(pieczęć jednostki, w której praktyka została zrealizowana)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CZAS TRWANIA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II semestrze (praktyka wakacyjna)</w:t>
            </w:r>
          </w:p>
        </w:tc>
      </w:tr>
      <w:tr w:rsidR="00DF37C7" w:rsidTr="00DF37C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pStyle w:val="Tekstblokowy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CZYNNOŚCI I WYKAZ NABYTYCH UMIEJĘTNOŚCI: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ze specyfikacją zakładu i organizacją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zapoznanie się z instrukcjami stanowiskowymi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Pr="00014C1A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014C1A">
              <w:rPr>
                <w:rFonts w:ascii="Times New Roman" w:hAnsi="Times New Roman" w:cs="Times New Roman"/>
                <w:sz w:val="20"/>
                <w:szCs w:val="20"/>
              </w:rPr>
              <w:t>zapoznanie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schematem organizacyjnym szpitala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rolą komórki organizacyjnej w systemie ochrony zdrowia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zadaniami realizowanymi przez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Pełnomocnika Dyrektora ds. Jakości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zapoznanie się z uwarunkowaniami funkcjonowania </w:t>
            </w:r>
            <w:r w:rsidR="009F4FF6">
              <w:rPr>
                <w:rFonts w:ascii="Times New Roman" w:eastAsia="Times New Roman" w:hAnsi="Times New Roman" w:cs="Times New Roman"/>
                <w:sz w:val="20"/>
                <w:szCs w:val="20"/>
              </w:rPr>
              <w:t>Pełnomocnika Dyrektora ds. Jakości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planowanie i realizowanie zadań zleconych przez opiekuna praktyk na stanowisku pracy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rPr>
          <w:cantSplit/>
          <w:trHeight w:val="452"/>
        </w:trPr>
        <w:tc>
          <w:tcPr>
            <w:tcW w:w="7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ind w:left="597" w:hanging="4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praktyczne realizowanie zadań w ramach poznawanego stanowiska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37C7" w:rsidTr="00DF37C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C7" w:rsidRDefault="00DF37C7" w:rsidP="00DF3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F37C7" w:rsidRDefault="00DF37C7" w:rsidP="00DF37C7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i pieczęć imienna opiekuna praktyki z jednostki organizacyjnej, w której praktyka była realizowana)</w:t>
            </w:r>
          </w:p>
        </w:tc>
      </w:tr>
    </w:tbl>
    <w:p w:rsidR="00DF37C7" w:rsidRDefault="00DF37C7" w:rsidP="00DF37C7">
      <w:pPr>
        <w:spacing w:line="240" w:lineRule="auto"/>
      </w:pP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Szczególne osiągnięcia studenta: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Praktyki zatwierdził: 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                                ………………………………………………………………………</w:t>
      </w:r>
    </w:p>
    <w:p w:rsidR="00DF37C7" w:rsidRDefault="00DF37C7" w:rsidP="00DF37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imienna </w:t>
      </w:r>
    </w:p>
    <w:p w:rsidR="00DF37C7" w:rsidRDefault="00DF37C7" w:rsidP="00DF37C7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Wydziałowego Koordynatora praktyk – CM w Bydgoszczy</w:t>
      </w:r>
    </w:p>
    <w:p w:rsidR="00DF37C7" w:rsidRDefault="00DF37C7" w:rsidP="009F4FF6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F37C7" w:rsidSect="00110FA5"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949" w:rsidRDefault="00273949" w:rsidP="00687BF8">
      <w:pPr>
        <w:spacing w:after="0" w:line="240" w:lineRule="auto"/>
      </w:pPr>
      <w:r>
        <w:separator/>
      </w:r>
    </w:p>
  </w:endnote>
  <w:endnote w:type="continuationSeparator" w:id="0">
    <w:p w:rsidR="00273949" w:rsidRDefault="00273949" w:rsidP="0068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2387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F37C7" w:rsidRPr="00687BF8" w:rsidRDefault="00DF37C7" w:rsidP="00687BF8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687BF8">
          <w:rPr>
            <w:rFonts w:ascii="Times New Roman" w:hAnsi="Times New Roman" w:cs="Times New Roman"/>
            <w:sz w:val="20"/>
          </w:rPr>
          <w:fldChar w:fldCharType="begin"/>
        </w:r>
        <w:r w:rsidRPr="00687BF8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87BF8">
          <w:rPr>
            <w:rFonts w:ascii="Times New Roman" w:hAnsi="Times New Roman" w:cs="Times New Roman"/>
            <w:sz w:val="20"/>
          </w:rPr>
          <w:fldChar w:fldCharType="separate"/>
        </w:r>
        <w:r w:rsidR="00FE2FCE">
          <w:rPr>
            <w:rFonts w:ascii="Times New Roman" w:hAnsi="Times New Roman" w:cs="Times New Roman"/>
            <w:noProof/>
            <w:sz w:val="20"/>
          </w:rPr>
          <w:t>2</w:t>
        </w:r>
        <w:r w:rsidRPr="00687BF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949" w:rsidRDefault="00273949" w:rsidP="00687BF8">
      <w:pPr>
        <w:spacing w:after="0" w:line="240" w:lineRule="auto"/>
      </w:pPr>
      <w:r>
        <w:separator/>
      </w:r>
    </w:p>
  </w:footnote>
  <w:footnote w:type="continuationSeparator" w:id="0">
    <w:p w:rsidR="00273949" w:rsidRDefault="00273949" w:rsidP="0068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70C4B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DD966764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61E0482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774AF4FC"/>
    <w:name w:val="WW8Num15"/>
    <w:lvl w:ilvl="0">
      <w:start w:val="1"/>
      <w:numFmt w:val="decimal"/>
      <w:lvlText w:val="%1)"/>
      <w:lvlJc w:val="left"/>
      <w:pPr>
        <w:tabs>
          <w:tab w:val="num" w:pos="892"/>
        </w:tabs>
        <w:ind w:left="89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multilevel"/>
    <w:tmpl w:val="CF94D7D4"/>
    <w:name w:val="WW8Num16"/>
    <w:lvl w:ilvl="0">
      <w:start w:val="1"/>
      <w:numFmt w:val="decimal"/>
      <w:lvlText w:val="%1)"/>
      <w:lvlJc w:val="left"/>
      <w:pPr>
        <w:tabs>
          <w:tab w:val="num" w:pos="892"/>
        </w:tabs>
        <w:ind w:left="89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DC373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2CB5989"/>
    <w:multiLevelType w:val="multilevel"/>
    <w:tmpl w:val="DD966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C7248"/>
    <w:multiLevelType w:val="multilevel"/>
    <w:tmpl w:val="9202F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032F48"/>
    <w:multiLevelType w:val="hybridMultilevel"/>
    <w:tmpl w:val="3E00106A"/>
    <w:lvl w:ilvl="0" w:tplc="0792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547AD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BA56A0"/>
    <w:multiLevelType w:val="multilevel"/>
    <w:tmpl w:val="61E04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90109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808D6"/>
    <w:multiLevelType w:val="multilevel"/>
    <w:tmpl w:val="DD966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61B22"/>
    <w:multiLevelType w:val="hybridMultilevel"/>
    <w:tmpl w:val="95043D16"/>
    <w:lvl w:ilvl="0" w:tplc="E32CB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84C4F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B31BA3"/>
    <w:multiLevelType w:val="multilevel"/>
    <w:tmpl w:val="DD966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7346C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F5A40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6231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BF6CA2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25"/>
  </w:num>
  <w:num w:numId="12">
    <w:abstractNumId w:val="20"/>
  </w:num>
  <w:num w:numId="13">
    <w:abstractNumId w:val="19"/>
  </w:num>
  <w:num w:numId="14">
    <w:abstractNumId w:val="22"/>
  </w:num>
  <w:num w:numId="15">
    <w:abstractNumId w:val="24"/>
  </w:num>
  <w:num w:numId="16">
    <w:abstractNumId w:val="18"/>
  </w:num>
  <w:num w:numId="17">
    <w:abstractNumId w:val="27"/>
  </w:num>
  <w:num w:numId="18">
    <w:abstractNumId w:val="21"/>
  </w:num>
  <w:num w:numId="19">
    <w:abstractNumId w:val="28"/>
  </w:num>
  <w:num w:numId="20">
    <w:abstractNumId w:val="29"/>
  </w:num>
  <w:num w:numId="21">
    <w:abstractNumId w:val="31"/>
  </w:num>
  <w:num w:numId="22">
    <w:abstractNumId w:val="17"/>
  </w:num>
  <w:num w:numId="23">
    <w:abstractNumId w:val="23"/>
  </w:num>
  <w:num w:numId="24">
    <w:abstractNumId w:val="30"/>
  </w:num>
  <w:num w:numId="25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F4"/>
    <w:rsid w:val="000048F2"/>
    <w:rsid w:val="00014C1A"/>
    <w:rsid w:val="000235E8"/>
    <w:rsid w:val="000713A0"/>
    <w:rsid w:val="00071D21"/>
    <w:rsid w:val="0007299C"/>
    <w:rsid w:val="0009497D"/>
    <w:rsid w:val="000977EB"/>
    <w:rsid w:val="00110FA5"/>
    <w:rsid w:val="001E615C"/>
    <w:rsid w:val="00216A9A"/>
    <w:rsid w:val="00217250"/>
    <w:rsid w:val="002222C1"/>
    <w:rsid w:val="00227DDE"/>
    <w:rsid w:val="00243FD9"/>
    <w:rsid w:val="00273949"/>
    <w:rsid w:val="00402C56"/>
    <w:rsid w:val="00433412"/>
    <w:rsid w:val="00443DB9"/>
    <w:rsid w:val="00456191"/>
    <w:rsid w:val="004B3791"/>
    <w:rsid w:val="00503300"/>
    <w:rsid w:val="00546C53"/>
    <w:rsid w:val="00572F76"/>
    <w:rsid w:val="005F6546"/>
    <w:rsid w:val="00622C8C"/>
    <w:rsid w:val="006472AA"/>
    <w:rsid w:val="006725F4"/>
    <w:rsid w:val="00672EDC"/>
    <w:rsid w:val="00681E52"/>
    <w:rsid w:val="00684EF1"/>
    <w:rsid w:val="00687BF8"/>
    <w:rsid w:val="006921DA"/>
    <w:rsid w:val="006A06D6"/>
    <w:rsid w:val="006D020F"/>
    <w:rsid w:val="007A5D81"/>
    <w:rsid w:val="007F014C"/>
    <w:rsid w:val="00824EEE"/>
    <w:rsid w:val="008D06F7"/>
    <w:rsid w:val="00936E53"/>
    <w:rsid w:val="009F2345"/>
    <w:rsid w:val="009F4FF6"/>
    <w:rsid w:val="00A23A5C"/>
    <w:rsid w:val="00A407D8"/>
    <w:rsid w:val="00A54723"/>
    <w:rsid w:val="00AA0D36"/>
    <w:rsid w:val="00B000AB"/>
    <w:rsid w:val="00BA3222"/>
    <w:rsid w:val="00BA3F9E"/>
    <w:rsid w:val="00BA7CB7"/>
    <w:rsid w:val="00C05B9E"/>
    <w:rsid w:val="00C4442D"/>
    <w:rsid w:val="00C96C85"/>
    <w:rsid w:val="00D1229D"/>
    <w:rsid w:val="00D41D64"/>
    <w:rsid w:val="00DD41FE"/>
    <w:rsid w:val="00DF37C7"/>
    <w:rsid w:val="00E13848"/>
    <w:rsid w:val="00E20A4F"/>
    <w:rsid w:val="00E24535"/>
    <w:rsid w:val="00E378A1"/>
    <w:rsid w:val="00E67D82"/>
    <w:rsid w:val="00E93BD1"/>
    <w:rsid w:val="00EF02AF"/>
    <w:rsid w:val="00F1232A"/>
    <w:rsid w:val="00F27538"/>
    <w:rsid w:val="00F46F34"/>
    <w:rsid w:val="00F7009F"/>
    <w:rsid w:val="00FC26F1"/>
    <w:rsid w:val="00FE2FCE"/>
    <w:rsid w:val="00FE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EC3E4"/>
  <w15:docId w15:val="{11DEBB1A-7F9F-4BC9-A651-BCE98875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">
    <w:name w:val="Znak"/>
    <w:rPr>
      <w:b/>
      <w:bCs/>
      <w:color w:val="000000"/>
      <w:spacing w:val="-7"/>
      <w:sz w:val="28"/>
      <w:szCs w:val="28"/>
      <w:lang w:val="pl-PL" w:eastAsia="ar-SA" w:bidi="ar-S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widowControl w:val="0"/>
      <w:shd w:val="clear" w:color="auto" w:fill="FFFFFF"/>
      <w:suppressAutoHyphens w:val="0"/>
      <w:snapToGrid w:val="0"/>
      <w:spacing w:after="0" w:line="240" w:lineRule="auto"/>
      <w:ind w:right="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blokowy1">
    <w:name w:val="Tekst blokowy1"/>
    <w:basedOn w:val="Normalny"/>
    <w:pPr>
      <w:spacing w:after="0" w:line="240" w:lineRule="auto"/>
      <w:ind w:left="113" w:right="113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7D82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8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BF8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87BF8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444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2328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MIKOŁAJA KOPERNIKA</vt:lpstr>
    </vt:vector>
  </TitlesOfParts>
  <Company>Hewlett-Packard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MIKOŁAJA KOPERNIKA</dc:title>
  <dc:creator>cm</dc:creator>
  <cp:lastModifiedBy>Ewa Szczepańska (ewa.szczepanska)</cp:lastModifiedBy>
  <cp:revision>3</cp:revision>
  <cp:lastPrinted>2022-01-28T20:51:00Z</cp:lastPrinted>
  <dcterms:created xsi:type="dcterms:W3CDTF">2024-05-23T06:00:00Z</dcterms:created>
  <dcterms:modified xsi:type="dcterms:W3CDTF">2024-05-23T06:07:00Z</dcterms:modified>
</cp:coreProperties>
</file>