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4E" w:rsidRPr="00A86FCB" w:rsidRDefault="005A504E" w:rsidP="00A86FCB">
      <w:pPr>
        <w:spacing w:line="360" w:lineRule="auto"/>
        <w:jc w:val="center"/>
        <w:rPr>
          <w:b/>
          <w:i/>
          <w:color w:val="0070C0"/>
          <w:sz w:val="20"/>
        </w:rPr>
      </w:pPr>
      <w:bookmarkStart w:id="0" w:name="_GoBack"/>
      <w:bookmarkEnd w:id="0"/>
      <w:r>
        <w:rPr>
          <w:b/>
          <w:color w:val="000000"/>
          <w:sz w:val="20"/>
        </w:rPr>
        <w:t xml:space="preserve">P l a n  s t u d i ó w </w:t>
      </w:r>
      <w:r>
        <w:rPr>
          <w:b/>
          <w:i/>
          <w:color w:val="0070C0"/>
          <w:sz w:val="20"/>
        </w:rPr>
        <w:t>(nabór 201</w:t>
      </w:r>
      <w:r w:rsidR="00895820">
        <w:rPr>
          <w:b/>
          <w:i/>
          <w:color w:val="0070C0"/>
          <w:sz w:val="20"/>
        </w:rPr>
        <w:t>5</w:t>
      </w:r>
      <w:r>
        <w:rPr>
          <w:b/>
          <w:i/>
          <w:color w:val="0070C0"/>
          <w:sz w:val="20"/>
        </w:rPr>
        <w:t>/201</w:t>
      </w:r>
      <w:r w:rsidR="00895820">
        <w:rPr>
          <w:b/>
          <w:i/>
          <w:color w:val="0070C0"/>
          <w:sz w:val="20"/>
        </w:rPr>
        <w:t>6</w:t>
      </w:r>
      <w:r w:rsidRPr="00A86FCB">
        <w:rPr>
          <w:b/>
          <w:i/>
          <w:color w:val="0070C0"/>
          <w:sz w:val="20"/>
        </w:rPr>
        <w:t>)</w:t>
      </w:r>
    </w:p>
    <w:tbl>
      <w:tblPr>
        <w:tblW w:w="0" w:type="auto"/>
        <w:tblInd w:w="2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5288"/>
      </w:tblGrid>
      <w:tr w:rsidR="005A504E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504E" w:rsidRDefault="005A504E" w:rsidP="00EB7E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Wydział prowadzący kierunek studiów: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Default="005A504E" w:rsidP="00EB7E22">
            <w:pPr>
              <w:rPr>
                <w:sz w:val="20"/>
              </w:rPr>
            </w:pPr>
            <w:r>
              <w:rPr>
                <w:sz w:val="20"/>
              </w:rPr>
              <w:t>Nauk o Zdrowiu</w:t>
            </w:r>
          </w:p>
        </w:tc>
      </w:tr>
      <w:tr w:rsidR="005A504E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504E" w:rsidRDefault="005A504E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Kierunek studiów:</w:t>
            </w:r>
          </w:p>
          <w:p w:rsidR="005A504E" w:rsidRDefault="005A504E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Pr="008C2F4F" w:rsidRDefault="005A504E" w:rsidP="00EB7E22">
            <w:pPr>
              <w:rPr>
                <w:color w:val="000000"/>
                <w:sz w:val="20"/>
              </w:rPr>
            </w:pPr>
            <w:r w:rsidRPr="008C2F4F">
              <w:rPr>
                <w:color w:val="000000"/>
                <w:sz w:val="20"/>
              </w:rPr>
              <w:t>Położnictwo</w:t>
            </w:r>
          </w:p>
        </w:tc>
      </w:tr>
      <w:tr w:rsidR="005A504E" w:rsidTr="00EB7E22">
        <w:trPr>
          <w:trHeight w:val="554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504E" w:rsidRDefault="005A504E" w:rsidP="00EB7E22">
            <w:pPr>
              <w:shd w:val="clear" w:color="auto" w:fill="FFFFFF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Poziom kształcenia:</w:t>
            </w:r>
          </w:p>
          <w:p w:rsidR="005A504E" w:rsidRDefault="005A504E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(studia pierwszego, drugiego stopnia, jednolite studia magisterskie)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Pr="008C2F4F" w:rsidRDefault="005A504E" w:rsidP="00EB7E22">
            <w:pPr>
              <w:rPr>
                <w:b/>
                <w:color w:val="000000"/>
                <w:sz w:val="20"/>
              </w:rPr>
            </w:pPr>
            <w:r w:rsidRPr="008C2F4F">
              <w:rPr>
                <w:b/>
                <w:color w:val="000000"/>
                <w:sz w:val="20"/>
              </w:rPr>
              <w:t>Studia pierwszego stopnia</w:t>
            </w:r>
          </w:p>
        </w:tc>
      </w:tr>
      <w:tr w:rsidR="005A504E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504E" w:rsidRDefault="005A504E" w:rsidP="00EB7E22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Profil kształcenia:</w:t>
            </w:r>
            <w:r>
              <w:rPr>
                <w:color w:val="000000"/>
                <w:sz w:val="20"/>
              </w:rPr>
              <w:t xml:space="preserve"> </w:t>
            </w:r>
          </w:p>
          <w:p w:rsidR="005A504E" w:rsidRDefault="005A504E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(ogólnoakademicki, praktyczny)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Default="005A504E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Praktyczny</w:t>
            </w:r>
          </w:p>
        </w:tc>
      </w:tr>
      <w:tr w:rsidR="005A504E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504E" w:rsidRDefault="005A504E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Forma studiów:</w:t>
            </w:r>
          </w:p>
          <w:p w:rsidR="005A504E" w:rsidRDefault="005A504E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(studia stacjonarne, studia niestacjonarne)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Pr="008C2F4F" w:rsidRDefault="005A504E" w:rsidP="00EB7E22">
            <w:pPr>
              <w:rPr>
                <w:b/>
                <w:color w:val="000000"/>
                <w:sz w:val="20"/>
              </w:rPr>
            </w:pPr>
            <w:r w:rsidRPr="008C2F4F">
              <w:rPr>
                <w:b/>
                <w:color w:val="000000"/>
                <w:sz w:val="20"/>
              </w:rPr>
              <w:t>Studia stacjonarne</w:t>
            </w:r>
          </w:p>
        </w:tc>
      </w:tr>
      <w:tr w:rsidR="005A504E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504E" w:rsidRDefault="005A504E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Specjalność: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Default="005A504E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Brak</w:t>
            </w:r>
          </w:p>
        </w:tc>
      </w:tr>
      <w:tr w:rsidR="005A504E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504E" w:rsidRDefault="005A504E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Liczba semestrów: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Default="005A504E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A504E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504E" w:rsidRDefault="005A504E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Liczba punktów ECTS: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Default="005A504E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5A504E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504E" w:rsidRDefault="005A504E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Łączna liczba godzin dydaktycznych: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04E" w:rsidRDefault="005A504E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4762</w:t>
            </w:r>
          </w:p>
        </w:tc>
      </w:tr>
    </w:tbl>
    <w:p w:rsidR="005A504E" w:rsidRDefault="005A504E" w:rsidP="00A86FCB"/>
    <w:p w:rsidR="005A504E" w:rsidRDefault="005A504E" w:rsidP="00A86FCB"/>
    <w:p w:rsidR="005A504E" w:rsidRPr="00A86FCB" w:rsidRDefault="005A504E" w:rsidP="00A86FCB">
      <w:pPr>
        <w:rPr>
          <w:b/>
          <w:color w:val="0070C0"/>
          <w:sz w:val="20"/>
          <w:szCs w:val="20"/>
        </w:rPr>
      </w:pPr>
      <w:r w:rsidRPr="00A86FCB">
        <w:rPr>
          <w:b/>
          <w:color w:val="0070C0"/>
          <w:sz w:val="20"/>
          <w:szCs w:val="20"/>
        </w:rPr>
        <w:t>Kierunek: Położnictwo</w:t>
      </w:r>
    </w:p>
    <w:p w:rsidR="005A504E" w:rsidRPr="00A86FCB" w:rsidRDefault="005A504E" w:rsidP="00A86FCB">
      <w:pPr>
        <w:rPr>
          <w:b/>
          <w:color w:val="0070C0"/>
          <w:sz w:val="20"/>
          <w:szCs w:val="20"/>
        </w:rPr>
      </w:pPr>
      <w:r w:rsidRPr="00A86FCB">
        <w:rPr>
          <w:b/>
          <w:color w:val="0070C0"/>
          <w:sz w:val="20"/>
          <w:szCs w:val="20"/>
        </w:rPr>
        <w:t xml:space="preserve">Poziom </w:t>
      </w:r>
      <w:r>
        <w:rPr>
          <w:b/>
          <w:color w:val="0070C0"/>
          <w:sz w:val="20"/>
          <w:szCs w:val="20"/>
        </w:rPr>
        <w:t>k</w:t>
      </w:r>
      <w:r w:rsidRPr="00A86FCB">
        <w:rPr>
          <w:b/>
          <w:color w:val="0070C0"/>
          <w:sz w:val="20"/>
          <w:szCs w:val="20"/>
        </w:rPr>
        <w:t>ształcenia: studia pierwszego stopnia</w:t>
      </w:r>
    </w:p>
    <w:p w:rsidR="005A504E" w:rsidRPr="00A86FCB" w:rsidRDefault="005A504E" w:rsidP="00A86FCB">
      <w:pPr>
        <w:rPr>
          <w:b/>
          <w:color w:val="0070C0"/>
          <w:sz w:val="20"/>
          <w:szCs w:val="20"/>
        </w:rPr>
      </w:pPr>
      <w:r w:rsidRPr="00A86FCB">
        <w:rPr>
          <w:b/>
          <w:color w:val="0070C0"/>
          <w:sz w:val="20"/>
          <w:szCs w:val="20"/>
        </w:rPr>
        <w:t>Forma studiów: stacjonarne</w:t>
      </w:r>
    </w:p>
    <w:p w:rsidR="005A504E" w:rsidRPr="00A86FCB" w:rsidRDefault="00EA4A62" w:rsidP="00A86FCB">
      <w:pPr>
        <w:rPr>
          <w:b/>
          <w:i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Rok akademicki: 2017</w:t>
      </w:r>
      <w:r w:rsidR="005A504E">
        <w:rPr>
          <w:b/>
          <w:color w:val="0070C0"/>
          <w:sz w:val="20"/>
          <w:szCs w:val="20"/>
        </w:rPr>
        <w:t>/201</w:t>
      </w:r>
      <w:r>
        <w:rPr>
          <w:b/>
          <w:color w:val="0070C0"/>
          <w:sz w:val="20"/>
          <w:szCs w:val="20"/>
        </w:rPr>
        <w:t>8</w:t>
      </w:r>
      <w:r w:rsidR="005A504E" w:rsidRPr="00A86FCB">
        <w:rPr>
          <w:b/>
          <w:color w:val="0070C0"/>
          <w:sz w:val="20"/>
          <w:szCs w:val="20"/>
        </w:rPr>
        <w:t xml:space="preserve"> </w:t>
      </w:r>
    </w:p>
    <w:p w:rsidR="005A504E" w:rsidRDefault="005A504E" w:rsidP="00A86FCB">
      <w:pPr>
        <w:rPr>
          <w:b/>
          <w:sz w:val="16"/>
          <w:szCs w:val="16"/>
        </w:rPr>
      </w:pPr>
    </w:p>
    <w:p w:rsidR="005A504E" w:rsidRDefault="005A504E" w:rsidP="00A86FCB">
      <w:pPr>
        <w:rPr>
          <w:b/>
          <w:sz w:val="16"/>
          <w:szCs w:val="16"/>
        </w:rPr>
      </w:pPr>
    </w:p>
    <w:p w:rsidR="005A504E" w:rsidRDefault="005A504E" w:rsidP="00A86FCB">
      <w:r w:rsidRPr="0014591F">
        <w:rPr>
          <w:b/>
          <w:color w:val="0000FF"/>
          <w:sz w:val="16"/>
          <w:szCs w:val="16"/>
        </w:rPr>
        <w:t>II</w:t>
      </w:r>
      <w:r>
        <w:rPr>
          <w:b/>
          <w:color w:val="0000FF"/>
          <w:sz w:val="16"/>
          <w:szCs w:val="16"/>
        </w:rPr>
        <w:t>I</w:t>
      </w:r>
      <w:r w:rsidRPr="0014591F">
        <w:rPr>
          <w:b/>
          <w:color w:val="0000FF"/>
          <w:sz w:val="16"/>
          <w:szCs w:val="16"/>
        </w:rPr>
        <w:t xml:space="preserve"> rok (rozliczenie roczne)</w:t>
      </w:r>
      <w:r>
        <w:t xml:space="preserve"> </w:t>
      </w:r>
    </w:p>
    <w:p w:rsidR="005A504E" w:rsidRPr="0014591F" w:rsidRDefault="005A504E" w:rsidP="00A86FC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5"/>
        <w:gridCol w:w="3143"/>
        <w:gridCol w:w="909"/>
        <w:gridCol w:w="456"/>
        <w:gridCol w:w="456"/>
        <w:gridCol w:w="474"/>
        <w:gridCol w:w="455"/>
        <w:gridCol w:w="456"/>
        <w:gridCol w:w="456"/>
        <w:gridCol w:w="456"/>
        <w:gridCol w:w="456"/>
        <w:gridCol w:w="474"/>
        <w:gridCol w:w="903"/>
        <w:gridCol w:w="456"/>
        <w:gridCol w:w="536"/>
        <w:gridCol w:w="915"/>
        <w:gridCol w:w="2256"/>
      </w:tblGrid>
      <w:tr w:rsidR="005A504E" w:rsidRPr="00817B6A" w:rsidTr="00EB7E22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Kod przedmiotu</w:t>
            </w:r>
          </w:p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w systemie USOS</w:t>
            </w:r>
          </w:p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- studia stacjonarne</w:t>
            </w:r>
          </w:p>
          <w:p w:rsidR="005A504E" w:rsidRPr="00817B6A" w:rsidRDefault="006543D7" w:rsidP="00EB7E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ISCED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Nazwa modułu/przedmiotu /</w:t>
            </w:r>
          </w:p>
          <w:p w:rsidR="005A504E" w:rsidRPr="00817B6A" w:rsidRDefault="005A504E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color w:val="000000"/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6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Liczba godzin/</w:t>
            </w:r>
          </w:p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Forma zajęć:</w:t>
            </w:r>
          </w:p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w – wykłady, zp - zajęcia praktyczne, pz – praktyki, sem – seminaria,</w:t>
            </w:r>
          </w:p>
          <w:p w:rsidR="005A504E" w:rsidRPr="00817B6A" w:rsidRDefault="005A504E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ćw – ćwiczenia, sk - samokształcenie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Forma zaliczenia</w:t>
            </w:r>
          </w:p>
          <w:p w:rsidR="005A504E" w:rsidRPr="00817B6A" w:rsidRDefault="005A504E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- zaliczenie roczne</w:t>
            </w:r>
          </w:p>
        </w:tc>
      </w:tr>
      <w:tr w:rsidR="005A504E" w:rsidRPr="00817B6A" w:rsidTr="00EB7E22"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godziny do realizacji w V sem.</w:t>
            </w:r>
          </w:p>
        </w:tc>
        <w:tc>
          <w:tcPr>
            <w:tcW w:w="3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godziny do realizacji w VI sem.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</w:tr>
      <w:tr w:rsidR="005A504E" w:rsidRPr="00817B6A" w:rsidTr="00EB7E22"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sem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zp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pz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110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>
              <w:rPr>
                <w:b/>
                <w:i/>
                <w:noProof/>
                <w:color w:val="0000FF"/>
                <w:sz w:val="20"/>
                <w:szCs w:val="20"/>
              </w:rPr>
              <w:t>opieka spe</w:t>
            </w:r>
            <w:r w:rsidRPr="00817B6A">
              <w:rPr>
                <w:b/>
                <w:i/>
                <w:noProof/>
                <w:color w:val="0000FF"/>
                <w:sz w:val="20"/>
                <w:szCs w:val="20"/>
              </w:rPr>
              <w:t>cjalistyczna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PIOP – S1</w:t>
            </w:r>
          </w:p>
          <w:p w:rsidR="005A504E" w:rsidRPr="00817B6A" w:rsidRDefault="005A504E" w:rsidP="00EB7E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191C25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636B81" w:rsidRDefault="00AE5FC8" w:rsidP="00191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Andrologii</w:t>
            </w:r>
          </w:p>
          <w:p w:rsidR="00C61A8C" w:rsidRPr="00D424BD" w:rsidRDefault="00636B81" w:rsidP="00191C25">
            <w:pPr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rPr>
                <w:sz w:val="16"/>
                <w:szCs w:val="16"/>
                <w:lang w:val="de-DE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P</w:t>
            </w:r>
            <w:r w:rsidR="004B504A">
              <w:rPr>
                <w:noProof/>
                <w:sz w:val="16"/>
                <w:szCs w:val="16"/>
              </w:rPr>
              <w:t>I</w:t>
            </w:r>
            <w:r w:rsidRPr="00817B6A">
              <w:rPr>
                <w:noProof/>
                <w:sz w:val="16"/>
                <w:szCs w:val="16"/>
              </w:rPr>
              <w:t>OPP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12000</w:t>
            </w:r>
          </w:p>
          <w:p w:rsidR="00006147" w:rsidRPr="00DD06DA" w:rsidRDefault="00006147" w:rsidP="00EB7E22">
            <w:pPr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położnictwo</w:t>
            </w:r>
          </w:p>
          <w:p w:rsidR="00636B81" w:rsidRDefault="00AE5FC8" w:rsidP="00191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Andrologii</w:t>
            </w:r>
          </w:p>
          <w:p w:rsidR="005A504E" w:rsidRPr="00817B6A" w:rsidRDefault="00636B81" w:rsidP="00191C2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  <w:r w:rsidRPr="00EA4A62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EA4A62" w:rsidRDefault="005A504E" w:rsidP="00EB7E22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4B504A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POPP</w:t>
            </w:r>
            <w:r w:rsidR="005A504E" w:rsidRPr="00817B6A">
              <w:rPr>
                <w:noProof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pielęgniarstwo położnicze</w:t>
            </w:r>
          </w:p>
          <w:p w:rsidR="00636B81" w:rsidRDefault="00AE5FC8" w:rsidP="00191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Andrologii</w:t>
            </w:r>
          </w:p>
          <w:p w:rsidR="005A504E" w:rsidRPr="00817B6A" w:rsidRDefault="00636B81" w:rsidP="00191C2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245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(125/120)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  <w:r w:rsidRPr="00EA4A62">
              <w:rPr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(3/3)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GIOG – S1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817B6A">
              <w:rPr>
                <w:noProof/>
                <w:sz w:val="16"/>
                <w:szCs w:val="16"/>
              </w:rPr>
              <w:t xml:space="preserve"> , w tym: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lastRenderedPageBreak/>
              <w:t xml:space="preserve">K. </w:t>
            </w:r>
            <w:r w:rsidR="00EA4A62">
              <w:rPr>
                <w:noProof/>
                <w:sz w:val="16"/>
                <w:szCs w:val="16"/>
              </w:rPr>
              <w:t xml:space="preserve">Onkologii, Radioterapii i </w:t>
            </w:r>
            <w:r w:rsidRPr="00817B6A">
              <w:rPr>
                <w:noProof/>
                <w:sz w:val="16"/>
                <w:szCs w:val="16"/>
              </w:rPr>
              <w:t>Ginekologii</w:t>
            </w:r>
            <w:r w:rsidR="00EA4A62">
              <w:rPr>
                <w:noProof/>
                <w:sz w:val="16"/>
                <w:szCs w:val="16"/>
              </w:rPr>
              <w:t xml:space="preserve"> Onkologicznej</w:t>
            </w:r>
          </w:p>
          <w:p w:rsidR="005A504E" w:rsidRPr="00D424BD" w:rsidRDefault="005A504E" w:rsidP="00191C25">
            <w:pPr>
              <w:jc w:val="center"/>
              <w:rPr>
                <w:noProof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rPr>
                <w:sz w:val="16"/>
                <w:szCs w:val="16"/>
                <w:lang w:val="de-DE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GOGG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12000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ginekologia</w:t>
            </w:r>
          </w:p>
          <w:p w:rsidR="00EA4A62" w:rsidRPr="00817B6A" w:rsidRDefault="00EA4A62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K. </w:t>
            </w:r>
            <w:r>
              <w:rPr>
                <w:noProof/>
                <w:sz w:val="16"/>
                <w:szCs w:val="16"/>
              </w:rPr>
              <w:t xml:space="preserve">Onkologii, Radioterapii i </w:t>
            </w:r>
            <w:r w:rsidRPr="00817B6A">
              <w:rPr>
                <w:noProof/>
                <w:sz w:val="16"/>
                <w:szCs w:val="16"/>
              </w:rPr>
              <w:t>Ginekologii</w:t>
            </w:r>
            <w:r>
              <w:rPr>
                <w:noProof/>
                <w:sz w:val="16"/>
                <w:szCs w:val="16"/>
              </w:rPr>
              <w:t xml:space="preserve"> Onkologicznej</w:t>
            </w:r>
          </w:p>
          <w:p w:rsidR="005A504E" w:rsidRPr="00D424BD" w:rsidRDefault="005A504E" w:rsidP="00191C25">
            <w:pPr>
              <w:jc w:val="center"/>
              <w:rPr>
                <w:b/>
                <w:noProof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  <w:r w:rsidRPr="00EA4A62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EA4A62" w:rsidRDefault="005A504E" w:rsidP="00EB7E22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GOGP</w:t>
            </w:r>
            <w:r w:rsidR="004B504A">
              <w:rPr>
                <w:noProof/>
                <w:sz w:val="16"/>
                <w:szCs w:val="16"/>
              </w:rPr>
              <w:t>i</w:t>
            </w:r>
            <w:r w:rsidRPr="00817B6A">
              <w:rPr>
                <w:noProof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- p</w:t>
            </w:r>
            <w:r w:rsidRPr="00817B6A">
              <w:rPr>
                <w:b/>
                <w:noProof/>
                <w:sz w:val="16"/>
                <w:szCs w:val="16"/>
              </w:rPr>
              <w:t>ielęgniarstwo ginekologiczne</w:t>
            </w:r>
          </w:p>
          <w:p w:rsidR="00EA4A62" w:rsidRPr="00817B6A" w:rsidRDefault="00EA4A62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K. </w:t>
            </w:r>
            <w:r>
              <w:rPr>
                <w:noProof/>
                <w:sz w:val="16"/>
                <w:szCs w:val="16"/>
              </w:rPr>
              <w:t xml:space="preserve">Onkologii, Radioterapii i </w:t>
            </w:r>
            <w:r w:rsidRPr="00817B6A">
              <w:rPr>
                <w:noProof/>
                <w:sz w:val="16"/>
                <w:szCs w:val="16"/>
              </w:rPr>
              <w:t>Ginekologii</w:t>
            </w:r>
            <w:r>
              <w:rPr>
                <w:noProof/>
                <w:sz w:val="16"/>
                <w:szCs w:val="16"/>
              </w:rPr>
              <w:t xml:space="preserve"> Onkologicznej</w:t>
            </w:r>
          </w:p>
          <w:p w:rsidR="005A504E" w:rsidRPr="00D424BD" w:rsidRDefault="005A504E" w:rsidP="00191C25">
            <w:pPr>
              <w:jc w:val="center"/>
              <w:rPr>
                <w:b/>
                <w:noProof/>
                <w:color w:val="548DD4"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245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(125/120)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(3/3)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</w:t>
            </w:r>
            <w:r w:rsidR="004B504A">
              <w:rPr>
                <w:noProof/>
                <w:sz w:val="16"/>
                <w:szCs w:val="16"/>
              </w:rPr>
              <w:t xml:space="preserve"> NI</w:t>
            </w:r>
            <w:r w:rsidRPr="00817B6A">
              <w:rPr>
                <w:noProof/>
                <w:sz w:val="16"/>
                <w:szCs w:val="16"/>
              </w:rPr>
              <w:t>PN</w:t>
            </w:r>
            <w:r w:rsidR="004B504A">
              <w:rPr>
                <w:noProof/>
                <w:sz w:val="16"/>
                <w:szCs w:val="16"/>
              </w:rPr>
              <w:t>E</w:t>
            </w:r>
            <w:r w:rsidRPr="00817B6A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5A504E" w:rsidRPr="00817B6A" w:rsidRDefault="005A504E" w:rsidP="00191C25">
            <w:pPr>
              <w:jc w:val="center"/>
              <w:rPr>
                <w:b/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4B504A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NI</w:t>
            </w:r>
            <w:r w:rsidR="005A504E" w:rsidRPr="00817B6A">
              <w:rPr>
                <w:noProof/>
                <w:sz w:val="16"/>
                <w:szCs w:val="16"/>
              </w:rPr>
              <w:t>PNN</w:t>
            </w:r>
            <w:r>
              <w:rPr>
                <w:noProof/>
                <w:sz w:val="16"/>
                <w:szCs w:val="16"/>
              </w:rPr>
              <w:t>E</w:t>
            </w:r>
            <w:r w:rsidR="005A504E" w:rsidRPr="00817B6A">
              <w:rPr>
                <w:noProof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12000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neonatologia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4B504A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NiPNp</w:t>
            </w:r>
            <w:r w:rsidR="005A504E" w:rsidRPr="00817B6A">
              <w:rPr>
                <w:noProof/>
                <w:sz w:val="16"/>
                <w:szCs w:val="16"/>
              </w:rPr>
              <w:t>i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pielęgniarstwo neonatologiczne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817B6A">
              <w:rPr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4B504A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RWPNGRE</w:t>
            </w:r>
            <w:r w:rsidR="005A504E" w:rsidRPr="00817B6A">
              <w:rPr>
                <w:noProof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12000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rehabilitacja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 i K. Rehabilitacji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0E6BED">
              <w:rPr>
                <w:noProof/>
                <w:sz w:val="16"/>
                <w:szCs w:val="16"/>
              </w:rPr>
              <w:t xml:space="preserve">Prof. dr hab. </w:t>
            </w:r>
            <w:r w:rsidRPr="00817B6A">
              <w:rPr>
                <w:noProof/>
                <w:sz w:val="16"/>
                <w:szCs w:val="16"/>
                <w:lang w:val="en-US"/>
              </w:rPr>
              <w:t>W. Hagner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4B504A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RWPNGPN</w:t>
            </w:r>
            <w:r w:rsidR="005A504E" w:rsidRPr="00817B6A">
              <w:rPr>
                <w:noProof/>
                <w:sz w:val="16"/>
                <w:szCs w:val="16"/>
              </w:rPr>
              <w:t xml:space="preserve"> – S1</w:t>
            </w:r>
            <w:r w:rsidR="005A504E">
              <w:rPr>
                <w:noProof/>
                <w:sz w:val="16"/>
                <w:szCs w:val="16"/>
              </w:rPr>
              <w:t xml:space="preserve"> 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  <w:lang w:val="en-US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- p</w:t>
            </w:r>
            <w:r w:rsidRPr="00817B6A">
              <w:rPr>
                <w:b/>
                <w:noProof/>
                <w:sz w:val="16"/>
                <w:szCs w:val="16"/>
              </w:rPr>
              <w:t>ielęgnowanie niepełnosprawnych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 i K. Rehabilitacji</w:t>
            </w:r>
          </w:p>
          <w:p w:rsidR="005A504E" w:rsidRPr="00D424BD" w:rsidRDefault="005A504E" w:rsidP="00191C25">
            <w:pPr>
              <w:jc w:val="center"/>
              <w:rPr>
                <w:b/>
                <w:noProof/>
                <w:color w:val="000000"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W. Hagner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TP</w:t>
            </w:r>
            <w:r w:rsidR="004B504A">
              <w:rPr>
                <w:noProof/>
                <w:sz w:val="16"/>
                <w:szCs w:val="16"/>
              </w:rPr>
              <w:t>O</w:t>
            </w:r>
            <w:r w:rsidRPr="00817B6A">
              <w:rPr>
                <w:noProof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  <w:lang w:val="en-US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Techniki położnicze i prowadzenie porodu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Pracownia Podstaw Opieki Położniczej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817B6A">
              <w:rPr>
                <w:noProof/>
                <w:sz w:val="16"/>
                <w:szCs w:val="16"/>
              </w:rPr>
              <w:t>Dr. M. Gierszewska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  <w:lang w:val="en-US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4B504A" w:rsidP="00EB7E22">
            <w:pPr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t>1800 – PO3 - PI</w:t>
            </w:r>
            <w:r w:rsidR="005A504E" w:rsidRPr="00817B6A">
              <w:rPr>
                <w:noProof/>
                <w:sz w:val="16"/>
                <w:szCs w:val="16"/>
              </w:rPr>
              <w:t>PP</w:t>
            </w:r>
            <w:r>
              <w:rPr>
                <w:noProof/>
                <w:sz w:val="16"/>
                <w:szCs w:val="16"/>
              </w:rPr>
              <w:t>S</w:t>
            </w:r>
            <w:r w:rsidR="005A504E" w:rsidRPr="00817B6A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Psychiatria,</w:t>
            </w:r>
            <w:r w:rsidRPr="00817B6A">
              <w:rPr>
                <w:noProof/>
                <w:sz w:val="16"/>
                <w:szCs w:val="16"/>
              </w:rPr>
              <w:t xml:space="preserve"> w tym: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4B504A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PI</w:t>
            </w:r>
            <w:r w:rsidR="005A504E" w:rsidRPr="00817B6A">
              <w:rPr>
                <w:noProof/>
                <w:sz w:val="16"/>
                <w:szCs w:val="16"/>
              </w:rPr>
              <w:t>PPP</w:t>
            </w:r>
            <w:r>
              <w:rPr>
                <w:noProof/>
                <w:sz w:val="16"/>
                <w:szCs w:val="16"/>
              </w:rPr>
              <w:t>S</w:t>
            </w:r>
            <w:r w:rsidR="005A504E" w:rsidRPr="00817B6A">
              <w:rPr>
                <w:noProof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12000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psychiatria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</w:t>
            </w:r>
            <w:r w:rsidR="004B504A">
              <w:rPr>
                <w:noProof/>
                <w:sz w:val="16"/>
                <w:szCs w:val="16"/>
              </w:rPr>
              <w:t xml:space="preserve"> PO3 - PIPPPIE</w:t>
            </w:r>
            <w:r w:rsidRPr="00817B6A">
              <w:rPr>
                <w:noProof/>
                <w:sz w:val="16"/>
                <w:szCs w:val="16"/>
              </w:rPr>
              <w:t xml:space="preserve"> – S</w:t>
            </w:r>
            <w:r w:rsidR="004B504A">
              <w:rPr>
                <w:noProof/>
                <w:sz w:val="16"/>
                <w:szCs w:val="16"/>
              </w:rPr>
              <w:t>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pielęgniarstwo psychiatryczne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4B504A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AISZŻ</w:t>
            </w:r>
            <w:r w:rsidR="005A504E" w:rsidRPr="00817B6A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 Pielęgniarstwa w Intensywnej Opiece Medycznej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AiSZZA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lastRenderedPageBreak/>
              <w:t>12000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lastRenderedPageBreak/>
              <w:t>- anestezjologia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lastRenderedPageBreak/>
              <w:t>Z Pielęgniarstwa w Intensywnej Opiece Medycznej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lastRenderedPageBreak/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lastRenderedPageBreak/>
              <w:t xml:space="preserve">1800 – </w:t>
            </w:r>
            <w:r w:rsidR="004B504A">
              <w:rPr>
                <w:noProof/>
                <w:sz w:val="16"/>
                <w:szCs w:val="16"/>
              </w:rPr>
              <w:t>PO3 - AiSZZP</w:t>
            </w:r>
            <w:r w:rsidRPr="00817B6A">
              <w:rPr>
                <w:noProof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pielęgniarstwo w zagrożeniach życia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 Pielęgniarstwa w Intensywnej Opiece Medycznej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110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 w:rsidRPr="00817B6A">
              <w:rPr>
                <w:b/>
                <w:i/>
                <w:noProof/>
                <w:color w:val="0000FF"/>
                <w:sz w:val="20"/>
                <w:szCs w:val="20"/>
              </w:rPr>
              <w:t>podstawy opieki położniczej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1800 – PO3 </w:t>
            </w:r>
            <w:r w:rsidR="004B504A">
              <w:rPr>
                <w:noProof/>
                <w:sz w:val="16"/>
                <w:szCs w:val="16"/>
              </w:rPr>
              <w:t>–</w:t>
            </w:r>
            <w:r w:rsidRPr="00817B6A">
              <w:rPr>
                <w:noProof/>
                <w:sz w:val="16"/>
                <w:szCs w:val="16"/>
              </w:rPr>
              <w:t xml:space="preserve"> BWPM</w:t>
            </w:r>
            <w:r w:rsidR="004B504A">
              <w:rPr>
                <w:noProof/>
                <w:sz w:val="16"/>
                <w:szCs w:val="16"/>
              </w:rPr>
              <w:t>OM2</w:t>
            </w:r>
            <w:r w:rsidRPr="00817B6A">
              <w:rPr>
                <w:noProof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Badania naukowe w położnictwie:</w:t>
            </w:r>
          </w:p>
          <w:p w:rsidR="005A504E" w:rsidRPr="00817B6A" w:rsidRDefault="005A504E" w:rsidP="00191C25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metodologia badań naukowych</w:t>
            </w:r>
          </w:p>
          <w:p w:rsidR="005A504E" w:rsidRPr="00817B6A" w:rsidRDefault="00A76ADF" w:rsidP="00191C2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K. i Z. Laseroterapii i Fizjoterapii</w:t>
            </w:r>
          </w:p>
          <w:p w:rsidR="005A504E" w:rsidRPr="00817B6A" w:rsidRDefault="005A504E" w:rsidP="00191C25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J. Fisz, prof. UMK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  <w:r w:rsidRPr="00EA4A62">
              <w:rPr>
                <w:sz w:val="16"/>
                <w:szCs w:val="16"/>
              </w:rPr>
              <w:t>55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EA4A62" w:rsidRDefault="005A504E" w:rsidP="00EB7E22">
            <w:pPr>
              <w:jc w:val="center"/>
              <w:rPr>
                <w:sz w:val="16"/>
                <w:szCs w:val="16"/>
              </w:rPr>
            </w:pPr>
            <w:r w:rsidRPr="00EA4A62">
              <w:rPr>
                <w:sz w:val="16"/>
                <w:szCs w:val="16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3D5682" w:rsidRDefault="005A504E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A504E" w:rsidRPr="003D5682" w:rsidRDefault="005A504E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 z oceną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Przedmiot do wyboru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(z trzech zaproponowanych student wybiera jeden), w tym: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1800 – PO3 - PDWZS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0912BB" w:rsidRDefault="005A504E" w:rsidP="00191C25">
            <w:pPr>
              <w:jc w:val="center"/>
              <w:rPr>
                <w:b/>
                <w:strike/>
                <w:noProof/>
                <w:color w:val="548DD4"/>
                <w:sz w:val="16"/>
                <w:szCs w:val="16"/>
              </w:rPr>
            </w:pPr>
            <w:r w:rsidRPr="000912BB">
              <w:rPr>
                <w:strike/>
                <w:noProof/>
                <w:sz w:val="16"/>
                <w:szCs w:val="16"/>
              </w:rPr>
              <w:t xml:space="preserve">- </w:t>
            </w:r>
            <w:r w:rsidRPr="000912BB">
              <w:rPr>
                <w:b/>
                <w:strike/>
                <w:noProof/>
                <w:sz w:val="16"/>
                <w:szCs w:val="16"/>
              </w:rPr>
              <w:t>zakażenia szpitalne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0912BB">
              <w:rPr>
                <w:strike/>
                <w:noProof/>
                <w:sz w:val="16"/>
                <w:szCs w:val="16"/>
              </w:rPr>
              <w:t>K. Higieny</w:t>
            </w:r>
            <w:r w:rsidR="00EA4A62" w:rsidRPr="000912BB">
              <w:rPr>
                <w:strike/>
                <w:noProof/>
                <w:sz w:val="16"/>
                <w:szCs w:val="16"/>
              </w:rPr>
              <w:t xml:space="preserve">, </w:t>
            </w:r>
            <w:r w:rsidR="00B90210" w:rsidRPr="000912BB">
              <w:rPr>
                <w:strike/>
                <w:noProof/>
                <w:sz w:val="16"/>
                <w:szCs w:val="16"/>
              </w:rPr>
              <w:t xml:space="preserve">Epidemiologii i </w:t>
            </w:r>
            <w:r w:rsidR="00EA4A62" w:rsidRPr="000912BB">
              <w:rPr>
                <w:strike/>
                <w:noProof/>
                <w:sz w:val="16"/>
                <w:szCs w:val="16"/>
              </w:rPr>
              <w:t xml:space="preserve">Ergonomii </w:t>
            </w:r>
            <w:r w:rsidRPr="000912BB">
              <w:rPr>
                <w:strike/>
                <w:noProof/>
                <w:sz w:val="16"/>
                <w:szCs w:val="16"/>
              </w:rPr>
              <w:t xml:space="preserve">                                </w:t>
            </w:r>
            <w:r w:rsidR="005534A0" w:rsidRPr="000912BB">
              <w:rPr>
                <w:strike/>
                <w:color w:val="000000"/>
                <w:sz w:val="16"/>
                <w:szCs w:val="16"/>
              </w:rPr>
              <w:t>prof. dr hab. J. Klawe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1800 – PO3 - PDWJM</w:t>
            </w:r>
            <w:r w:rsidR="004B504A">
              <w:rPr>
                <w:noProof/>
                <w:color w:val="000000"/>
                <w:sz w:val="16"/>
                <w:szCs w:val="16"/>
              </w:rPr>
              <w:t>I</w:t>
            </w:r>
            <w:r w:rsidRPr="00817B6A">
              <w:rPr>
                <w:noProof/>
                <w:color w:val="000000"/>
                <w:sz w:val="16"/>
                <w:szCs w:val="16"/>
              </w:rPr>
              <w:t xml:space="preserve">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język migowy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Z. Psychologii </w:t>
            </w:r>
            <w:r w:rsidR="00F9420F">
              <w:rPr>
                <w:noProof/>
                <w:sz w:val="16"/>
                <w:szCs w:val="16"/>
              </w:rPr>
              <w:t>Rehabilitacyjnej</w:t>
            </w:r>
            <w:r w:rsidRPr="00817B6A">
              <w:rPr>
                <w:noProof/>
                <w:sz w:val="16"/>
                <w:szCs w:val="16"/>
              </w:rPr>
              <w:t xml:space="preserve">                                      </w:t>
            </w:r>
            <w:r>
              <w:rPr>
                <w:noProof/>
                <w:sz w:val="16"/>
                <w:szCs w:val="16"/>
              </w:rPr>
              <w:t>dr K. Sobieralska - Michalak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</w:tr>
      <w:tr w:rsidR="005A504E" w:rsidRPr="00F7200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1800 – PO3 - PDWPZ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DD06DA" w:rsidRDefault="00006147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  <w:p w:rsidR="005A504E" w:rsidRPr="00817B6A" w:rsidRDefault="005A504E" w:rsidP="00EB7E22"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0912BB" w:rsidRDefault="005A504E" w:rsidP="00191C25">
            <w:pPr>
              <w:jc w:val="center"/>
              <w:rPr>
                <w:b/>
                <w:strike/>
                <w:noProof/>
                <w:color w:val="548DD4"/>
                <w:sz w:val="16"/>
                <w:szCs w:val="16"/>
              </w:rPr>
            </w:pPr>
            <w:r w:rsidRPr="000912BB">
              <w:rPr>
                <w:strike/>
                <w:noProof/>
                <w:sz w:val="16"/>
                <w:szCs w:val="16"/>
              </w:rPr>
              <w:t xml:space="preserve">- </w:t>
            </w:r>
            <w:r w:rsidRPr="000912BB">
              <w:rPr>
                <w:b/>
                <w:strike/>
                <w:noProof/>
                <w:sz w:val="16"/>
                <w:szCs w:val="16"/>
              </w:rPr>
              <w:t>promocja zdrowia psychicznego</w:t>
            </w:r>
          </w:p>
          <w:p w:rsidR="005A504E" w:rsidRPr="000912BB" w:rsidRDefault="005A504E" w:rsidP="00191C25">
            <w:pPr>
              <w:jc w:val="center"/>
              <w:rPr>
                <w:strike/>
                <w:noProof/>
                <w:sz w:val="16"/>
                <w:szCs w:val="16"/>
              </w:rPr>
            </w:pPr>
            <w:r w:rsidRPr="000912BB">
              <w:rPr>
                <w:strike/>
                <w:noProof/>
                <w:sz w:val="16"/>
                <w:szCs w:val="16"/>
              </w:rPr>
              <w:t>K. i Z. Promocji Zdrowia</w:t>
            </w:r>
          </w:p>
          <w:p w:rsidR="005A504E" w:rsidRPr="00D424BD" w:rsidRDefault="003E2532" w:rsidP="00191C25">
            <w:pPr>
              <w:jc w:val="center"/>
              <w:rPr>
                <w:b/>
                <w:noProof/>
                <w:sz w:val="16"/>
                <w:szCs w:val="16"/>
                <w:lang w:val="de-DE"/>
              </w:rPr>
            </w:pPr>
            <w:r w:rsidRPr="000912BB">
              <w:rPr>
                <w:strike/>
                <w:noProof/>
                <w:sz w:val="16"/>
                <w:szCs w:val="16"/>
                <w:lang w:val="de-DE"/>
              </w:rPr>
              <w:t>dr hab. A. Kubica</w:t>
            </w:r>
            <w:r w:rsidR="00B90210" w:rsidRPr="000912BB">
              <w:rPr>
                <w:strike/>
                <w:noProof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rPr>
                <w:sz w:val="16"/>
                <w:szCs w:val="16"/>
                <w:lang w:val="de-DE"/>
              </w:rPr>
            </w:pP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D424BD" w:rsidRDefault="005A504E" w:rsidP="00EB7E22">
            <w:pPr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10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817B6A">
              <w:rPr>
                <w:b/>
                <w:color w:val="0000FF"/>
                <w:sz w:val="18"/>
                <w:szCs w:val="18"/>
              </w:rPr>
              <w:t>Egzamin dyplomowy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4B504A" w:rsidP="00EB7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1800-PO3-ED-S1</w:t>
            </w:r>
          </w:p>
          <w:p w:rsidR="005E2E2B" w:rsidRPr="00DD06DA" w:rsidRDefault="005E2E2B" w:rsidP="005E2E2B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  <w:p w:rsidR="005E2E2B" w:rsidRPr="00817B6A" w:rsidRDefault="005E2E2B" w:rsidP="00EB7E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Egzamin dyplomowy</w:t>
            </w:r>
          </w:p>
          <w:p w:rsidR="005A504E" w:rsidRPr="00817B6A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Patologia Ciąży</w:t>
            </w:r>
          </w:p>
          <w:p w:rsidR="005A504E" w:rsidRPr="00817B6A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Sala Porodowa</w:t>
            </w:r>
          </w:p>
          <w:p w:rsidR="005A504E" w:rsidRPr="00817B6A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Oddział Położniczy</w:t>
            </w:r>
          </w:p>
          <w:p w:rsidR="005A504E" w:rsidRPr="00817B6A" w:rsidRDefault="005A504E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Oddział Ginekologii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2377A0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0E6BED" w:rsidRDefault="005A504E" w:rsidP="00EB7E22">
            <w:pPr>
              <w:jc w:val="center"/>
              <w:rPr>
                <w:color w:val="FF0000"/>
                <w:sz w:val="16"/>
                <w:szCs w:val="16"/>
              </w:rPr>
            </w:pPr>
            <w:r w:rsidRPr="002377A0">
              <w:rPr>
                <w:sz w:val="16"/>
                <w:szCs w:val="16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  <w:tc>
          <w:tcPr>
            <w:tcW w:w="110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 w:rsidRPr="00817B6A">
              <w:rPr>
                <w:b/>
                <w:i/>
                <w:noProof/>
                <w:color w:val="0000FF"/>
                <w:sz w:val="20"/>
                <w:szCs w:val="20"/>
              </w:rPr>
              <w:t>dodatkowy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</w:tc>
      </w:tr>
      <w:tr w:rsidR="005A504E" w:rsidRPr="00817B6A" w:rsidTr="00EB7E2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Default="005A504E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SD – S1</w:t>
            </w:r>
          </w:p>
          <w:p w:rsidR="005A504E" w:rsidRDefault="005A504E" w:rsidP="00EB7E22">
            <w:pPr>
              <w:rPr>
                <w:b/>
                <w:noProof/>
              </w:rPr>
            </w:pPr>
            <w:r w:rsidRPr="006543D7">
              <w:rPr>
                <w:b/>
                <w:noProof/>
              </w:rPr>
              <w:t>12600</w:t>
            </w:r>
          </w:p>
          <w:p w:rsidR="00006147" w:rsidRPr="000515EA" w:rsidRDefault="00006147" w:rsidP="00EB7E22">
            <w:pPr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191C25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Seminarium dyplomowe</w:t>
            </w:r>
          </w:p>
          <w:p w:rsidR="005A504E" w:rsidRPr="00817B6A" w:rsidRDefault="005A504E" w:rsidP="00191C25">
            <w:pPr>
              <w:jc w:val="center"/>
              <w:rPr>
                <w:b/>
                <w:noProof/>
                <w:color w:val="548DD4"/>
                <w:sz w:val="18"/>
                <w:szCs w:val="18"/>
              </w:rPr>
            </w:pPr>
            <w:r w:rsidRPr="00817B6A">
              <w:rPr>
                <w:noProof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30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(10/20)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5A504E" w:rsidRPr="00817B6A" w:rsidTr="00EB7E22"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b/>
                <w:sz w:val="16"/>
                <w:szCs w:val="16"/>
              </w:rPr>
              <w:t>Razem 1480</w:t>
            </w:r>
            <w:r w:rsidRPr="00817B6A">
              <w:rPr>
                <w:sz w:val="16"/>
                <w:szCs w:val="16"/>
              </w:rPr>
              <w:t>, w tym:</w:t>
            </w: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samokształcenie: 175</w:t>
            </w:r>
          </w:p>
          <w:p w:rsidR="005A504E" w:rsidRPr="00C56282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wykłady</w:t>
            </w:r>
            <w:r w:rsidRPr="00C56282">
              <w:rPr>
                <w:sz w:val="16"/>
                <w:szCs w:val="16"/>
              </w:rPr>
              <w:t>: 295</w:t>
            </w:r>
          </w:p>
          <w:p w:rsidR="005A504E" w:rsidRPr="00C56282" w:rsidRDefault="005A504E" w:rsidP="00EB7E22">
            <w:pPr>
              <w:rPr>
                <w:sz w:val="16"/>
                <w:szCs w:val="16"/>
              </w:rPr>
            </w:pPr>
            <w:r w:rsidRPr="00C56282">
              <w:rPr>
                <w:sz w:val="16"/>
                <w:szCs w:val="16"/>
              </w:rPr>
              <w:t>seminaria: -</w:t>
            </w: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ćwiczenia: 50</w:t>
            </w: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 xml:space="preserve"> zajęcia praktyczne: 320</w:t>
            </w: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praktyki zawodowe (śródroczne): 640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1480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(720/760)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2377A0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2377A0" w:rsidRDefault="005A504E" w:rsidP="00EB7E22">
            <w:pPr>
              <w:jc w:val="center"/>
              <w:rPr>
                <w:sz w:val="16"/>
                <w:szCs w:val="16"/>
              </w:rPr>
            </w:pPr>
            <w:r w:rsidRPr="002377A0">
              <w:rPr>
                <w:sz w:val="16"/>
                <w:szCs w:val="16"/>
              </w:rPr>
              <w:t>185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2377A0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2377A0" w:rsidRDefault="005A504E" w:rsidP="00EB7E22">
            <w:pPr>
              <w:jc w:val="center"/>
              <w:rPr>
                <w:sz w:val="16"/>
                <w:szCs w:val="16"/>
              </w:rPr>
            </w:pPr>
            <w:r w:rsidRPr="002377A0">
              <w:rPr>
                <w:sz w:val="16"/>
                <w:szCs w:val="16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2377A0" w:rsidRDefault="005A504E" w:rsidP="00EB7E22">
            <w:pPr>
              <w:rPr>
                <w:sz w:val="16"/>
                <w:szCs w:val="16"/>
              </w:rPr>
            </w:pPr>
          </w:p>
          <w:p w:rsidR="005A504E" w:rsidRPr="002377A0" w:rsidRDefault="005A504E" w:rsidP="00425A0E">
            <w:pPr>
              <w:jc w:val="center"/>
              <w:rPr>
                <w:strike/>
                <w:sz w:val="16"/>
                <w:szCs w:val="16"/>
              </w:rPr>
            </w:pPr>
            <w:r w:rsidRPr="002377A0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  <w:p w:rsidR="005A504E" w:rsidRPr="00817B6A" w:rsidRDefault="005A504E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(30/30)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817B6A" w:rsidRDefault="005A504E" w:rsidP="00EB7E22">
            <w:pPr>
              <w:rPr>
                <w:sz w:val="16"/>
                <w:szCs w:val="16"/>
              </w:rPr>
            </w:pPr>
          </w:p>
          <w:p w:rsidR="005A504E" w:rsidRPr="00817B6A" w:rsidRDefault="005A504E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 egzaminy</w:t>
            </w:r>
          </w:p>
        </w:tc>
      </w:tr>
    </w:tbl>
    <w:p w:rsidR="005A504E" w:rsidRDefault="005A504E" w:rsidP="00A86FCB">
      <w:pPr>
        <w:pStyle w:val="Nagwek1"/>
        <w:ind w:left="720" w:hanging="720"/>
        <w:rPr>
          <w:noProof/>
          <w:sz w:val="16"/>
          <w:szCs w:val="16"/>
        </w:rPr>
      </w:pPr>
    </w:p>
    <w:p w:rsidR="005A504E" w:rsidRPr="00E54719" w:rsidRDefault="005A504E" w:rsidP="00A86FCB">
      <w:pPr>
        <w:pStyle w:val="Nagwek1"/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PRAKTYKI ZAWODOWE ŚRÓDROCZNE – V sem.</w:t>
      </w:r>
    </w:p>
    <w:p w:rsidR="005A504E" w:rsidRPr="00E54719" w:rsidRDefault="005A504E" w:rsidP="00A86FCB">
      <w:pPr>
        <w:ind w:left="720" w:hanging="720"/>
        <w:rPr>
          <w:noProof/>
          <w:sz w:val="16"/>
          <w:szCs w:val="16"/>
        </w:rPr>
      </w:pPr>
    </w:p>
    <w:p w:rsidR="005A504E" w:rsidRPr="00E54719" w:rsidRDefault="005A504E" w:rsidP="00A86FCB">
      <w:pPr>
        <w:numPr>
          <w:ilvl w:val="0"/>
          <w:numId w:val="37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Położnictwo i opieka położnicza – 40 godzin – 1 tydzień (Oddział Położniczy, Patologia Ciąży)</w:t>
      </w:r>
    </w:p>
    <w:p w:rsidR="005A504E" w:rsidRPr="00E54719" w:rsidRDefault="005A504E" w:rsidP="00A86FCB">
      <w:pPr>
        <w:numPr>
          <w:ilvl w:val="0"/>
          <w:numId w:val="37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Ginekologia i opieka ginekologiczna – 40 godzin – 1 tydzień (Oddział Ginekologiczny)</w:t>
      </w:r>
    </w:p>
    <w:p w:rsidR="005A504E" w:rsidRPr="00E54719" w:rsidRDefault="005A504E" w:rsidP="00A86FCB">
      <w:pPr>
        <w:numPr>
          <w:ilvl w:val="0"/>
          <w:numId w:val="37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Neonatologia i pielęgniarstwo neonatologiczne – 80 godzin – 2 tygodnie (Oddział Neonatologiczny)</w:t>
      </w:r>
    </w:p>
    <w:p w:rsidR="005A504E" w:rsidRPr="00E54719" w:rsidRDefault="005A504E" w:rsidP="00A86FCB">
      <w:pPr>
        <w:pStyle w:val="Nagwek1"/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lastRenderedPageBreak/>
        <w:t>PRAKTYKI ZAWODOWE ŚRÓDROCZNE – VI sem.</w:t>
      </w:r>
    </w:p>
    <w:p w:rsidR="005A504E" w:rsidRPr="00E54719" w:rsidRDefault="005A504E" w:rsidP="00A86FCB">
      <w:pPr>
        <w:ind w:left="720" w:hanging="720"/>
        <w:rPr>
          <w:noProof/>
          <w:sz w:val="16"/>
          <w:szCs w:val="16"/>
        </w:rPr>
      </w:pPr>
    </w:p>
    <w:p w:rsidR="005A504E" w:rsidRPr="00E54719" w:rsidRDefault="005A504E" w:rsidP="00A86FCB">
      <w:pPr>
        <w:numPr>
          <w:ilvl w:val="0"/>
          <w:numId w:val="2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 xml:space="preserve">Psychiatria – 40 godzin – 1 tydzień (Oddział Psychiatryczny) </w:t>
      </w:r>
    </w:p>
    <w:p w:rsidR="005A504E" w:rsidRPr="00E54719" w:rsidRDefault="005A504E" w:rsidP="00A86FCB">
      <w:pPr>
        <w:numPr>
          <w:ilvl w:val="0"/>
          <w:numId w:val="2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Anestezjologia i stany zagrożenia życia – 40 godzin – 1 tydzień</w:t>
      </w:r>
    </w:p>
    <w:p w:rsidR="005A504E" w:rsidRPr="00E54719" w:rsidRDefault="005A504E" w:rsidP="00A86FCB">
      <w:pPr>
        <w:numPr>
          <w:ilvl w:val="0"/>
          <w:numId w:val="2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Techniki położnicze i prowadzenie porodu – 160 godzin – 4 tygodnie (Sala Porodowa)</w:t>
      </w:r>
    </w:p>
    <w:p w:rsidR="005A504E" w:rsidRPr="00E54719" w:rsidRDefault="005A504E" w:rsidP="00A86FCB">
      <w:pPr>
        <w:numPr>
          <w:ilvl w:val="0"/>
          <w:numId w:val="2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Ginekologia i opieka ginekologiczna – 120 godzin – 3 tygodnie (Oddział Ginekologiczny)</w:t>
      </w:r>
    </w:p>
    <w:p w:rsidR="005A504E" w:rsidRPr="005A3006" w:rsidRDefault="005A504E" w:rsidP="005A3006">
      <w:pPr>
        <w:numPr>
          <w:ilvl w:val="0"/>
          <w:numId w:val="2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Położnictwo i opieka położnicza – 120 godzin – 3 tygodnie (Oddział Położniczy, Patologia Ciąży)</w:t>
      </w:r>
    </w:p>
    <w:sectPr w:rsidR="005A504E" w:rsidRPr="005A3006" w:rsidSect="006B6EB8">
      <w:footerReference w:type="even" r:id="rId7"/>
      <w:footerReference w:type="default" r:id="rId8"/>
      <w:pgSz w:w="16838" w:h="11906" w:orient="landscape" w:code="9"/>
      <w:pgMar w:top="737" w:right="278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FC" w:rsidRDefault="00F73AFC" w:rsidP="0054266D">
      <w:r>
        <w:separator/>
      </w:r>
    </w:p>
  </w:endnote>
  <w:endnote w:type="continuationSeparator" w:id="0">
    <w:p w:rsidR="00F73AFC" w:rsidRDefault="00F73AFC" w:rsidP="0054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4E" w:rsidRDefault="005A50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6EB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A504E" w:rsidRDefault="005A50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4E" w:rsidRDefault="005A50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C7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A504E" w:rsidRDefault="005A50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FC" w:rsidRDefault="00F73AFC" w:rsidP="0054266D">
      <w:r>
        <w:separator/>
      </w:r>
    </w:p>
  </w:footnote>
  <w:footnote w:type="continuationSeparator" w:id="0">
    <w:p w:rsidR="00F73AFC" w:rsidRDefault="00F73AFC" w:rsidP="0054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0EB4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40A50"/>
    <w:multiLevelType w:val="multilevel"/>
    <w:tmpl w:val="28EC317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E5F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6253538"/>
    <w:multiLevelType w:val="hybridMultilevel"/>
    <w:tmpl w:val="B344A884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63C"/>
    <w:multiLevelType w:val="hybridMultilevel"/>
    <w:tmpl w:val="B7109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1658F5"/>
    <w:multiLevelType w:val="hybridMultilevel"/>
    <w:tmpl w:val="52E21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24D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FF5AB1"/>
    <w:multiLevelType w:val="hybridMultilevel"/>
    <w:tmpl w:val="28EC3176"/>
    <w:lvl w:ilvl="0" w:tplc="FB6AD80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D43934"/>
    <w:multiLevelType w:val="hybridMultilevel"/>
    <w:tmpl w:val="93A462FA"/>
    <w:lvl w:ilvl="0" w:tplc="24F29E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E27B1C"/>
    <w:multiLevelType w:val="hybridMultilevel"/>
    <w:tmpl w:val="5366CD8C"/>
    <w:lvl w:ilvl="0" w:tplc="448409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2572A"/>
    <w:multiLevelType w:val="hybridMultilevel"/>
    <w:tmpl w:val="5D0CECF2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4F75"/>
    <w:multiLevelType w:val="hybridMultilevel"/>
    <w:tmpl w:val="03925048"/>
    <w:lvl w:ilvl="0" w:tplc="D6D2D3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5E29CF"/>
    <w:multiLevelType w:val="hybridMultilevel"/>
    <w:tmpl w:val="E9CCC008"/>
    <w:lvl w:ilvl="0" w:tplc="9A728944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386C57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DEE2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5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15F0EE2"/>
    <w:multiLevelType w:val="hybridMultilevel"/>
    <w:tmpl w:val="674C31EC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F2E12"/>
    <w:multiLevelType w:val="hybridMultilevel"/>
    <w:tmpl w:val="25208FBE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4257E"/>
    <w:multiLevelType w:val="hybridMultilevel"/>
    <w:tmpl w:val="080E4150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E2D0E"/>
    <w:multiLevelType w:val="hybridMultilevel"/>
    <w:tmpl w:val="42D2CAA6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516440"/>
    <w:multiLevelType w:val="hybridMultilevel"/>
    <w:tmpl w:val="1D82567A"/>
    <w:lvl w:ilvl="0" w:tplc="04150001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5F063DFD"/>
    <w:multiLevelType w:val="hybridMultilevel"/>
    <w:tmpl w:val="976A4958"/>
    <w:lvl w:ilvl="0" w:tplc="74242DE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91B0A9B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44340DFE">
      <w:start w:val="2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5FFC0894"/>
    <w:multiLevelType w:val="hybridMultilevel"/>
    <w:tmpl w:val="5962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A07485"/>
    <w:multiLevelType w:val="singleLevel"/>
    <w:tmpl w:val="C66A6F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4F3B9F"/>
    <w:multiLevelType w:val="hybridMultilevel"/>
    <w:tmpl w:val="2250B8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FE599A"/>
    <w:multiLevelType w:val="hybridMultilevel"/>
    <w:tmpl w:val="6E24E102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B1D7D"/>
    <w:multiLevelType w:val="hybridMultilevel"/>
    <w:tmpl w:val="BF3858BC"/>
    <w:lvl w:ilvl="0" w:tplc="ED86F6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A31FBC"/>
    <w:multiLevelType w:val="hybridMultilevel"/>
    <w:tmpl w:val="06F67026"/>
    <w:lvl w:ilvl="0" w:tplc="555052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703910D0"/>
    <w:multiLevelType w:val="hybridMultilevel"/>
    <w:tmpl w:val="70561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B22F2A">
      <w:start w:val="1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3B5D7D"/>
    <w:multiLevelType w:val="hybridMultilevel"/>
    <w:tmpl w:val="5F361370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265E3654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5F331BF"/>
    <w:multiLevelType w:val="hybridMultilevel"/>
    <w:tmpl w:val="FA80BFF6"/>
    <w:lvl w:ilvl="0" w:tplc="448409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82E5893"/>
    <w:multiLevelType w:val="hybridMultilevel"/>
    <w:tmpl w:val="09204D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5566BB"/>
    <w:multiLevelType w:val="hybridMultilevel"/>
    <w:tmpl w:val="FCDE61D8"/>
    <w:lvl w:ilvl="0" w:tplc="5CC0A03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5" w15:restartNumberingAfterBreak="0">
    <w:nsid w:val="7BAC551B"/>
    <w:multiLevelType w:val="hybridMultilevel"/>
    <w:tmpl w:val="6200013A"/>
    <w:lvl w:ilvl="0" w:tplc="F2A2DF1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CC5B82"/>
    <w:multiLevelType w:val="hybridMultilevel"/>
    <w:tmpl w:val="80DC1BF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34"/>
  </w:num>
  <w:num w:numId="6">
    <w:abstractNumId w:val="33"/>
  </w:num>
  <w:num w:numId="7">
    <w:abstractNumId w:val="5"/>
  </w:num>
  <w:num w:numId="8">
    <w:abstractNumId w:val="23"/>
  </w:num>
  <w:num w:numId="9">
    <w:abstractNumId w:val="12"/>
  </w:num>
  <w:num w:numId="10">
    <w:abstractNumId w:val="11"/>
  </w:num>
  <w:num w:numId="11">
    <w:abstractNumId w:val="28"/>
  </w:num>
  <w:num w:numId="12">
    <w:abstractNumId w:val="14"/>
    <w:lvlOverride w:ilvl="0">
      <w:startOverride w:val="1"/>
    </w:lvlOverride>
  </w:num>
  <w:num w:numId="13">
    <w:abstractNumId w:val="30"/>
  </w:num>
  <w:num w:numId="14">
    <w:abstractNumId w:val="31"/>
  </w:num>
  <w:num w:numId="15">
    <w:abstractNumId w:val="10"/>
  </w:num>
  <w:num w:numId="16">
    <w:abstractNumId w:val="16"/>
  </w:num>
  <w:num w:numId="17">
    <w:abstractNumId w:val="17"/>
  </w:num>
  <w:num w:numId="18">
    <w:abstractNumId w:val="27"/>
  </w:num>
  <w:num w:numId="19">
    <w:abstractNumId w:val="19"/>
  </w:num>
  <w:num w:numId="20">
    <w:abstractNumId w:val="18"/>
  </w:num>
  <w:num w:numId="21">
    <w:abstractNumId w:val="4"/>
  </w:num>
  <w:num w:numId="22">
    <w:abstractNumId w:val="8"/>
  </w:num>
  <w:num w:numId="23">
    <w:abstractNumId w:val="35"/>
  </w:num>
  <w:num w:numId="24">
    <w:abstractNumId w:val="25"/>
  </w:num>
  <w:num w:numId="25">
    <w:abstractNumId w:val="14"/>
  </w:num>
  <w:num w:numId="26">
    <w:abstractNumId w:val="2"/>
  </w:num>
  <w:num w:numId="27">
    <w:abstractNumId w:val="13"/>
  </w:num>
  <w:num w:numId="28">
    <w:abstractNumId w:val="21"/>
  </w:num>
  <w:num w:numId="29">
    <w:abstractNumId w:val="15"/>
  </w:num>
  <w:num w:numId="30">
    <w:abstractNumId w:val="29"/>
  </w:num>
  <w:num w:numId="31">
    <w:abstractNumId w:val="26"/>
  </w:num>
  <w:num w:numId="32">
    <w:abstractNumId w:val="3"/>
  </w:num>
  <w:num w:numId="33">
    <w:abstractNumId w:val="20"/>
  </w:num>
  <w:num w:numId="34">
    <w:abstractNumId w:val="7"/>
  </w:num>
  <w:num w:numId="35">
    <w:abstractNumId w:val="1"/>
  </w:num>
  <w:num w:numId="36">
    <w:abstractNumId w:val="24"/>
  </w:num>
  <w:num w:numId="37">
    <w:abstractNumId w:val="22"/>
  </w:num>
  <w:num w:numId="38">
    <w:abstractNumId w:val="32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CB"/>
    <w:rsid w:val="00006147"/>
    <w:rsid w:val="00020F43"/>
    <w:rsid w:val="00026C31"/>
    <w:rsid w:val="000458C4"/>
    <w:rsid w:val="000515EA"/>
    <w:rsid w:val="000912BB"/>
    <w:rsid w:val="000D02AA"/>
    <w:rsid w:val="000E6BED"/>
    <w:rsid w:val="00126A31"/>
    <w:rsid w:val="0014591F"/>
    <w:rsid w:val="00167AB3"/>
    <w:rsid w:val="00186982"/>
    <w:rsid w:val="00191C25"/>
    <w:rsid w:val="002377A0"/>
    <w:rsid w:val="00323CA7"/>
    <w:rsid w:val="003D5682"/>
    <w:rsid w:val="003E2532"/>
    <w:rsid w:val="003F0563"/>
    <w:rsid w:val="00404FC3"/>
    <w:rsid w:val="004125A5"/>
    <w:rsid w:val="00425A0E"/>
    <w:rsid w:val="004579D6"/>
    <w:rsid w:val="00482838"/>
    <w:rsid w:val="004A22A7"/>
    <w:rsid w:val="004A4616"/>
    <w:rsid w:val="004B504A"/>
    <w:rsid w:val="004D749B"/>
    <w:rsid w:val="004E1227"/>
    <w:rsid w:val="004E3306"/>
    <w:rsid w:val="005221A4"/>
    <w:rsid w:val="00525461"/>
    <w:rsid w:val="0054266D"/>
    <w:rsid w:val="005534A0"/>
    <w:rsid w:val="00595561"/>
    <w:rsid w:val="005A3006"/>
    <w:rsid w:val="005A504E"/>
    <w:rsid w:val="005E2E2B"/>
    <w:rsid w:val="00624F28"/>
    <w:rsid w:val="00636B81"/>
    <w:rsid w:val="006543D7"/>
    <w:rsid w:val="00682F19"/>
    <w:rsid w:val="00692518"/>
    <w:rsid w:val="006B6EB8"/>
    <w:rsid w:val="007341BB"/>
    <w:rsid w:val="00817B6A"/>
    <w:rsid w:val="00827B9C"/>
    <w:rsid w:val="00854296"/>
    <w:rsid w:val="00893CF8"/>
    <w:rsid w:val="00895820"/>
    <w:rsid w:val="008C2F4F"/>
    <w:rsid w:val="0094375E"/>
    <w:rsid w:val="009C48DF"/>
    <w:rsid w:val="009F436A"/>
    <w:rsid w:val="00A37A98"/>
    <w:rsid w:val="00A54801"/>
    <w:rsid w:val="00A76ADF"/>
    <w:rsid w:val="00A86FCB"/>
    <w:rsid w:val="00AD0814"/>
    <w:rsid w:val="00AE5FC8"/>
    <w:rsid w:val="00B10470"/>
    <w:rsid w:val="00B25E43"/>
    <w:rsid w:val="00B75529"/>
    <w:rsid w:val="00B90210"/>
    <w:rsid w:val="00BC1221"/>
    <w:rsid w:val="00BD55E2"/>
    <w:rsid w:val="00C313AB"/>
    <w:rsid w:val="00C56282"/>
    <w:rsid w:val="00C61A8C"/>
    <w:rsid w:val="00C96F6D"/>
    <w:rsid w:val="00CA1118"/>
    <w:rsid w:val="00D424BD"/>
    <w:rsid w:val="00D53479"/>
    <w:rsid w:val="00D90AB6"/>
    <w:rsid w:val="00D95817"/>
    <w:rsid w:val="00D96662"/>
    <w:rsid w:val="00DA0C80"/>
    <w:rsid w:val="00DB21FE"/>
    <w:rsid w:val="00DD06DA"/>
    <w:rsid w:val="00DE153C"/>
    <w:rsid w:val="00E0367C"/>
    <w:rsid w:val="00E05CAA"/>
    <w:rsid w:val="00E10F5D"/>
    <w:rsid w:val="00E218E9"/>
    <w:rsid w:val="00E4606C"/>
    <w:rsid w:val="00E54719"/>
    <w:rsid w:val="00E65FAD"/>
    <w:rsid w:val="00EA4A62"/>
    <w:rsid w:val="00EB2B09"/>
    <w:rsid w:val="00EB7E22"/>
    <w:rsid w:val="00ED25AD"/>
    <w:rsid w:val="00EF0C7E"/>
    <w:rsid w:val="00EF7996"/>
    <w:rsid w:val="00F11A39"/>
    <w:rsid w:val="00F7200A"/>
    <w:rsid w:val="00F73AFC"/>
    <w:rsid w:val="00F9420F"/>
    <w:rsid w:val="00FA4CBB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6C1C7A-FCF8-4E70-9132-EFCE88CD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6982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6982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6982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6982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6982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6982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6982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6982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6982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6982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6982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6982"/>
    <w:rPr>
      <w:rFonts w:ascii="Cambria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6982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86982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86982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86982"/>
    <w:rPr>
      <w:rFonts w:ascii="Cambria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86982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86982"/>
    <w:rPr>
      <w:rFonts w:ascii="Cambria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8698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186982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86982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86982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8698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186982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186982"/>
  </w:style>
  <w:style w:type="paragraph" w:styleId="Akapitzlist">
    <w:name w:val="List Paragraph"/>
    <w:basedOn w:val="Normalny"/>
    <w:uiPriority w:val="99"/>
    <w:qFormat/>
    <w:rsid w:val="001869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86982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86982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8698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86982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186982"/>
    <w:rPr>
      <w:i/>
    </w:rPr>
  </w:style>
  <w:style w:type="character" w:styleId="Wyrnienieintensywne">
    <w:name w:val="Intense Emphasis"/>
    <w:basedOn w:val="Domylnaczcionkaakapitu"/>
    <w:uiPriority w:val="99"/>
    <w:qFormat/>
    <w:rsid w:val="00186982"/>
    <w:rPr>
      <w:b/>
    </w:rPr>
  </w:style>
  <w:style w:type="character" w:styleId="Odwoaniedelikatne">
    <w:name w:val="Subtle Reference"/>
    <w:basedOn w:val="Domylnaczcionkaakapitu"/>
    <w:uiPriority w:val="99"/>
    <w:qFormat/>
    <w:rsid w:val="00186982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186982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86982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86982"/>
    <w:pPr>
      <w:outlineLvl w:val="9"/>
    </w:pPr>
  </w:style>
  <w:style w:type="paragraph" w:styleId="Listapunktowana">
    <w:name w:val="List Bullet"/>
    <w:basedOn w:val="Normalny"/>
    <w:autoRedefine/>
    <w:uiPriority w:val="99"/>
    <w:rsid w:val="00A86FCB"/>
    <w:pPr>
      <w:numPr>
        <w:numId w:val="2"/>
      </w:numPr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86FC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86FCB"/>
    <w:rPr>
      <w:rFonts w:ascii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86FC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6FCB"/>
    <w:rPr>
      <w:rFonts w:ascii="Times New Roman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A86FC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2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21FE"/>
    <w:rPr>
      <w:rFonts w:ascii="Tahoma" w:hAnsi="Tahoma" w:cs="Tahoma"/>
      <w:sz w:val="16"/>
      <w:szCs w:val="16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FA4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Katarzyna Kubacka</cp:lastModifiedBy>
  <cp:revision>3</cp:revision>
  <cp:lastPrinted>2015-05-20T09:03:00Z</cp:lastPrinted>
  <dcterms:created xsi:type="dcterms:W3CDTF">2018-02-15T10:51:00Z</dcterms:created>
  <dcterms:modified xsi:type="dcterms:W3CDTF">2018-02-15T10:51:00Z</dcterms:modified>
</cp:coreProperties>
</file>