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CE" w:rsidRDefault="00D134CE" w:rsidP="00D134CE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Szanowni Państwo</w:t>
      </w:r>
      <w:r>
        <w:rPr>
          <w:rFonts w:ascii="Arial" w:hAnsi="Arial" w:cs="Arial"/>
          <w:color w:val="0050AA"/>
        </w:rPr>
        <w:br/>
        <w:t xml:space="preserve">w związku z kończącym się procesem szczepień studentów 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 xml:space="preserve"> informuję, że zgłoszenia na dodatkowe szczepienia będą przyjmowane </w:t>
      </w:r>
      <w:r>
        <w:rPr>
          <w:rStyle w:val="Pogrubienie"/>
          <w:rFonts w:ascii="Arial" w:hAnsi="Arial" w:cs="Arial"/>
          <w:color w:val="0050AA"/>
        </w:rPr>
        <w:t>do 11.03.2021 r. </w:t>
      </w:r>
    </w:p>
    <w:p w:rsidR="00D134CE" w:rsidRDefault="00D134CE" w:rsidP="00D134CE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Jednocześnie przypominam, że dla osób nie posiadających skierowania warunkiem zapisania się jest uzyskanie skierowania na szczepienie od lekarza POZ.</w:t>
      </w:r>
      <w:r>
        <w:rPr>
          <w:rFonts w:ascii="Arial" w:hAnsi="Arial" w:cs="Arial"/>
          <w:color w:val="0050AA"/>
        </w:rPr>
        <w:br/>
        <w:t>Po uzyskaniu skierowania prosimy o przesłanie danych: Nazwisko, Imię, nr telefonu, nr indeksu (albumu), na adres: </w:t>
      </w:r>
      <w:hyperlink r:id="rId4" w:history="1">
        <w:r>
          <w:rPr>
            <w:rStyle w:val="Hipercze"/>
            <w:rFonts w:ascii="Arial" w:hAnsi="Arial" w:cs="Arial"/>
            <w:color w:val="FA1414"/>
            <w:u w:val="none"/>
          </w:rPr>
          <w:t>dydaktyka@cm.umk.pl</w:t>
        </w:r>
      </w:hyperlink>
      <w:r>
        <w:rPr>
          <w:rFonts w:ascii="Arial" w:hAnsi="Arial" w:cs="Arial"/>
          <w:color w:val="0050AA"/>
        </w:rPr>
        <w:t xml:space="preserve"> w treści: dodatkowe szczepienie. O terminie i miejscu szczepienia zostaną Państwo poinformowani </w:t>
      </w:r>
      <w:proofErr w:type="spellStart"/>
      <w:r>
        <w:rPr>
          <w:rFonts w:ascii="Arial" w:hAnsi="Arial" w:cs="Arial"/>
          <w:color w:val="0050AA"/>
        </w:rPr>
        <w:t>sms-em</w:t>
      </w:r>
      <w:proofErr w:type="spellEnd"/>
      <w:r>
        <w:rPr>
          <w:rFonts w:ascii="Arial" w:hAnsi="Arial" w:cs="Arial"/>
          <w:color w:val="0050AA"/>
        </w:rPr>
        <w:t>.</w:t>
      </w:r>
    </w:p>
    <w:p w:rsidR="00D134CE" w:rsidRDefault="00D134CE" w:rsidP="00D134CE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50AA"/>
        </w:rPr>
      </w:pPr>
      <w:r>
        <w:rPr>
          <w:rFonts w:ascii="Arial" w:hAnsi="Arial" w:cs="Arial"/>
          <w:color w:val="0050AA"/>
        </w:rPr>
        <w:t>Prof. dr hab. Zbigniew Włodarczyk</w:t>
      </w:r>
      <w:r>
        <w:rPr>
          <w:rFonts w:ascii="Arial" w:hAnsi="Arial" w:cs="Arial"/>
          <w:color w:val="0050AA"/>
        </w:rPr>
        <w:br/>
        <w:t>Dziekan Wydziału Lekarskiego</w:t>
      </w:r>
      <w:r>
        <w:rPr>
          <w:rFonts w:ascii="Arial" w:hAnsi="Arial" w:cs="Arial"/>
          <w:color w:val="0050AA"/>
        </w:rPr>
        <w:br/>
        <w:t xml:space="preserve">Collegium </w:t>
      </w:r>
      <w:proofErr w:type="spellStart"/>
      <w:r>
        <w:rPr>
          <w:rFonts w:ascii="Arial" w:hAnsi="Arial" w:cs="Arial"/>
          <w:color w:val="0050AA"/>
        </w:rPr>
        <w:t>Medicum</w:t>
      </w:r>
      <w:proofErr w:type="spellEnd"/>
      <w:r>
        <w:rPr>
          <w:rFonts w:ascii="Arial" w:hAnsi="Arial" w:cs="Arial"/>
          <w:color w:val="0050AA"/>
        </w:rPr>
        <w:t xml:space="preserve"> w Bydgoszczy, UMK w Toruniu</w:t>
      </w:r>
    </w:p>
    <w:p w:rsidR="004D47C0" w:rsidRDefault="004D47C0">
      <w:bookmarkStart w:id="0" w:name="_GoBack"/>
      <w:bookmarkEnd w:id="0"/>
    </w:p>
    <w:sectPr w:rsidR="004D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CE"/>
    <w:rsid w:val="004D47C0"/>
    <w:rsid w:val="00D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63EA-3A3D-4BFC-8ED0-70D7974E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4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3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dakty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2021-03-12T09:03:00Z</dcterms:created>
  <dcterms:modified xsi:type="dcterms:W3CDTF">2021-03-12T09:04:00Z</dcterms:modified>
</cp:coreProperties>
</file>