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23483" w14:textId="77777777" w:rsidR="00632AAA" w:rsidRDefault="00217E95" w:rsidP="00632AAA">
      <w:pPr>
        <w:spacing w:after="0" w:line="276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  <w:bookmarkStart w:id="0" w:name="_GoBack"/>
      <w:bookmarkEnd w:id="0"/>
      <w:r w:rsidRPr="00E75EB5">
        <w:rPr>
          <w:rFonts w:ascii="Times New Roman" w:hAnsi="Times New Roman" w:cs="Times New Roman"/>
          <w:i/>
          <w:noProof/>
          <w:sz w:val="32"/>
          <w:szCs w:val="32"/>
        </w:rPr>
        <w:t>R</w:t>
      </w:r>
      <w:r w:rsidR="00473C99" w:rsidRPr="00E75EB5">
        <w:rPr>
          <w:rFonts w:ascii="Times New Roman" w:hAnsi="Times New Roman" w:cs="Times New Roman"/>
          <w:i/>
          <w:noProof/>
          <w:sz w:val="32"/>
          <w:szCs w:val="32"/>
        </w:rPr>
        <w:t>egulamin dydaktyczny</w:t>
      </w:r>
      <w:r w:rsidR="00632AAA">
        <w:rPr>
          <w:rFonts w:ascii="Times New Roman" w:hAnsi="Times New Roman" w:cs="Times New Roman"/>
          <w:i/>
          <w:noProof/>
          <w:sz w:val="32"/>
          <w:szCs w:val="32"/>
        </w:rPr>
        <w:t xml:space="preserve"> </w:t>
      </w:r>
    </w:p>
    <w:p w14:paraId="42DB2F3A" w14:textId="688505F3" w:rsidR="006E355E" w:rsidRPr="00E75EB5" w:rsidRDefault="00217E95" w:rsidP="00632AAA">
      <w:pPr>
        <w:spacing w:after="0" w:line="276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  <w:r w:rsidRPr="00E75EB5">
        <w:rPr>
          <w:rFonts w:ascii="Times New Roman" w:hAnsi="Times New Roman" w:cs="Times New Roman"/>
          <w:i/>
          <w:noProof/>
          <w:sz w:val="32"/>
          <w:szCs w:val="32"/>
        </w:rPr>
        <w:t>Katedr</w:t>
      </w:r>
      <w:r w:rsidR="008A55F4" w:rsidRPr="00E75EB5">
        <w:rPr>
          <w:rFonts w:ascii="Times New Roman" w:hAnsi="Times New Roman" w:cs="Times New Roman"/>
          <w:i/>
          <w:noProof/>
          <w:sz w:val="32"/>
          <w:szCs w:val="32"/>
        </w:rPr>
        <w:t>y</w:t>
      </w:r>
      <w:r w:rsidRPr="00E75EB5">
        <w:rPr>
          <w:rFonts w:ascii="Times New Roman" w:hAnsi="Times New Roman" w:cs="Times New Roman"/>
          <w:i/>
          <w:noProof/>
          <w:sz w:val="32"/>
          <w:szCs w:val="32"/>
        </w:rPr>
        <w:t xml:space="preserve"> </w:t>
      </w:r>
      <w:r w:rsidR="008640B8" w:rsidRPr="00E75EB5">
        <w:rPr>
          <w:rFonts w:ascii="Times New Roman" w:hAnsi="Times New Roman" w:cs="Times New Roman"/>
          <w:i/>
          <w:noProof/>
          <w:sz w:val="32"/>
          <w:szCs w:val="32"/>
        </w:rPr>
        <w:t>Prawa i Polityki Zdrowotnej</w:t>
      </w:r>
      <w:r w:rsidR="00D17A30" w:rsidRPr="00E75EB5">
        <w:rPr>
          <w:rFonts w:ascii="Times New Roman" w:hAnsi="Times New Roman" w:cs="Times New Roman"/>
          <w:i/>
          <w:noProof/>
          <w:sz w:val="32"/>
          <w:szCs w:val="32"/>
        </w:rPr>
        <w:t xml:space="preserve"> </w:t>
      </w:r>
    </w:p>
    <w:p w14:paraId="28EB2C0C" w14:textId="77777777" w:rsidR="0072241D" w:rsidRPr="00E75EB5" w:rsidRDefault="0072241D" w:rsidP="00260F49">
      <w:p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63966986" w14:textId="799A54A6" w:rsidR="0072241D" w:rsidRPr="0072241D" w:rsidRDefault="00260F49" w:rsidP="00E349AB">
      <w:pPr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E349AB">
        <w:rPr>
          <w:rFonts w:ascii="Times New Roman" w:hAnsi="Times New Roman" w:cs="Times New Roman"/>
          <w:noProof/>
          <w:sz w:val="24"/>
          <w:szCs w:val="24"/>
        </w:rPr>
        <w:t xml:space="preserve">.Katedra </w:t>
      </w:r>
      <w:r w:rsidR="0072241D" w:rsidRPr="0072241D">
        <w:rPr>
          <w:rFonts w:ascii="Times New Roman" w:hAnsi="Times New Roman" w:cs="Times New Roman"/>
          <w:noProof/>
          <w:sz w:val="24"/>
          <w:szCs w:val="24"/>
        </w:rPr>
        <w:t xml:space="preserve">jest jednostką </w:t>
      </w:r>
      <w:r w:rsidR="008C0BDA">
        <w:rPr>
          <w:rFonts w:ascii="Times New Roman" w:hAnsi="Times New Roman" w:cs="Times New Roman"/>
          <w:noProof/>
          <w:sz w:val="24"/>
          <w:szCs w:val="24"/>
        </w:rPr>
        <w:t xml:space="preserve">Wydziału Nauk o Zdrowiu </w:t>
      </w:r>
    </w:p>
    <w:p w14:paraId="7C6C5582" w14:textId="368BFB01" w:rsidR="0072241D" w:rsidRDefault="00260F49" w:rsidP="003263F1">
      <w:pPr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E349AB">
        <w:rPr>
          <w:rFonts w:ascii="Times New Roman" w:hAnsi="Times New Roman" w:cs="Times New Roman"/>
          <w:noProof/>
          <w:sz w:val="24"/>
          <w:szCs w:val="24"/>
        </w:rPr>
        <w:t xml:space="preserve">.Katedra mieści się w Bydgoszczy przy ul. </w:t>
      </w:r>
      <w:r w:rsidR="009425D8">
        <w:rPr>
          <w:rFonts w:ascii="Times New Roman" w:hAnsi="Times New Roman" w:cs="Times New Roman"/>
          <w:noProof/>
          <w:sz w:val="24"/>
          <w:szCs w:val="24"/>
        </w:rPr>
        <w:t>Świętojańska 20</w:t>
      </w:r>
      <w:r w:rsidR="008C0BD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0F19CB2" w14:textId="04E730E9" w:rsidR="006D4674" w:rsidRPr="00454FD0" w:rsidRDefault="00473C99" w:rsidP="00217E95">
      <w:pPr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FD0">
        <w:rPr>
          <w:rFonts w:ascii="Times New Roman" w:hAnsi="Times New Roman" w:cs="Times New Roman"/>
          <w:noProof/>
          <w:sz w:val="24"/>
          <w:szCs w:val="24"/>
        </w:rPr>
        <w:t>Kierownik:</w:t>
      </w:r>
      <w:r w:rsidR="00E2540B">
        <w:rPr>
          <w:rFonts w:ascii="Times New Roman" w:hAnsi="Times New Roman" w:cs="Times New Roman"/>
          <w:noProof/>
          <w:sz w:val="24"/>
          <w:szCs w:val="24"/>
        </w:rPr>
        <w:t xml:space="preserve"> dr </w:t>
      </w:r>
      <w:r w:rsidR="009425D8">
        <w:rPr>
          <w:rFonts w:ascii="Times New Roman" w:hAnsi="Times New Roman" w:cs="Times New Roman"/>
          <w:noProof/>
          <w:sz w:val="24"/>
          <w:szCs w:val="24"/>
        </w:rPr>
        <w:t>Anita Gałęska -Śliwka</w:t>
      </w:r>
      <w:r w:rsidR="00E2540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731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051EBD7" w14:textId="6776EA2E" w:rsidR="00473C99" w:rsidRDefault="00473C99" w:rsidP="00217E95">
      <w:pPr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454FD0">
        <w:rPr>
          <w:rFonts w:ascii="Times New Roman" w:hAnsi="Times New Roman" w:cs="Times New Roman"/>
          <w:noProof/>
          <w:sz w:val="24"/>
          <w:szCs w:val="24"/>
        </w:rPr>
        <w:t>Skład zespołu dydaktycznego</w:t>
      </w:r>
      <w:r w:rsidR="006A4870" w:rsidRPr="00454FD0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14:paraId="35B55E2D" w14:textId="0B5E8255" w:rsidR="003A5903" w:rsidRDefault="003A5903" w:rsidP="003A5903">
      <w:pPr>
        <w:spacing w:after="0" w:line="360" w:lineRule="auto"/>
        <w:ind w:left="360" w:firstLine="348"/>
        <w:rPr>
          <w:rFonts w:ascii="Times New Roman" w:hAnsi="Times New Roman" w:cs="Times New Roman"/>
          <w:noProof/>
          <w:sz w:val="24"/>
          <w:szCs w:val="24"/>
        </w:rPr>
      </w:pPr>
      <w:r w:rsidRPr="009425D8">
        <w:rPr>
          <w:rFonts w:ascii="Times New Roman" w:hAnsi="Times New Roman" w:cs="Times New Roman"/>
          <w:noProof/>
          <w:sz w:val="24"/>
          <w:szCs w:val="24"/>
        </w:rPr>
        <w:t>prof. dr hab. Bogusław Sygit</w:t>
      </w:r>
    </w:p>
    <w:p w14:paraId="30521E27" w14:textId="5F03F405" w:rsidR="009425D8" w:rsidRPr="009425D8" w:rsidRDefault="009425D8" w:rsidP="009425D8">
      <w:pPr>
        <w:spacing w:after="0" w:line="360" w:lineRule="auto"/>
        <w:ind w:left="360" w:firstLine="348"/>
        <w:rPr>
          <w:rFonts w:ascii="Times New Roman" w:hAnsi="Times New Roman" w:cs="Times New Roman"/>
          <w:noProof/>
          <w:sz w:val="24"/>
          <w:szCs w:val="24"/>
        </w:rPr>
      </w:pPr>
      <w:r w:rsidRPr="009425D8">
        <w:rPr>
          <w:rFonts w:ascii="Times New Roman" w:hAnsi="Times New Roman" w:cs="Times New Roman"/>
          <w:noProof/>
          <w:sz w:val="24"/>
          <w:szCs w:val="24"/>
        </w:rPr>
        <w:t>dr hab. Jerzy Duży, prof. UMK</w:t>
      </w:r>
    </w:p>
    <w:p w14:paraId="595B8593" w14:textId="77777777" w:rsidR="009425D8" w:rsidRPr="009425D8" w:rsidRDefault="009425D8" w:rsidP="009425D8">
      <w:pPr>
        <w:spacing w:after="0" w:line="360" w:lineRule="auto"/>
        <w:ind w:left="360" w:firstLine="348"/>
        <w:rPr>
          <w:rFonts w:ascii="Times New Roman" w:hAnsi="Times New Roman" w:cs="Times New Roman"/>
          <w:noProof/>
          <w:sz w:val="24"/>
          <w:szCs w:val="24"/>
        </w:rPr>
      </w:pPr>
      <w:r w:rsidRPr="009425D8">
        <w:rPr>
          <w:rFonts w:ascii="Times New Roman" w:hAnsi="Times New Roman" w:cs="Times New Roman"/>
          <w:noProof/>
          <w:sz w:val="24"/>
          <w:szCs w:val="24"/>
        </w:rPr>
        <w:t>dr Anita Gałęska-Śliwka</w:t>
      </w:r>
    </w:p>
    <w:p w14:paraId="27203637" w14:textId="77777777" w:rsidR="009425D8" w:rsidRPr="009425D8" w:rsidRDefault="009425D8" w:rsidP="009425D8">
      <w:pPr>
        <w:spacing w:after="0" w:line="360" w:lineRule="auto"/>
        <w:ind w:left="360" w:firstLine="348"/>
        <w:rPr>
          <w:rFonts w:ascii="Times New Roman" w:hAnsi="Times New Roman" w:cs="Times New Roman"/>
          <w:noProof/>
          <w:sz w:val="24"/>
          <w:szCs w:val="24"/>
        </w:rPr>
      </w:pPr>
      <w:r w:rsidRPr="009425D8">
        <w:rPr>
          <w:rFonts w:ascii="Times New Roman" w:hAnsi="Times New Roman" w:cs="Times New Roman"/>
          <w:noProof/>
          <w:sz w:val="24"/>
          <w:szCs w:val="24"/>
        </w:rPr>
        <w:t>dr Małgorzata Leźnicka</w:t>
      </w:r>
    </w:p>
    <w:p w14:paraId="19CC9F58" w14:textId="77777777" w:rsidR="009425D8" w:rsidRDefault="009425D8" w:rsidP="009425D8">
      <w:pPr>
        <w:spacing w:after="0" w:line="360" w:lineRule="auto"/>
        <w:ind w:left="360" w:firstLine="348"/>
        <w:rPr>
          <w:rFonts w:ascii="Times New Roman" w:hAnsi="Times New Roman" w:cs="Times New Roman"/>
          <w:noProof/>
          <w:sz w:val="24"/>
          <w:szCs w:val="24"/>
        </w:rPr>
      </w:pPr>
      <w:r w:rsidRPr="009425D8">
        <w:rPr>
          <w:rFonts w:ascii="Times New Roman" w:hAnsi="Times New Roman" w:cs="Times New Roman"/>
          <w:noProof/>
          <w:sz w:val="24"/>
          <w:szCs w:val="24"/>
        </w:rPr>
        <w:t>dr Oliwia McFarlane</w:t>
      </w:r>
    </w:p>
    <w:p w14:paraId="7CFAD6EE" w14:textId="2C683CE4" w:rsidR="003A5903" w:rsidRPr="009425D8" w:rsidRDefault="003A5903" w:rsidP="003A5903">
      <w:pPr>
        <w:spacing w:after="0" w:line="360" w:lineRule="auto"/>
        <w:ind w:left="360" w:firstLine="348"/>
        <w:rPr>
          <w:rFonts w:ascii="Times New Roman" w:hAnsi="Times New Roman" w:cs="Times New Roman"/>
          <w:noProof/>
          <w:sz w:val="24"/>
          <w:szCs w:val="24"/>
        </w:rPr>
      </w:pPr>
      <w:r w:rsidRPr="009425D8">
        <w:rPr>
          <w:rFonts w:ascii="Times New Roman" w:hAnsi="Times New Roman" w:cs="Times New Roman"/>
          <w:noProof/>
          <w:sz w:val="24"/>
          <w:szCs w:val="24"/>
        </w:rPr>
        <w:t>dr Milena Wojciechowska</w:t>
      </w:r>
    </w:p>
    <w:p w14:paraId="5A09B1C2" w14:textId="77777777" w:rsidR="009425D8" w:rsidRPr="009425D8" w:rsidRDefault="009425D8" w:rsidP="009425D8">
      <w:pPr>
        <w:spacing w:after="0" w:line="360" w:lineRule="auto"/>
        <w:ind w:left="360" w:firstLine="348"/>
        <w:rPr>
          <w:rFonts w:ascii="Times New Roman" w:hAnsi="Times New Roman" w:cs="Times New Roman"/>
          <w:noProof/>
          <w:sz w:val="24"/>
          <w:szCs w:val="24"/>
        </w:rPr>
      </w:pPr>
      <w:r w:rsidRPr="009425D8">
        <w:rPr>
          <w:rFonts w:ascii="Times New Roman" w:hAnsi="Times New Roman" w:cs="Times New Roman"/>
          <w:noProof/>
          <w:sz w:val="24"/>
          <w:szCs w:val="24"/>
        </w:rPr>
        <w:t>dr Żaneta Skinder</w:t>
      </w:r>
    </w:p>
    <w:p w14:paraId="1BE0DBE0" w14:textId="77777777" w:rsidR="009425D8" w:rsidRPr="009425D8" w:rsidRDefault="009425D8" w:rsidP="009425D8">
      <w:pPr>
        <w:spacing w:after="0" w:line="360" w:lineRule="auto"/>
        <w:ind w:left="360" w:firstLine="348"/>
        <w:rPr>
          <w:rFonts w:ascii="Times New Roman" w:hAnsi="Times New Roman" w:cs="Times New Roman"/>
          <w:noProof/>
          <w:sz w:val="24"/>
          <w:szCs w:val="24"/>
        </w:rPr>
      </w:pPr>
      <w:r w:rsidRPr="009425D8">
        <w:rPr>
          <w:rFonts w:ascii="Times New Roman" w:hAnsi="Times New Roman" w:cs="Times New Roman"/>
          <w:noProof/>
          <w:sz w:val="24"/>
          <w:szCs w:val="24"/>
        </w:rPr>
        <w:t>dr Wioletta Tomaszewicz</w:t>
      </w:r>
    </w:p>
    <w:p w14:paraId="7FA5CE16" w14:textId="1C5FDA72" w:rsidR="00217E95" w:rsidRDefault="009425D8" w:rsidP="009425D8">
      <w:pPr>
        <w:spacing w:after="0" w:line="360" w:lineRule="auto"/>
        <w:ind w:left="360" w:firstLine="348"/>
        <w:rPr>
          <w:rFonts w:ascii="Times New Roman" w:hAnsi="Times New Roman" w:cs="Times New Roman"/>
          <w:noProof/>
          <w:sz w:val="24"/>
          <w:szCs w:val="24"/>
        </w:rPr>
      </w:pPr>
      <w:r w:rsidRPr="009425D8">
        <w:rPr>
          <w:rFonts w:ascii="Times New Roman" w:hAnsi="Times New Roman" w:cs="Times New Roman"/>
          <w:noProof/>
          <w:sz w:val="24"/>
          <w:szCs w:val="24"/>
        </w:rPr>
        <w:t>dr Milena Wojciechowska</w:t>
      </w:r>
    </w:p>
    <w:p w14:paraId="09583FEE" w14:textId="77777777" w:rsidR="003A5903" w:rsidRDefault="003A5903" w:rsidP="009425D8">
      <w:pPr>
        <w:spacing w:after="0" w:line="360" w:lineRule="auto"/>
        <w:ind w:left="360" w:firstLine="348"/>
        <w:rPr>
          <w:rFonts w:ascii="Times New Roman" w:hAnsi="Times New Roman" w:cs="Times New Roman"/>
          <w:noProof/>
          <w:sz w:val="24"/>
          <w:szCs w:val="24"/>
        </w:rPr>
      </w:pPr>
    </w:p>
    <w:p w14:paraId="16E01D67" w14:textId="2841272C" w:rsidR="00217E95" w:rsidRDefault="00217E95" w:rsidP="003A5903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744862">
        <w:rPr>
          <w:rFonts w:ascii="Times New Roman" w:hAnsi="Times New Roman" w:cs="Times New Roman"/>
          <w:i/>
          <w:noProof/>
          <w:sz w:val="24"/>
          <w:szCs w:val="24"/>
        </w:rPr>
        <w:t>Godziny konsultacji nauczy</w:t>
      </w:r>
      <w:r w:rsidR="008A191B">
        <w:rPr>
          <w:rFonts w:ascii="Times New Roman" w:hAnsi="Times New Roman" w:cs="Times New Roman"/>
          <w:i/>
          <w:noProof/>
          <w:sz w:val="24"/>
          <w:szCs w:val="24"/>
        </w:rPr>
        <w:t>c</w:t>
      </w:r>
      <w:r w:rsidRPr="00744862">
        <w:rPr>
          <w:rFonts w:ascii="Times New Roman" w:hAnsi="Times New Roman" w:cs="Times New Roman"/>
          <w:i/>
          <w:noProof/>
          <w:sz w:val="24"/>
          <w:szCs w:val="24"/>
        </w:rPr>
        <w:t>ieli akademickich wraz z adresami e-mail umieszczono na stronie interentowej Jednostki</w:t>
      </w:r>
      <w:r w:rsidR="001439F5">
        <w:rPr>
          <w:rFonts w:ascii="Times New Roman" w:hAnsi="Times New Roman" w:cs="Times New Roman"/>
          <w:i/>
          <w:noProof/>
          <w:sz w:val="24"/>
          <w:szCs w:val="24"/>
        </w:rPr>
        <w:t xml:space="preserve"> oraz w systemie USOS. </w:t>
      </w:r>
    </w:p>
    <w:p w14:paraId="0EC9B3BC" w14:textId="77777777" w:rsidR="00F0754F" w:rsidRDefault="00744862" w:rsidP="003A5903">
      <w:pPr>
        <w:spacing w:after="0" w:line="360" w:lineRule="auto"/>
        <w:ind w:left="284"/>
        <w:jc w:val="both"/>
      </w:pPr>
      <w:r>
        <w:rPr>
          <w:rFonts w:ascii="Times New Roman" w:hAnsi="Times New Roman" w:cs="Times New Roman"/>
          <w:i/>
          <w:noProof/>
          <w:sz w:val="24"/>
          <w:szCs w:val="24"/>
        </w:rPr>
        <w:t>W sprawach dydaktyczno – administracyjnych należy kontaktować się z sekretariatem Jednostki.</w:t>
      </w:r>
      <w:r w:rsidR="0056393A" w:rsidRPr="0056393A">
        <w:t xml:space="preserve"> </w:t>
      </w:r>
    </w:p>
    <w:p w14:paraId="1FEF2595" w14:textId="2161F669" w:rsidR="00F0754F" w:rsidRDefault="0056393A" w:rsidP="003A5903">
      <w:pPr>
        <w:spacing w:after="0" w:line="360" w:lineRule="auto"/>
        <w:ind w:left="284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Sekretariat</w:t>
      </w:r>
      <w:r w:rsidR="00F0754F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627424">
        <w:rPr>
          <w:rFonts w:ascii="Times New Roman" w:hAnsi="Times New Roman" w:cs="Times New Roman"/>
          <w:i/>
          <w:noProof/>
          <w:sz w:val="24"/>
          <w:szCs w:val="24"/>
        </w:rPr>
        <w:t xml:space="preserve">Katedry </w:t>
      </w:r>
      <w:r w:rsidR="009425D8">
        <w:rPr>
          <w:rFonts w:ascii="Times New Roman" w:hAnsi="Times New Roman" w:cs="Times New Roman"/>
          <w:i/>
          <w:noProof/>
          <w:sz w:val="24"/>
          <w:szCs w:val="24"/>
        </w:rPr>
        <w:t>Prawa i Polityki Zdrowotnej</w:t>
      </w:r>
    </w:p>
    <w:p w14:paraId="20260DAC" w14:textId="29FC1FAA" w:rsidR="00F0754F" w:rsidRDefault="00F0754F" w:rsidP="003A5903">
      <w:pPr>
        <w:spacing w:after="0" w:line="360" w:lineRule="auto"/>
        <w:ind w:left="284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ul. </w:t>
      </w:r>
      <w:r w:rsidR="009425D8">
        <w:rPr>
          <w:rFonts w:ascii="Times New Roman" w:hAnsi="Times New Roman" w:cs="Times New Roman"/>
          <w:i/>
          <w:noProof/>
          <w:sz w:val="24"/>
          <w:szCs w:val="24"/>
        </w:rPr>
        <w:t>Świętojańska 20</w:t>
      </w:r>
      <w:r>
        <w:rPr>
          <w:rFonts w:ascii="Times New Roman" w:hAnsi="Times New Roman" w:cs="Times New Roman"/>
          <w:i/>
          <w:noProof/>
          <w:sz w:val="24"/>
          <w:szCs w:val="24"/>
        </w:rPr>
        <w:t>, 85-</w:t>
      </w:r>
      <w:r w:rsidR="009425D8">
        <w:rPr>
          <w:rFonts w:ascii="Times New Roman" w:hAnsi="Times New Roman" w:cs="Times New Roman"/>
          <w:i/>
          <w:noProof/>
          <w:sz w:val="24"/>
          <w:szCs w:val="24"/>
        </w:rPr>
        <w:t>077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Bydgoszcz</w:t>
      </w:r>
    </w:p>
    <w:p w14:paraId="6E822B28" w14:textId="60DCE29B" w:rsidR="00F0754F" w:rsidRDefault="0056393A" w:rsidP="003A5903">
      <w:pPr>
        <w:spacing w:after="0" w:line="360" w:lineRule="auto"/>
        <w:ind w:left="284"/>
        <w:rPr>
          <w:rFonts w:ascii="Times New Roman" w:hAnsi="Times New Roman" w:cs="Times New Roman"/>
          <w:i/>
          <w:noProof/>
          <w:sz w:val="24"/>
          <w:szCs w:val="24"/>
        </w:rPr>
      </w:pPr>
      <w:r w:rsidRPr="0056393A">
        <w:rPr>
          <w:rFonts w:ascii="Times New Roman" w:hAnsi="Times New Roman" w:cs="Times New Roman"/>
          <w:i/>
          <w:noProof/>
          <w:sz w:val="24"/>
          <w:szCs w:val="24"/>
        </w:rPr>
        <w:t xml:space="preserve">II piętro, p. </w:t>
      </w:r>
      <w:r w:rsidR="009425D8">
        <w:rPr>
          <w:rFonts w:ascii="Times New Roman" w:hAnsi="Times New Roman" w:cs="Times New Roman"/>
          <w:i/>
          <w:noProof/>
          <w:sz w:val="24"/>
          <w:szCs w:val="24"/>
        </w:rPr>
        <w:t>26c</w:t>
      </w:r>
      <w:r w:rsidRPr="0056393A">
        <w:rPr>
          <w:rFonts w:ascii="Times New Roman" w:hAnsi="Times New Roman" w:cs="Times New Roman"/>
          <w:i/>
          <w:noProof/>
          <w:sz w:val="24"/>
          <w:szCs w:val="24"/>
        </w:rPr>
        <w:t xml:space="preserve">, </w:t>
      </w:r>
    </w:p>
    <w:p w14:paraId="26FBEDA2" w14:textId="220B5911" w:rsidR="00744862" w:rsidRPr="00DB5E68" w:rsidRDefault="0056393A" w:rsidP="003A5903">
      <w:pPr>
        <w:spacing w:after="0" w:line="360" w:lineRule="auto"/>
        <w:ind w:left="284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DB5E6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tel. 52 585-5</w:t>
      </w:r>
      <w:r w:rsidR="009425D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4</w:t>
      </w:r>
      <w:r w:rsidRPr="00DB5E6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-</w:t>
      </w:r>
      <w:r w:rsidR="009425D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17</w:t>
      </w:r>
      <w:r w:rsidR="00744862" w:rsidRPr="00DB5E6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</w:p>
    <w:p w14:paraId="7AD79A08" w14:textId="77777777" w:rsidR="00CE35E5" w:rsidRPr="00DB5E68" w:rsidRDefault="00CE35E5" w:rsidP="003A5903">
      <w:pPr>
        <w:spacing w:after="0" w:line="36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063E116" w14:textId="5D6B5BF6" w:rsidR="00217E95" w:rsidRPr="00217E95" w:rsidRDefault="00217E95" w:rsidP="00217E9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Postanowienia ogólne </w:t>
      </w:r>
    </w:p>
    <w:p w14:paraId="69D80C4D" w14:textId="76CF61FD" w:rsidR="00BF1C5D" w:rsidRPr="00217E95" w:rsidRDefault="006437CC" w:rsidP="00217E9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Zajęcia dydaktyczne są realizowane zgodnie z tematyką zawartą w sylabusie i rozkładzie zajęć</w:t>
      </w:r>
      <w:r w:rsidR="00810634" w:rsidRPr="00454FD0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217E95">
        <w:rPr>
          <w:rFonts w:ascii="Times New Roman" w:hAnsi="Times New Roman" w:cs="Times New Roman"/>
          <w:noProof/>
          <w:sz w:val="24"/>
          <w:szCs w:val="20"/>
        </w:rPr>
        <w:t>umieszczonym na stronie interentowej Dziekanatu, w przypadku zajęć praktycznych</w:t>
      </w:r>
      <w:r w:rsidR="00260F49">
        <w:rPr>
          <w:rFonts w:ascii="Times New Roman" w:hAnsi="Times New Roman" w:cs="Times New Roman"/>
          <w:noProof/>
          <w:sz w:val="24"/>
          <w:szCs w:val="20"/>
        </w:rPr>
        <w:t xml:space="preserve"> i praktyk zawodowych </w:t>
      </w:r>
      <w:r w:rsidR="00217E95">
        <w:rPr>
          <w:rFonts w:ascii="Times New Roman" w:hAnsi="Times New Roman" w:cs="Times New Roman"/>
          <w:noProof/>
          <w:sz w:val="24"/>
          <w:szCs w:val="20"/>
        </w:rPr>
        <w:t>zgodnie z harmonogramem umieszczonym na stronie interentowej Jednostki</w:t>
      </w:r>
      <w:r w:rsidR="00D965DA" w:rsidRPr="00217E95">
        <w:rPr>
          <w:rFonts w:ascii="Times New Roman" w:hAnsi="Times New Roman" w:cs="Times New Roman"/>
          <w:noProof/>
          <w:sz w:val="24"/>
          <w:szCs w:val="20"/>
        </w:rPr>
        <w:t>.</w:t>
      </w:r>
    </w:p>
    <w:p w14:paraId="205CDE16" w14:textId="6CC74FDA" w:rsidR="003640B4" w:rsidRPr="00454FD0" w:rsidRDefault="006A4870" w:rsidP="003640B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Uczestnictwo w zajęciach dydaktyczny</w:t>
      </w:r>
      <w:r w:rsidR="004838EC" w:rsidRPr="00454FD0">
        <w:rPr>
          <w:rFonts w:ascii="Times New Roman" w:hAnsi="Times New Roman" w:cs="Times New Roman"/>
          <w:noProof/>
          <w:sz w:val="24"/>
          <w:szCs w:val="20"/>
        </w:rPr>
        <w:t xml:space="preserve">ch jest 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obowiązkowe: obecność studenta na </w:t>
      </w:r>
      <w:r w:rsidR="00217E95">
        <w:rPr>
          <w:rFonts w:ascii="Times New Roman" w:hAnsi="Times New Roman" w:cs="Times New Roman"/>
          <w:noProof/>
          <w:sz w:val="24"/>
          <w:szCs w:val="20"/>
        </w:rPr>
        <w:t>wszystkich rodzajach zajęć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 jest kontrolowana</w:t>
      </w:r>
      <w:r w:rsidR="005E0411">
        <w:rPr>
          <w:rFonts w:ascii="Times New Roman" w:hAnsi="Times New Roman" w:cs="Times New Roman"/>
          <w:noProof/>
          <w:sz w:val="24"/>
          <w:szCs w:val="20"/>
        </w:rPr>
        <w:t xml:space="preserve"> przez prowadzacych zajęcia</w:t>
      </w:r>
      <w:r w:rsidR="00D125E0" w:rsidRPr="00454FD0">
        <w:rPr>
          <w:rFonts w:ascii="Times New Roman" w:hAnsi="Times New Roman" w:cs="Times New Roman"/>
          <w:noProof/>
          <w:sz w:val="24"/>
          <w:szCs w:val="20"/>
        </w:rPr>
        <w:t>.</w:t>
      </w:r>
    </w:p>
    <w:p w14:paraId="25C0ABFD" w14:textId="6F90E733" w:rsidR="003937F2" w:rsidRPr="00454FD0" w:rsidRDefault="004838EC" w:rsidP="003640B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Studenci są zobowiązani do punktualnego stawiania się na zajęcia</w:t>
      </w:r>
      <w:r w:rsidR="0056393A">
        <w:rPr>
          <w:rFonts w:ascii="Times New Roman" w:hAnsi="Times New Roman" w:cs="Times New Roman"/>
          <w:noProof/>
          <w:sz w:val="24"/>
          <w:szCs w:val="20"/>
        </w:rPr>
        <w:t xml:space="preserve">. </w:t>
      </w:r>
    </w:p>
    <w:p w14:paraId="6B92D303" w14:textId="3F8C009E" w:rsidR="00102AB1" w:rsidRPr="00454FD0" w:rsidRDefault="00102AB1" w:rsidP="003640B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lastRenderedPageBreak/>
        <w:t>Niezrealizowane zajęcia dydaktyczne z powodu godzin rektorskich</w:t>
      </w:r>
      <w:r w:rsidR="00E349AB">
        <w:rPr>
          <w:rFonts w:ascii="Times New Roman" w:hAnsi="Times New Roman" w:cs="Times New Roman"/>
          <w:noProof/>
          <w:sz w:val="24"/>
          <w:szCs w:val="20"/>
        </w:rPr>
        <w:t xml:space="preserve"> nie podlegają odrabianiu, ale 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przypisane im treści obowiązują przy weryfikacji wiedzy na </w:t>
      </w:r>
      <w:r w:rsidR="00217E95">
        <w:rPr>
          <w:rFonts w:ascii="Times New Roman" w:hAnsi="Times New Roman" w:cs="Times New Roman"/>
          <w:noProof/>
          <w:sz w:val="24"/>
          <w:szCs w:val="20"/>
        </w:rPr>
        <w:t>zaliczeniu bądź egzaminie.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 </w:t>
      </w:r>
    </w:p>
    <w:p w14:paraId="7AB60C94" w14:textId="44CF2C1E" w:rsidR="00840DD8" w:rsidRPr="00454FD0" w:rsidRDefault="00840DD8" w:rsidP="00840DD8">
      <w:pPr>
        <w:pStyle w:val="Tekstpodstawowy"/>
        <w:numPr>
          <w:ilvl w:val="0"/>
          <w:numId w:val="15"/>
        </w:numPr>
        <w:spacing w:after="0" w:line="360" w:lineRule="auto"/>
        <w:jc w:val="both"/>
        <w:rPr>
          <w:bCs/>
          <w:noProof/>
        </w:rPr>
      </w:pPr>
      <w:r w:rsidRPr="00454FD0">
        <w:rPr>
          <w:bCs/>
          <w:noProof/>
        </w:rPr>
        <w:t xml:space="preserve">Na pierwszych zajęciach </w:t>
      </w:r>
      <w:r w:rsidR="003A4170">
        <w:rPr>
          <w:bCs/>
        </w:rPr>
        <w:t>s</w:t>
      </w:r>
      <w:r w:rsidRPr="00454FD0">
        <w:rPr>
          <w:bCs/>
        </w:rPr>
        <w:t>tudenci</w:t>
      </w:r>
      <w:r w:rsidRPr="00454FD0">
        <w:rPr>
          <w:bCs/>
          <w:noProof/>
        </w:rPr>
        <w:t xml:space="preserve"> zapoznają się z organizacją zajęć</w:t>
      </w:r>
      <w:r w:rsidR="00C77D35" w:rsidRPr="00454FD0">
        <w:rPr>
          <w:bCs/>
          <w:noProof/>
        </w:rPr>
        <w:t>,</w:t>
      </w:r>
      <w:r w:rsidR="00B01508" w:rsidRPr="00454FD0">
        <w:rPr>
          <w:bCs/>
          <w:noProof/>
        </w:rPr>
        <w:t xml:space="preserve"> w tym również </w:t>
      </w:r>
      <w:r w:rsidR="00102AB1" w:rsidRPr="00454FD0">
        <w:rPr>
          <w:bCs/>
          <w:noProof/>
        </w:rPr>
        <w:br/>
      </w:r>
      <w:r w:rsidR="00C77D35" w:rsidRPr="00454FD0">
        <w:rPr>
          <w:bCs/>
          <w:noProof/>
        </w:rPr>
        <w:t>z</w:t>
      </w:r>
      <w:r w:rsidR="00B01508" w:rsidRPr="00454FD0">
        <w:rPr>
          <w:bCs/>
          <w:noProof/>
        </w:rPr>
        <w:t xml:space="preserve"> termina</w:t>
      </w:r>
      <w:r w:rsidR="00C77D35" w:rsidRPr="00454FD0">
        <w:rPr>
          <w:bCs/>
          <w:noProof/>
        </w:rPr>
        <w:t>mi</w:t>
      </w:r>
      <w:r w:rsidR="00B01508" w:rsidRPr="00454FD0">
        <w:rPr>
          <w:bCs/>
          <w:noProof/>
        </w:rPr>
        <w:t xml:space="preserve"> konsultacji </w:t>
      </w:r>
      <w:r w:rsidR="0056393A">
        <w:rPr>
          <w:bCs/>
          <w:noProof/>
        </w:rPr>
        <w:t xml:space="preserve">osób </w:t>
      </w:r>
      <w:r w:rsidR="00B01508" w:rsidRPr="00454FD0">
        <w:rPr>
          <w:bCs/>
          <w:noProof/>
        </w:rPr>
        <w:t>prowadząc</w:t>
      </w:r>
      <w:r w:rsidR="0056393A">
        <w:rPr>
          <w:bCs/>
          <w:noProof/>
        </w:rPr>
        <w:t>h zajecia</w:t>
      </w:r>
      <w:r w:rsidRPr="00454FD0">
        <w:rPr>
          <w:bCs/>
          <w:noProof/>
        </w:rPr>
        <w:t>, regulaminem dydaktycznym, zasadami BHP oraz warunkami uzyskania zaliczenia przedmiotu</w:t>
      </w:r>
      <w:r w:rsidR="00B01508" w:rsidRPr="00454FD0">
        <w:rPr>
          <w:bCs/>
          <w:noProof/>
        </w:rPr>
        <w:t>.</w:t>
      </w:r>
      <w:r w:rsidR="006E4D6B" w:rsidRPr="00454FD0">
        <w:rPr>
          <w:bCs/>
          <w:noProof/>
        </w:rPr>
        <w:t xml:space="preserve"> </w:t>
      </w:r>
    </w:p>
    <w:p w14:paraId="3BC0684B" w14:textId="52D185FB" w:rsidR="00CE35E5" w:rsidRPr="003A4170" w:rsidRDefault="00BF1C5D" w:rsidP="003A417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Student powinien okazywać szacunek wobec nauczycieli i innych pracowników Uczelni oraz kolegów</w:t>
      </w:r>
      <w:r w:rsidR="00810634" w:rsidRPr="00454FD0">
        <w:rPr>
          <w:rFonts w:ascii="Times New Roman" w:hAnsi="Times New Roman" w:cs="Times New Roman"/>
          <w:noProof/>
          <w:sz w:val="24"/>
          <w:szCs w:val="20"/>
        </w:rPr>
        <w:t xml:space="preserve"> i pacjentów</w:t>
      </w:r>
      <w:r w:rsidRPr="00454FD0">
        <w:rPr>
          <w:rFonts w:ascii="Times New Roman" w:hAnsi="Times New Roman" w:cs="Times New Roman"/>
          <w:noProof/>
          <w:sz w:val="24"/>
          <w:szCs w:val="20"/>
        </w:rPr>
        <w:t>, w tym poprzez o</w:t>
      </w:r>
      <w:r w:rsidR="00810634" w:rsidRPr="00454FD0">
        <w:rPr>
          <w:rFonts w:ascii="Times New Roman" w:hAnsi="Times New Roman" w:cs="Times New Roman"/>
          <w:noProof/>
          <w:sz w:val="24"/>
          <w:szCs w:val="20"/>
        </w:rPr>
        <w:t>dpowiedni do okoliczności strój i godne zachowanie.</w:t>
      </w:r>
    </w:p>
    <w:p w14:paraId="51E77F4B" w14:textId="394FA121" w:rsidR="00217E95" w:rsidRPr="00217E95" w:rsidRDefault="00473C99" w:rsidP="00217E9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217E95">
        <w:rPr>
          <w:rFonts w:ascii="Times New Roman" w:hAnsi="Times New Roman" w:cs="Times New Roman"/>
          <w:b/>
          <w:noProof/>
          <w:sz w:val="24"/>
          <w:szCs w:val="20"/>
        </w:rPr>
        <w:t xml:space="preserve">Forma </w:t>
      </w:r>
      <w:r w:rsidR="00A662D9" w:rsidRPr="00217E95">
        <w:rPr>
          <w:rFonts w:ascii="Times New Roman" w:hAnsi="Times New Roman" w:cs="Times New Roman"/>
          <w:b/>
          <w:noProof/>
          <w:sz w:val="24"/>
          <w:szCs w:val="20"/>
        </w:rPr>
        <w:t xml:space="preserve">i warunki zaliczenia </w:t>
      </w:r>
    </w:p>
    <w:p w14:paraId="14BB04AD" w14:textId="5ADC5F73" w:rsidR="00CF5AA8" w:rsidRPr="00217E95" w:rsidRDefault="00CF5AA8" w:rsidP="00985C6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217E95">
        <w:rPr>
          <w:rFonts w:ascii="Times New Roman" w:hAnsi="Times New Roman" w:cs="Times New Roman"/>
          <w:noProof/>
          <w:sz w:val="24"/>
          <w:szCs w:val="20"/>
        </w:rPr>
        <w:t>Warunkiem zaliczenia przedmiotu jest uzyskanie całościowej pozytywnej oceny</w:t>
      </w:r>
      <w:r w:rsidR="00217E95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217E95" w:rsidRPr="00217E95">
        <w:rPr>
          <w:rFonts w:ascii="Times New Roman" w:hAnsi="Times New Roman" w:cs="Times New Roman"/>
          <w:noProof/>
          <w:sz w:val="24"/>
          <w:szCs w:val="20"/>
        </w:rPr>
        <w:t>z każdej formy zajęć w ramach prowadzonego przedmiotu</w:t>
      </w:r>
      <w:r w:rsidRPr="00217E95">
        <w:rPr>
          <w:rFonts w:ascii="Times New Roman" w:hAnsi="Times New Roman" w:cs="Times New Roman"/>
          <w:noProof/>
          <w:sz w:val="24"/>
          <w:szCs w:val="20"/>
        </w:rPr>
        <w:t xml:space="preserve">, </w:t>
      </w:r>
      <w:r w:rsidR="000E56EB" w:rsidRPr="00217E95">
        <w:rPr>
          <w:rFonts w:ascii="Times New Roman" w:hAnsi="Times New Roman" w:cs="Times New Roman"/>
          <w:noProof/>
          <w:sz w:val="24"/>
          <w:szCs w:val="20"/>
        </w:rPr>
        <w:t xml:space="preserve">których treści są </w:t>
      </w:r>
      <w:r w:rsidRPr="00217E95">
        <w:rPr>
          <w:rFonts w:ascii="Times New Roman" w:hAnsi="Times New Roman" w:cs="Times New Roman"/>
          <w:noProof/>
          <w:sz w:val="24"/>
          <w:szCs w:val="20"/>
        </w:rPr>
        <w:t>zgodn</w:t>
      </w:r>
      <w:r w:rsidR="000E56EB" w:rsidRPr="00217E95">
        <w:rPr>
          <w:rFonts w:ascii="Times New Roman" w:hAnsi="Times New Roman" w:cs="Times New Roman"/>
          <w:noProof/>
          <w:sz w:val="24"/>
          <w:szCs w:val="20"/>
        </w:rPr>
        <w:t>e</w:t>
      </w:r>
      <w:r w:rsidRPr="00217E95">
        <w:rPr>
          <w:rFonts w:ascii="Times New Roman" w:hAnsi="Times New Roman" w:cs="Times New Roman"/>
          <w:noProof/>
          <w:sz w:val="24"/>
          <w:szCs w:val="20"/>
        </w:rPr>
        <w:t xml:space="preserve"> z efektami </w:t>
      </w:r>
      <w:r w:rsidR="00260F49">
        <w:rPr>
          <w:rFonts w:ascii="Times New Roman" w:hAnsi="Times New Roman" w:cs="Times New Roman"/>
          <w:noProof/>
          <w:sz w:val="24"/>
          <w:szCs w:val="20"/>
        </w:rPr>
        <w:t xml:space="preserve">uczenia się </w:t>
      </w:r>
      <w:r w:rsidRPr="00217E95">
        <w:rPr>
          <w:rFonts w:ascii="Times New Roman" w:hAnsi="Times New Roman" w:cs="Times New Roman"/>
          <w:noProof/>
          <w:sz w:val="24"/>
          <w:szCs w:val="20"/>
        </w:rPr>
        <w:t xml:space="preserve">zawartymi w </w:t>
      </w:r>
      <w:r w:rsidR="000E56EB" w:rsidRPr="00217E95">
        <w:rPr>
          <w:rFonts w:ascii="Times New Roman" w:hAnsi="Times New Roman" w:cs="Times New Roman"/>
          <w:noProof/>
          <w:sz w:val="24"/>
          <w:szCs w:val="20"/>
        </w:rPr>
        <w:t>SYLABUSIE</w:t>
      </w:r>
      <w:r w:rsidR="00D125E0" w:rsidRPr="00217E95">
        <w:rPr>
          <w:rFonts w:ascii="Times New Roman" w:hAnsi="Times New Roman" w:cs="Times New Roman"/>
          <w:noProof/>
          <w:sz w:val="24"/>
          <w:szCs w:val="20"/>
        </w:rPr>
        <w:t>.</w:t>
      </w:r>
      <w:r w:rsidR="005F7C13" w:rsidRPr="00217E95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A02ED3" w:rsidRPr="00217E95">
        <w:rPr>
          <w:rFonts w:ascii="Times New Roman" w:hAnsi="Times New Roman" w:cs="Times New Roman"/>
          <w:noProof/>
          <w:sz w:val="24"/>
          <w:szCs w:val="20"/>
        </w:rPr>
        <w:t xml:space="preserve">Materiał omawiany na wykładach </w:t>
      </w:r>
      <w:r w:rsidR="0056393A">
        <w:rPr>
          <w:rFonts w:ascii="Times New Roman" w:hAnsi="Times New Roman" w:cs="Times New Roman"/>
          <w:noProof/>
          <w:sz w:val="24"/>
          <w:szCs w:val="20"/>
        </w:rPr>
        <w:t xml:space="preserve">będzie </w:t>
      </w:r>
      <w:r w:rsidR="00A02ED3" w:rsidRPr="00217E95">
        <w:rPr>
          <w:rFonts w:ascii="Times New Roman" w:hAnsi="Times New Roman" w:cs="Times New Roman"/>
          <w:noProof/>
          <w:sz w:val="24"/>
          <w:szCs w:val="20"/>
        </w:rPr>
        <w:t xml:space="preserve">egzekwowany podczas </w:t>
      </w:r>
      <w:r w:rsidR="00217E95" w:rsidRPr="00217E95">
        <w:rPr>
          <w:rFonts w:ascii="Times New Roman" w:hAnsi="Times New Roman" w:cs="Times New Roman"/>
          <w:noProof/>
          <w:sz w:val="24"/>
          <w:szCs w:val="20"/>
        </w:rPr>
        <w:t>innych form zajęć przewidzianych dla przedmiotu</w:t>
      </w:r>
      <w:r w:rsidR="000E56EB" w:rsidRPr="00217E95">
        <w:rPr>
          <w:rFonts w:ascii="Times New Roman" w:hAnsi="Times New Roman" w:cs="Times New Roman"/>
          <w:noProof/>
          <w:sz w:val="24"/>
          <w:szCs w:val="20"/>
        </w:rPr>
        <w:t xml:space="preserve">, stanowiąc </w:t>
      </w:r>
      <w:r w:rsidR="0056393A">
        <w:rPr>
          <w:rFonts w:ascii="Times New Roman" w:hAnsi="Times New Roman" w:cs="Times New Roman"/>
          <w:noProof/>
          <w:sz w:val="24"/>
          <w:szCs w:val="20"/>
        </w:rPr>
        <w:t xml:space="preserve">potwierdzenie aktywnego uczestnictwa </w:t>
      </w:r>
      <w:r w:rsidR="000E56EB" w:rsidRPr="00217E95">
        <w:rPr>
          <w:rFonts w:ascii="Times New Roman" w:hAnsi="Times New Roman" w:cs="Times New Roman"/>
          <w:noProof/>
          <w:sz w:val="24"/>
          <w:szCs w:val="20"/>
        </w:rPr>
        <w:t xml:space="preserve">studenta </w:t>
      </w:r>
      <w:r w:rsidR="002C1CEA">
        <w:rPr>
          <w:rFonts w:ascii="Times New Roman" w:hAnsi="Times New Roman" w:cs="Times New Roman"/>
          <w:noProof/>
          <w:sz w:val="24"/>
          <w:szCs w:val="20"/>
        </w:rPr>
        <w:t xml:space="preserve">w </w:t>
      </w:r>
      <w:r w:rsidR="000E56EB" w:rsidRPr="00217E95">
        <w:rPr>
          <w:rFonts w:ascii="Times New Roman" w:hAnsi="Times New Roman" w:cs="Times New Roman"/>
          <w:noProof/>
          <w:sz w:val="24"/>
          <w:szCs w:val="20"/>
        </w:rPr>
        <w:t>wykładach</w:t>
      </w:r>
      <w:r w:rsidR="00A02ED3" w:rsidRPr="00217E95">
        <w:rPr>
          <w:rFonts w:ascii="Times New Roman" w:hAnsi="Times New Roman" w:cs="Times New Roman"/>
          <w:noProof/>
          <w:sz w:val="24"/>
          <w:szCs w:val="20"/>
        </w:rPr>
        <w:t xml:space="preserve">. </w:t>
      </w:r>
    </w:p>
    <w:p w14:paraId="0A8010BF" w14:textId="5A13D3D1" w:rsidR="00CE35E5" w:rsidRDefault="00217E95" w:rsidP="007518B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217E95">
        <w:rPr>
          <w:rFonts w:ascii="Times New Roman" w:hAnsi="Times New Roman" w:cs="Times New Roman"/>
          <w:noProof/>
          <w:sz w:val="24"/>
          <w:szCs w:val="20"/>
        </w:rPr>
        <w:t>Na ćwiczenia</w:t>
      </w:r>
      <w:r w:rsidR="003A5903">
        <w:rPr>
          <w:rFonts w:ascii="Times New Roman" w:hAnsi="Times New Roman" w:cs="Times New Roman"/>
          <w:noProof/>
          <w:sz w:val="24"/>
          <w:szCs w:val="20"/>
        </w:rPr>
        <w:t>ch</w:t>
      </w:r>
      <w:r w:rsidRPr="00217E95">
        <w:rPr>
          <w:rFonts w:ascii="Times New Roman" w:hAnsi="Times New Roman" w:cs="Times New Roman"/>
          <w:noProof/>
          <w:sz w:val="24"/>
          <w:szCs w:val="20"/>
        </w:rPr>
        <w:t>,</w:t>
      </w:r>
      <w:r w:rsidR="001A0185" w:rsidRPr="00217E95">
        <w:rPr>
          <w:rFonts w:ascii="Times New Roman" w:hAnsi="Times New Roman" w:cs="Times New Roman"/>
          <w:noProof/>
          <w:sz w:val="24"/>
          <w:szCs w:val="20"/>
        </w:rPr>
        <w:t xml:space="preserve"> seminaria</w:t>
      </w:r>
      <w:r w:rsidR="003A5903">
        <w:rPr>
          <w:rFonts w:ascii="Times New Roman" w:hAnsi="Times New Roman" w:cs="Times New Roman"/>
          <w:noProof/>
          <w:sz w:val="24"/>
          <w:szCs w:val="20"/>
        </w:rPr>
        <w:t>ch</w:t>
      </w:r>
      <w:r w:rsidR="008A55F4">
        <w:rPr>
          <w:rFonts w:ascii="Times New Roman" w:hAnsi="Times New Roman" w:cs="Times New Roman"/>
          <w:noProof/>
          <w:sz w:val="24"/>
          <w:szCs w:val="20"/>
        </w:rPr>
        <w:t xml:space="preserve">, </w:t>
      </w:r>
      <w:r w:rsidRPr="00217E95">
        <w:rPr>
          <w:rFonts w:ascii="Times New Roman" w:hAnsi="Times New Roman" w:cs="Times New Roman"/>
          <w:noProof/>
          <w:sz w:val="24"/>
          <w:szCs w:val="20"/>
        </w:rPr>
        <w:t>zajęcia</w:t>
      </w:r>
      <w:r w:rsidR="008A55F4">
        <w:rPr>
          <w:rFonts w:ascii="Times New Roman" w:hAnsi="Times New Roman" w:cs="Times New Roman"/>
          <w:noProof/>
          <w:sz w:val="24"/>
          <w:szCs w:val="20"/>
        </w:rPr>
        <w:t>ch</w:t>
      </w:r>
      <w:r w:rsidRPr="00217E95">
        <w:rPr>
          <w:rFonts w:ascii="Times New Roman" w:hAnsi="Times New Roman" w:cs="Times New Roman"/>
          <w:noProof/>
          <w:sz w:val="24"/>
          <w:szCs w:val="20"/>
        </w:rPr>
        <w:t xml:space="preserve"> praktyczn</w:t>
      </w:r>
      <w:r w:rsidR="003A4170">
        <w:rPr>
          <w:rFonts w:ascii="Times New Roman" w:hAnsi="Times New Roman" w:cs="Times New Roman"/>
          <w:noProof/>
          <w:sz w:val="24"/>
          <w:szCs w:val="20"/>
        </w:rPr>
        <w:t>ych oraz praktykach zawodowych</w:t>
      </w:r>
      <w:r w:rsidRPr="00217E95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80403C" w:rsidRPr="00217E95">
        <w:rPr>
          <w:rFonts w:ascii="Times New Roman" w:hAnsi="Times New Roman" w:cs="Times New Roman"/>
          <w:noProof/>
          <w:sz w:val="24"/>
          <w:szCs w:val="20"/>
        </w:rPr>
        <w:t>s</w:t>
      </w:r>
      <w:r w:rsidR="001A0185" w:rsidRPr="00217E95">
        <w:rPr>
          <w:rFonts w:ascii="Times New Roman" w:hAnsi="Times New Roman" w:cs="Times New Roman"/>
          <w:noProof/>
          <w:sz w:val="24"/>
          <w:szCs w:val="20"/>
        </w:rPr>
        <w:t>tudent zobowiązany jest być przygotowany merytorycznie z zakresu bieżących zagadnień przewidzianych w planie zajęć</w:t>
      </w:r>
      <w:r w:rsidR="0080403C" w:rsidRPr="00217E95">
        <w:rPr>
          <w:rFonts w:ascii="Times New Roman" w:hAnsi="Times New Roman" w:cs="Times New Roman"/>
          <w:noProof/>
          <w:sz w:val="24"/>
          <w:szCs w:val="20"/>
        </w:rPr>
        <w:t>: weryfikacja wiedzy stud</w:t>
      </w:r>
      <w:r w:rsidR="00C77D35" w:rsidRPr="00217E95">
        <w:rPr>
          <w:rFonts w:ascii="Times New Roman" w:hAnsi="Times New Roman" w:cs="Times New Roman"/>
          <w:noProof/>
          <w:sz w:val="24"/>
          <w:szCs w:val="20"/>
        </w:rPr>
        <w:t xml:space="preserve">entów odbywa się systematycznie. </w:t>
      </w:r>
    </w:p>
    <w:p w14:paraId="09C8C4A8" w14:textId="45B1E51F" w:rsidR="00744862" w:rsidRPr="00004862" w:rsidRDefault="00004862" w:rsidP="007518B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</w:rPr>
        <w:t>W przypadku przedmiotów</w:t>
      </w:r>
      <w:r w:rsidR="003A5903">
        <w:rPr>
          <w:rFonts w:ascii="Times New Roman" w:hAnsi="Times New Roman" w:cs="Times New Roman"/>
          <w:noProof/>
          <w:sz w:val="24"/>
          <w:szCs w:val="20"/>
        </w:rPr>
        <w:t>,</w:t>
      </w:r>
      <w:r>
        <w:rPr>
          <w:rFonts w:ascii="Times New Roman" w:hAnsi="Times New Roman" w:cs="Times New Roman"/>
          <w:noProof/>
          <w:sz w:val="24"/>
          <w:szCs w:val="20"/>
        </w:rPr>
        <w:t xml:space="preserve"> dla których przewidziano</w:t>
      </w:r>
      <w:r w:rsidR="003A4170">
        <w:rPr>
          <w:rFonts w:ascii="Times New Roman" w:hAnsi="Times New Roman" w:cs="Times New Roman"/>
          <w:noProof/>
          <w:sz w:val="24"/>
          <w:szCs w:val="20"/>
        </w:rPr>
        <w:t xml:space="preserve"> przygotowanie samokształenia </w:t>
      </w:r>
      <w:r>
        <w:rPr>
          <w:rFonts w:ascii="Times New Roman" w:hAnsi="Times New Roman" w:cs="Times New Roman"/>
          <w:noProof/>
          <w:sz w:val="24"/>
          <w:szCs w:val="20"/>
        </w:rPr>
        <w:t xml:space="preserve">student zobowiązany jest do jego dostarczenia w ustalonym przez prowadzącego terminie </w:t>
      </w:r>
      <w:r w:rsidR="00632AAA">
        <w:rPr>
          <w:rFonts w:ascii="Times New Roman" w:hAnsi="Times New Roman" w:cs="Times New Roman"/>
          <w:noProof/>
          <w:sz w:val="24"/>
          <w:szCs w:val="20"/>
        </w:rPr>
        <w:br/>
      </w:r>
      <w:r>
        <w:rPr>
          <w:rFonts w:ascii="Times New Roman" w:hAnsi="Times New Roman" w:cs="Times New Roman"/>
          <w:noProof/>
          <w:sz w:val="24"/>
          <w:szCs w:val="20"/>
        </w:rPr>
        <w:t xml:space="preserve">i formie. Dostarczenie samokształcenia w </w:t>
      </w:r>
      <w:r w:rsidR="00E41D58">
        <w:rPr>
          <w:rFonts w:ascii="Times New Roman" w:hAnsi="Times New Roman" w:cs="Times New Roman"/>
          <w:noProof/>
          <w:sz w:val="24"/>
          <w:szCs w:val="20"/>
        </w:rPr>
        <w:t>późniejszym</w:t>
      </w:r>
      <w:r>
        <w:rPr>
          <w:rFonts w:ascii="Times New Roman" w:hAnsi="Times New Roman" w:cs="Times New Roman"/>
          <w:noProof/>
          <w:sz w:val="24"/>
          <w:szCs w:val="20"/>
        </w:rPr>
        <w:t xml:space="preserve"> terminie traktowane jest jako niezliczenie. </w:t>
      </w:r>
    </w:p>
    <w:p w14:paraId="37FFD007" w14:textId="77777777" w:rsidR="00217E95" w:rsidRPr="00217E95" w:rsidRDefault="00217E95" w:rsidP="00217E9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0"/>
        </w:rPr>
      </w:pPr>
    </w:p>
    <w:p w14:paraId="6E0F3538" w14:textId="188641EF" w:rsidR="007103C0" w:rsidRPr="00217E95" w:rsidRDefault="00D125E0" w:rsidP="00217E9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0"/>
        </w:rPr>
      </w:pPr>
      <w:r w:rsidRPr="00217E95">
        <w:rPr>
          <w:rFonts w:ascii="Times New Roman" w:hAnsi="Times New Roman" w:cs="Times New Roman"/>
          <w:b/>
          <w:noProof/>
          <w:sz w:val="24"/>
          <w:szCs w:val="20"/>
        </w:rPr>
        <w:t xml:space="preserve">Forma i warunki </w:t>
      </w:r>
      <w:r w:rsidR="00C77D35" w:rsidRPr="00217E95">
        <w:rPr>
          <w:rFonts w:ascii="Times New Roman" w:hAnsi="Times New Roman" w:cs="Times New Roman"/>
          <w:b/>
          <w:noProof/>
          <w:sz w:val="24"/>
          <w:szCs w:val="20"/>
        </w:rPr>
        <w:t>zaliczenia końcowego</w:t>
      </w:r>
      <w:r w:rsidRPr="00217E95">
        <w:rPr>
          <w:rFonts w:ascii="Times New Roman" w:hAnsi="Times New Roman" w:cs="Times New Roman"/>
          <w:b/>
          <w:noProof/>
          <w:sz w:val="24"/>
          <w:szCs w:val="20"/>
        </w:rPr>
        <w:t xml:space="preserve"> przedmiotu:</w:t>
      </w:r>
    </w:p>
    <w:p w14:paraId="58798A45" w14:textId="5D47BC30" w:rsidR="00D125E0" w:rsidRPr="00F0754F" w:rsidRDefault="00D125E0" w:rsidP="00D125E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F0754F">
        <w:rPr>
          <w:rFonts w:ascii="Times New Roman" w:hAnsi="Times New Roman" w:cs="Times New Roman"/>
          <w:noProof/>
          <w:sz w:val="24"/>
          <w:szCs w:val="20"/>
        </w:rPr>
        <w:t>Warunkiem dopuszczenia do egzaminu</w:t>
      </w:r>
      <w:r w:rsidR="00217E95" w:rsidRPr="00F0754F">
        <w:rPr>
          <w:rFonts w:ascii="Times New Roman" w:hAnsi="Times New Roman" w:cs="Times New Roman"/>
          <w:noProof/>
          <w:sz w:val="24"/>
          <w:szCs w:val="20"/>
        </w:rPr>
        <w:t xml:space="preserve">/zaliczenia jest zaliczenie </w:t>
      </w:r>
      <w:r w:rsidR="00F0754F" w:rsidRPr="00F0754F">
        <w:rPr>
          <w:rFonts w:ascii="Times New Roman" w:hAnsi="Times New Roman" w:cs="Times New Roman"/>
          <w:noProof/>
          <w:sz w:val="24"/>
          <w:szCs w:val="20"/>
        </w:rPr>
        <w:t xml:space="preserve">wszystkich form zajęć przewidzianych dla przedmiotu (wykład, ćwiczenia, zajęcia praktyczne, </w:t>
      </w:r>
      <w:r w:rsidR="008A55F4">
        <w:rPr>
          <w:rFonts w:ascii="Times New Roman" w:hAnsi="Times New Roman" w:cs="Times New Roman"/>
          <w:noProof/>
          <w:sz w:val="24"/>
          <w:szCs w:val="20"/>
        </w:rPr>
        <w:t xml:space="preserve">praktyki zawodowe i </w:t>
      </w:r>
      <w:r w:rsidR="00F0754F" w:rsidRPr="00F0754F">
        <w:rPr>
          <w:rFonts w:ascii="Times New Roman" w:hAnsi="Times New Roman" w:cs="Times New Roman"/>
          <w:noProof/>
          <w:sz w:val="24"/>
          <w:szCs w:val="20"/>
        </w:rPr>
        <w:t>samokształcenie)</w:t>
      </w:r>
      <w:r w:rsidR="00217E95" w:rsidRPr="00F0754F">
        <w:rPr>
          <w:rFonts w:ascii="Times New Roman" w:hAnsi="Times New Roman" w:cs="Times New Roman"/>
          <w:noProof/>
          <w:sz w:val="24"/>
          <w:szCs w:val="20"/>
        </w:rPr>
        <w:t>.</w:t>
      </w:r>
    </w:p>
    <w:p w14:paraId="49BA6CAE" w14:textId="525594B7" w:rsidR="00D125E0" w:rsidRPr="00454FD0" w:rsidRDefault="00D125E0" w:rsidP="00D125E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Zakres materiału obowiązującego do egzaminu</w:t>
      </w:r>
      <w:r w:rsidR="00217E95">
        <w:rPr>
          <w:rFonts w:ascii="Times New Roman" w:hAnsi="Times New Roman" w:cs="Times New Roman"/>
          <w:noProof/>
          <w:sz w:val="24"/>
          <w:szCs w:val="20"/>
        </w:rPr>
        <w:t>/zaliczenia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2B45A2" w:rsidRPr="00454FD0">
        <w:rPr>
          <w:rFonts w:ascii="Times New Roman" w:hAnsi="Times New Roman" w:cs="Times New Roman"/>
          <w:noProof/>
          <w:sz w:val="24"/>
          <w:szCs w:val="20"/>
        </w:rPr>
        <w:t xml:space="preserve">jest zgodny z efektami </w:t>
      </w:r>
      <w:r w:rsidR="008A55F4">
        <w:rPr>
          <w:rFonts w:ascii="Times New Roman" w:hAnsi="Times New Roman" w:cs="Times New Roman"/>
          <w:noProof/>
          <w:sz w:val="24"/>
          <w:szCs w:val="20"/>
        </w:rPr>
        <w:t xml:space="preserve">uczenia się </w:t>
      </w:r>
      <w:r w:rsidR="002B45A2" w:rsidRPr="00454FD0">
        <w:rPr>
          <w:rFonts w:ascii="Times New Roman" w:hAnsi="Times New Roman" w:cs="Times New Roman"/>
          <w:noProof/>
          <w:sz w:val="24"/>
          <w:szCs w:val="20"/>
        </w:rPr>
        <w:t xml:space="preserve">zawartymi w </w:t>
      </w:r>
      <w:r w:rsidR="000E56EB" w:rsidRPr="00454FD0">
        <w:rPr>
          <w:rFonts w:ascii="Times New Roman" w:hAnsi="Times New Roman" w:cs="Times New Roman"/>
          <w:noProof/>
          <w:sz w:val="24"/>
          <w:szCs w:val="20"/>
        </w:rPr>
        <w:t>SYLABUSIE</w:t>
      </w:r>
      <w:r w:rsidR="002B45A2" w:rsidRPr="00454FD0">
        <w:rPr>
          <w:rFonts w:ascii="Times New Roman" w:hAnsi="Times New Roman" w:cs="Times New Roman"/>
          <w:noProof/>
          <w:sz w:val="24"/>
          <w:szCs w:val="20"/>
        </w:rPr>
        <w:t xml:space="preserve"> i 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obejmuje </w:t>
      </w:r>
      <w:r w:rsidR="002B45A2" w:rsidRPr="00454FD0">
        <w:rPr>
          <w:rFonts w:ascii="Times New Roman" w:hAnsi="Times New Roman" w:cs="Times New Roman"/>
          <w:noProof/>
          <w:sz w:val="24"/>
          <w:szCs w:val="20"/>
        </w:rPr>
        <w:t>treści prezentowane</w:t>
      </w:r>
      <w:r w:rsidR="00217E95">
        <w:rPr>
          <w:rFonts w:ascii="Times New Roman" w:hAnsi="Times New Roman" w:cs="Times New Roman"/>
          <w:noProof/>
          <w:sz w:val="24"/>
          <w:szCs w:val="20"/>
        </w:rPr>
        <w:t xml:space="preserve"> podczas wykładów, seminariów, </w:t>
      </w:r>
      <w:r w:rsidR="002B45A2" w:rsidRPr="00454FD0">
        <w:rPr>
          <w:rFonts w:ascii="Times New Roman" w:hAnsi="Times New Roman" w:cs="Times New Roman"/>
          <w:noProof/>
          <w:sz w:val="24"/>
          <w:szCs w:val="20"/>
        </w:rPr>
        <w:t>ćwiczeń</w:t>
      </w:r>
      <w:r w:rsidR="00217E95">
        <w:rPr>
          <w:rFonts w:ascii="Times New Roman" w:hAnsi="Times New Roman" w:cs="Times New Roman"/>
          <w:noProof/>
          <w:sz w:val="24"/>
          <w:szCs w:val="20"/>
        </w:rPr>
        <w:t>, zajęć praktycznych</w:t>
      </w:r>
      <w:r w:rsidR="002B45A2" w:rsidRPr="00454FD0">
        <w:rPr>
          <w:rFonts w:ascii="Times New Roman" w:hAnsi="Times New Roman" w:cs="Times New Roman"/>
          <w:noProof/>
          <w:sz w:val="24"/>
          <w:szCs w:val="20"/>
        </w:rPr>
        <w:t xml:space="preserve"> oraz </w:t>
      </w:r>
      <w:r w:rsidR="00C77D35" w:rsidRPr="00454FD0">
        <w:rPr>
          <w:rFonts w:ascii="Times New Roman" w:hAnsi="Times New Roman" w:cs="Times New Roman"/>
          <w:noProof/>
          <w:sz w:val="24"/>
          <w:szCs w:val="20"/>
        </w:rPr>
        <w:t>zawarte</w:t>
      </w:r>
      <w:r w:rsidR="000E56EB" w:rsidRPr="00454FD0">
        <w:rPr>
          <w:rFonts w:ascii="Times New Roman" w:hAnsi="Times New Roman" w:cs="Times New Roman"/>
          <w:noProof/>
          <w:sz w:val="24"/>
          <w:szCs w:val="20"/>
        </w:rPr>
        <w:t xml:space="preserve"> w</w:t>
      </w:r>
      <w:r w:rsidR="001C6480" w:rsidRPr="00454FD0">
        <w:rPr>
          <w:rFonts w:ascii="Times New Roman" w:hAnsi="Times New Roman" w:cs="Times New Roman"/>
          <w:noProof/>
          <w:sz w:val="24"/>
          <w:szCs w:val="20"/>
        </w:rPr>
        <w:t xml:space="preserve"> zalecan</w:t>
      </w:r>
      <w:r w:rsidR="00C77D35" w:rsidRPr="00454FD0">
        <w:rPr>
          <w:rFonts w:ascii="Times New Roman" w:hAnsi="Times New Roman" w:cs="Times New Roman"/>
          <w:noProof/>
          <w:sz w:val="24"/>
          <w:szCs w:val="20"/>
        </w:rPr>
        <w:t>ym</w:t>
      </w:r>
      <w:r w:rsidR="002B45A2" w:rsidRPr="00454FD0">
        <w:rPr>
          <w:rFonts w:ascii="Times New Roman" w:hAnsi="Times New Roman" w:cs="Times New Roman"/>
          <w:noProof/>
          <w:sz w:val="24"/>
          <w:szCs w:val="20"/>
        </w:rPr>
        <w:t xml:space="preserve"> piśmiennictw</w:t>
      </w:r>
      <w:r w:rsidR="00C77D35" w:rsidRPr="00454FD0">
        <w:rPr>
          <w:rFonts w:ascii="Times New Roman" w:hAnsi="Times New Roman" w:cs="Times New Roman"/>
          <w:noProof/>
          <w:sz w:val="24"/>
          <w:szCs w:val="20"/>
        </w:rPr>
        <w:t>ie</w:t>
      </w:r>
      <w:r w:rsidR="00217E95">
        <w:rPr>
          <w:rFonts w:ascii="Times New Roman" w:hAnsi="Times New Roman" w:cs="Times New Roman"/>
          <w:noProof/>
          <w:sz w:val="24"/>
          <w:szCs w:val="20"/>
        </w:rPr>
        <w:t>. Student zobowiązny jest także do posiadania wiedzy z zakresu treści objętych samokształ</w:t>
      </w:r>
      <w:r w:rsidR="002C1CEA">
        <w:rPr>
          <w:rFonts w:ascii="Times New Roman" w:hAnsi="Times New Roman" w:cs="Times New Roman"/>
          <w:noProof/>
          <w:sz w:val="24"/>
          <w:szCs w:val="20"/>
        </w:rPr>
        <w:t>c</w:t>
      </w:r>
      <w:r w:rsidR="00217E95">
        <w:rPr>
          <w:rFonts w:ascii="Times New Roman" w:hAnsi="Times New Roman" w:cs="Times New Roman"/>
          <w:noProof/>
          <w:sz w:val="24"/>
          <w:szCs w:val="20"/>
        </w:rPr>
        <w:t>eniem.</w:t>
      </w:r>
    </w:p>
    <w:p w14:paraId="5A0B376B" w14:textId="523B2738" w:rsidR="00131901" w:rsidRDefault="004838EC" w:rsidP="003A417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Studenci przystępujący do egzaminu</w:t>
      </w:r>
      <w:r w:rsidR="001439F5">
        <w:rPr>
          <w:rFonts w:ascii="Times New Roman" w:hAnsi="Times New Roman" w:cs="Times New Roman"/>
          <w:noProof/>
          <w:sz w:val="24"/>
          <w:szCs w:val="20"/>
        </w:rPr>
        <w:t xml:space="preserve"> lub zaliczenia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 muszą </w:t>
      </w:r>
      <w:r w:rsidR="001439F5">
        <w:rPr>
          <w:rFonts w:ascii="Times New Roman" w:hAnsi="Times New Roman" w:cs="Times New Roman"/>
          <w:noProof/>
          <w:sz w:val="24"/>
          <w:szCs w:val="20"/>
        </w:rPr>
        <w:t>posiadać przy sobie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 dokument potwierdzający ich tożsamość. </w:t>
      </w:r>
    </w:p>
    <w:p w14:paraId="1A0D715E" w14:textId="08F9E5C2" w:rsidR="00260F49" w:rsidRDefault="00260F49" w:rsidP="00260F4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260F49">
        <w:rPr>
          <w:rFonts w:ascii="Times New Roman" w:hAnsi="Times New Roman" w:cs="Times New Roman"/>
          <w:noProof/>
          <w:sz w:val="24"/>
          <w:szCs w:val="20"/>
        </w:rPr>
        <w:lastRenderedPageBreak/>
        <w:t>Podczas egzaminu zabrania się korzystania z jakichkolwiek pomocy naukowych oraz urządzeń umożliwiających wizualną rejestrację tekstów egzaminacyjnych lub porozumiewanie się z innymi osobami na odległość (np. telefon komórkowy). Zachowanie Studenta wskazujące na posiadanie pomocy lub urządzeń o których mowa powyżej, albo stwierdzenie takich urządzeń będzie skutkowało automatycznym uzyskaniem oceny niedostatecznej na egzaminie i może powodować skierowanie sprawy do Komisji Dyscyplinarnej dla Studentów.</w:t>
      </w:r>
    </w:p>
    <w:p w14:paraId="7B59DFE1" w14:textId="09EF979F" w:rsidR="00AA486E" w:rsidRPr="00454FD0" w:rsidRDefault="002B45A2" w:rsidP="000E718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Egzamin</w:t>
      </w:r>
      <w:r w:rsidR="00260F49">
        <w:rPr>
          <w:rFonts w:ascii="Times New Roman" w:hAnsi="Times New Roman" w:cs="Times New Roman"/>
          <w:noProof/>
          <w:sz w:val="24"/>
          <w:szCs w:val="20"/>
        </w:rPr>
        <w:t xml:space="preserve"> z danego przedmiotu</w:t>
      </w:r>
      <w:r w:rsidR="00772F1B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217E95">
        <w:rPr>
          <w:rFonts w:ascii="Times New Roman" w:hAnsi="Times New Roman" w:cs="Times New Roman"/>
          <w:noProof/>
          <w:sz w:val="24"/>
          <w:szCs w:val="20"/>
        </w:rPr>
        <w:t xml:space="preserve">przeprowadzany jest </w:t>
      </w:r>
      <w:r w:rsidR="00772F1B">
        <w:rPr>
          <w:rFonts w:ascii="Times New Roman" w:hAnsi="Times New Roman" w:cs="Times New Roman"/>
          <w:noProof/>
          <w:sz w:val="24"/>
          <w:szCs w:val="20"/>
        </w:rPr>
        <w:t xml:space="preserve"> w formie</w:t>
      </w:r>
      <w:r w:rsidR="00260F49">
        <w:rPr>
          <w:rFonts w:ascii="Times New Roman" w:hAnsi="Times New Roman" w:cs="Times New Roman"/>
          <w:noProof/>
          <w:sz w:val="24"/>
          <w:szCs w:val="20"/>
        </w:rPr>
        <w:t xml:space="preserve"> zgodnej z zapisanym </w:t>
      </w:r>
      <w:r w:rsidR="00632AAA">
        <w:rPr>
          <w:rFonts w:ascii="Times New Roman" w:hAnsi="Times New Roman" w:cs="Times New Roman"/>
          <w:noProof/>
          <w:sz w:val="24"/>
          <w:szCs w:val="20"/>
        </w:rPr>
        <w:br/>
      </w:r>
      <w:r w:rsidR="00260F49">
        <w:rPr>
          <w:rFonts w:ascii="Times New Roman" w:hAnsi="Times New Roman" w:cs="Times New Roman"/>
          <w:noProof/>
          <w:sz w:val="24"/>
          <w:szCs w:val="20"/>
        </w:rPr>
        <w:t>w SYLABUSIE</w:t>
      </w:r>
      <w:r w:rsidR="00772F1B">
        <w:rPr>
          <w:rFonts w:ascii="Times New Roman" w:hAnsi="Times New Roman" w:cs="Times New Roman"/>
          <w:noProof/>
          <w:sz w:val="24"/>
          <w:szCs w:val="20"/>
        </w:rPr>
        <w:t xml:space="preserve">. </w:t>
      </w:r>
      <w:r w:rsidR="00AA486E" w:rsidRPr="00454FD0">
        <w:rPr>
          <w:rFonts w:ascii="Times New Roman" w:hAnsi="Times New Roman" w:cs="Times New Roman"/>
          <w:noProof/>
          <w:sz w:val="24"/>
          <w:szCs w:val="20"/>
        </w:rPr>
        <w:t xml:space="preserve">Wyniki </w:t>
      </w:r>
      <w:r w:rsidR="00C77D35" w:rsidRPr="00454FD0">
        <w:rPr>
          <w:rFonts w:ascii="Times New Roman" w:hAnsi="Times New Roman" w:cs="Times New Roman"/>
          <w:noProof/>
          <w:sz w:val="24"/>
          <w:szCs w:val="20"/>
        </w:rPr>
        <w:t>są</w:t>
      </w:r>
      <w:r w:rsidR="00AA486E" w:rsidRPr="00454FD0">
        <w:rPr>
          <w:rFonts w:ascii="Times New Roman" w:hAnsi="Times New Roman" w:cs="Times New Roman"/>
          <w:noProof/>
          <w:sz w:val="24"/>
          <w:szCs w:val="20"/>
        </w:rPr>
        <w:t xml:space="preserve"> ogł</w:t>
      </w:r>
      <w:r w:rsidR="00C77D35" w:rsidRPr="00454FD0">
        <w:rPr>
          <w:rFonts w:ascii="Times New Roman" w:hAnsi="Times New Roman" w:cs="Times New Roman"/>
          <w:noProof/>
          <w:sz w:val="24"/>
          <w:szCs w:val="20"/>
        </w:rPr>
        <w:t>a</w:t>
      </w:r>
      <w:r w:rsidR="00AA486E" w:rsidRPr="00454FD0">
        <w:rPr>
          <w:rFonts w:ascii="Times New Roman" w:hAnsi="Times New Roman" w:cs="Times New Roman"/>
          <w:noProof/>
          <w:sz w:val="24"/>
          <w:szCs w:val="20"/>
        </w:rPr>
        <w:t>sz</w:t>
      </w:r>
      <w:r w:rsidR="00C77D35" w:rsidRPr="00454FD0">
        <w:rPr>
          <w:rFonts w:ascii="Times New Roman" w:hAnsi="Times New Roman" w:cs="Times New Roman"/>
          <w:noProof/>
          <w:sz w:val="24"/>
          <w:szCs w:val="20"/>
        </w:rPr>
        <w:t>a</w:t>
      </w:r>
      <w:r w:rsidR="00AA486E" w:rsidRPr="00454FD0">
        <w:rPr>
          <w:rFonts w:ascii="Times New Roman" w:hAnsi="Times New Roman" w:cs="Times New Roman"/>
          <w:noProof/>
          <w:sz w:val="24"/>
          <w:szCs w:val="20"/>
        </w:rPr>
        <w:t xml:space="preserve">ne najpóźniej w ciągu </w:t>
      </w:r>
      <w:r w:rsidR="00217E95">
        <w:rPr>
          <w:rFonts w:ascii="Times New Roman" w:hAnsi="Times New Roman" w:cs="Times New Roman"/>
          <w:noProof/>
          <w:sz w:val="24"/>
          <w:szCs w:val="20"/>
        </w:rPr>
        <w:t>siedmiu</w:t>
      </w:r>
      <w:r w:rsidR="00AA486E" w:rsidRPr="00454FD0">
        <w:rPr>
          <w:rFonts w:ascii="Times New Roman" w:hAnsi="Times New Roman" w:cs="Times New Roman"/>
          <w:noProof/>
          <w:sz w:val="24"/>
          <w:szCs w:val="20"/>
        </w:rPr>
        <w:t xml:space="preserve"> d</w:t>
      </w:r>
      <w:r w:rsidR="00217E95">
        <w:rPr>
          <w:rFonts w:ascii="Times New Roman" w:hAnsi="Times New Roman" w:cs="Times New Roman"/>
          <w:noProof/>
          <w:sz w:val="24"/>
          <w:szCs w:val="20"/>
        </w:rPr>
        <w:t>ni od przeprowadzonego egzaminu poprzez ich wpisanie do systemu USOS.</w:t>
      </w:r>
    </w:p>
    <w:p w14:paraId="41EEBD0A" w14:textId="3377D344" w:rsidR="00131901" w:rsidRPr="00454FD0" w:rsidRDefault="00131901" w:rsidP="000E718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Część pisemna egzaminu jest przeprowadzana w sposób zapewniający anonimowość</w:t>
      </w:r>
      <w:r w:rsidR="000E56EB" w:rsidRPr="00454FD0">
        <w:rPr>
          <w:rFonts w:ascii="Times New Roman" w:hAnsi="Times New Roman" w:cs="Times New Roman"/>
          <w:noProof/>
          <w:sz w:val="24"/>
          <w:szCs w:val="20"/>
        </w:rPr>
        <w:t xml:space="preserve"> studenta</w:t>
      </w:r>
      <w:r w:rsidR="001439F5">
        <w:rPr>
          <w:rFonts w:ascii="Times New Roman" w:hAnsi="Times New Roman" w:cs="Times New Roman"/>
          <w:noProof/>
          <w:sz w:val="24"/>
          <w:szCs w:val="20"/>
        </w:rPr>
        <w:t>.</w:t>
      </w:r>
    </w:p>
    <w:p w14:paraId="66BF74BA" w14:textId="3112D36D" w:rsidR="00DB1091" w:rsidRPr="00B50AE9" w:rsidRDefault="00217E95" w:rsidP="00B50AE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0"/>
        </w:rPr>
        <w:t xml:space="preserve">Kryteria oceny </w:t>
      </w:r>
      <w:r w:rsidR="00F0754F">
        <w:rPr>
          <w:rFonts w:ascii="Times New Roman" w:hAnsi="Times New Roman" w:cs="Times New Roman"/>
          <w:noProof/>
          <w:sz w:val="24"/>
          <w:szCs w:val="20"/>
        </w:rPr>
        <w:t>umieszczane są</w:t>
      </w:r>
      <w:r w:rsidR="003A4170">
        <w:rPr>
          <w:rFonts w:ascii="Times New Roman" w:hAnsi="Times New Roman" w:cs="Times New Roman"/>
          <w:noProof/>
          <w:sz w:val="24"/>
          <w:szCs w:val="20"/>
        </w:rPr>
        <w:t xml:space="preserve"> w SYLABUSIE.</w:t>
      </w:r>
    </w:p>
    <w:p w14:paraId="6A6B3E72" w14:textId="4E9C0405" w:rsidR="00A20D3B" w:rsidRPr="00454FD0" w:rsidRDefault="00D125E0" w:rsidP="00A20D3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Student</w:t>
      </w:r>
      <w:r w:rsidR="005B1AE6" w:rsidRPr="00454FD0">
        <w:rPr>
          <w:rFonts w:ascii="Times New Roman" w:hAnsi="Times New Roman" w:cs="Times New Roman"/>
          <w:noProof/>
          <w:sz w:val="24"/>
          <w:szCs w:val="20"/>
        </w:rPr>
        <w:t>, który nie zdał egzaminu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1439F5">
        <w:rPr>
          <w:rFonts w:ascii="Times New Roman" w:hAnsi="Times New Roman" w:cs="Times New Roman"/>
          <w:noProof/>
          <w:sz w:val="24"/>
          <w:szCs w:val="20"/>
        </w:rPr>
        <w:t xml:space="preserve">lub zaliczenia z oceną 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ma prawo przystąpić do </w:t>
      </w:r>
      <w:r w:rsidR="00810634" w:rsidRPr="00454FD0">
        <w:rPr>
          <w:rFonts w:ascii="Times New Roman" w:hAnsi="Times New Roman" w:cs="Times New Roman"/>
          <w:noProof/>
          <w:sz w:val="24"/>
          <w:szCs w:val="20"/>
        </w:rPr>
        <w:t xml:space="preserve">jednego </w:t>
      </w:r>
      <w:r w:rsidR="00A20D3B" w:rsidRPr="00454FD0">
        <w:rPr>
          <w:rFonts w:ascii="Times New Roman" w:hAnsi="Times New Roman" w:cs="Times New Roman"/>
          <w:noProof/>
          <w:sz w:val="24"/>
          <w:szCs w:val="20"/>
        </w:rPr>
        <w:t>egzaminu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 poprawkowego</w:t>
      </w:r>
      <w:r w:rsidR="005E406C">
        <w:rPr>
          <w:rFonts w:ascii="Times New Roman" w:hAnsi="Times New Roman" w:cs="Times New Roman"/>
          <w:noProof/>
          <w:sz w:val="24"/>
          <w:szCs w:val="20"/>
        </w:rPr>
        <w:t>.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 </w:t>
      </w:r>
    </w:p>
    <w:p w14:paraId="688035B3" w14:textId="23D76120" w:rsidR="00EB2514" w:rsidRPr="00B50AE9" w:rsidRDefault="00DD04B0" w:rsidP="00EB251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0"/>
        </w:rPr>
        <w:t>Student</w:t>
      </w:r>
      <w:r w:rsidR="006D5FAD">
        <w:rPr>
          <w:rFonts w:ascii="Times New Roman" w:hAnsi="Times New Roman" w:cs="Times New Roman"/>
          <w:noProof/>
          <w:sz w:val="24"/>
          <w:szCs w:val="20"/>
        </w:rPr>
        <w:t>,</w:t>
      </w:r>
      <w:r>
        <w:rPr>
          <w:rFonts w:ascii="Times New Roman" w:hAnsi="Times New Roman" w:cs="Times New Roman"/>
          <w:noProof/>
          <w:sz w:val="24"/>
          <w:szCs w:val="20"/>
        </w:rPr>
        <w:t xml:space="preserve"> który nie</w:t>
      </w:r>
      <w:r w:rsidR="00E41D58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6D5FAD">
        <w:rPr>
          <w:rFonts w:ascii="Times New Roman" w:hAnsi="Times New Roman" w:cs="Times New Roman"/>
          <w:noProof/>
          <w:sz w:val="24"/>
          <w:szCs w:val="20"/>
        </w:rPr>
        <w:t xml:space="preserve">zgłosił się na termin egzaminu </w:t>
      </w:r>
      <w:r>
        <w:rPr>
          <w:rFonts w:ascii="Times New Roman" w:hAnsi="Times New Roman" w:cs="Times New Roman"/>
          <w:noProof/>
          <w:sz w:val="24"/>
          <w:szCs w:val="20"/>
        </w:rPr>
        <w:t>lub zaliczenia z oceną uzyskuje autoamtycznie ocenę niedostateczną we wskazanym terminie. W przypadku gdy nieobecność wynikała ze stanu zdrowia bądź innej ważnej przyczyny, po udekomentowaniu powodu niebocności (zaświadczenie lekarskie lub inny dokument) Kieronwik Jednostki usprawiedliwia nieobecność i wy</w:t>
      </w:r>
      <w:r w:rsidR="006D5FAD">
        <w:rPr>
          <w:rFonts w:ascii="Times New Roman" w:hAnsi="Times New Roman" w:cs="Times New Roman"/>
          <w:noProof/>
          <w:sz w:val="24"/>
          <w:szCs w:val="20"/>
        </w:rPr>
        <w:t>zancza kolejny termin egzaminu.</w:t>
      </w:r>
    </w:p>
    <w:p w14:paraId="45C591A9" w14:textId="77777777" w:rsidR="00217E95" w:rsidRPr="00217E95" w:rsidRDefault="00217E95" w:rsidP="00217E9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CED2959" w14:textId="65E72E1C" w:rsidR="00473C99" w:rsidRPr="00454FD0" w:rsidRDefault="00473C99" w:rsidP="00217E9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0"/>
        </w:rPr>
      </w:pPr>
      <w:r w:rsidRPr="00454FD0">
        <w:rPr>
          <w:rFonts w:ascii="Times New Roman" w:hAnsi="Times New Roman" w:cs="Times New Roman"/>
          <w:b/>
          <w:noProof/>
          <w:sz w:val="24"/>
          <w:szCs w:val="20"/>
        </w:rPr>
        <w:t>Ogólne i szczegółowe przepisy BHP wymagane podczas realizacji pr</w:t>
      </w:r>
      <w:r w:rsidR="00574E9F" w:rsidRPr="00454FD0">
        <w:rPr>
          <w:rFonts w:ascii="Times New Roman" w:hAnsi="Times New Roman" w:cs="Times New Roman"/>
          <w:b/>
          <w:noProof/>
          <w:sz w:val="24"/>
          <w:szCs w:val="20"/>
        </w:rPr>
        <w:t>ocesu dydaktycznego w jednostce</w:t>
      </w:r>
      <w:r w:rsidR="005E406C">
        <w:rPr>
          <w:rFonts w:ascii="Times New Roman" w:hAnsi="Times New Roman" w:cs="Times New Roman"/>
          <w:b/>
          <w:noProof/>
          <w:sz w:val="24"/>
          <w:szCs w:val="20"/>
        </w:rPr>
        <w:t>.</w:t>
      </w:r>
    </w:p>
    <w:p w14:paraId="2157F6FA" w14:textId="47985A25" w:rsidR="00840DD8" w:rsidRPr="00454FD0" w:rsidRDefault="00840DD8" w:rsidP="00840DD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0"/>
        </w:rPr>
      </w:pPr>
      <w:r w:rsidRPr="00454FD0">
        <w:rPr>
          <w:rFonts w:ascii="Times New Roman" w:hAnsi="Times New Roman" w:cs="Times New Roman"/>
          <w:noProof/>
          <w:sz w:val="24"/>
          <w:szCs w:val="20"/>
        </w:rPr>
        <w:t>Studenci przed przystąpieniem do zajęć maj</w:t>
      </w:r>
      <w:r w:rsidR="00594C69" w:rsidRPr="00454FD0">
        <w:rPr>
          <w:rFonts w:ascii="Times New Roman" w:hAnsi="Times New Roman" w:cs="Times New Roman"/>
          <w:noProof/>
          <w:sz w:val="24"/>
          <w:szCs w:val="20"/>
        </w:rPr>
        <w:t>ą</w:t>
      </w:r>
      <w:r w:rsidRPr="00454FD0">
        <w:rPr>
          <w:rFonts w:ascii="Times New Roman" w:hAnsi="Times New Roman" w:cs="Times New Roman"/>
          <w:noProof/>
          <w:sz w:val="24"/>
          <w:szCs w:val="20"/>
        </w:rPr>
        <w:t xml:space="preserve"> obowiązek pozostawiać odzież wierzchnią </w:t>
      </w:r>
      <w:r w:rsidR="00632AAA">
        <w:rPr>
          <w:rFonts w:ascii="Times New Roman" w:hAnsi="Times New Roman" w:cs="Times New Roman"/>
          <w:noProof/>
          <w:sz w:val="24"/>
          <w:szCs w:val="20"/>
        </w:rPr>
        <w:br/>
      </w:r>
      <w:r w:rsidRPr="00454FD0">
        <w:rPr>
          <w:rFonts w:ascii="Times New Roman" w:hAnsi="Times New Roman" w:cs="Times New Roman"/>
          <w:noProof/>
          <w:sz w:val="24"/>
          <w:szCs w:val="20"/>
        </w:rPr>
        <w:t>w szatni oraz bezwzględnie wyłączyć telefony komórkowe.</w:t>
      </w:r>
    </w:p>
    <w:p w14:paraId="1A99F67C" w14:textId="17CB8444" w:rsidR="008138A1" w:rsidRPr="00454FD0" w:rsidRDefault="008138A1" w:rsidP="008138A1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FD0">
        <w:rPr>
          <w:rFonts w:ascii="Times New Roman" w:hAnsi="Times New Roman" w:cs="Times New Roman"/>
          <w:noProof/>
          <w:sz w:val="24"/>
          <w:szCs w:val="24"/>
        </w:rPr>
        <w:t>Podczas zajęć dydaktycznych obowiązuje bezwzględne przestrzeganie czystości, zakaz spożywania pokarmów, palenia tytoniu</w:t>
      </w:r>
      <w:r w:rsidR="00594C69" w:rsidRPr="00454FD0">
        <w:rPr>
          <w:rFonts w:ascii="Times New Roman" w:hAnsi="Times New Roman" w:cs="Times New Roman"/>
          <w:noProof/>
          <w:sz w:val="24"/>
          <w:szCs w:val="24"/>
        </w:rPr>
        <w:t>, pozostawania pod wpływem alkoholu lub substancji odurzających</w:t>
      </w:r>
      <w:r w:rsidRPr="00454FD0">
        <w:rPr>
          <w:rFonts w:ascii="Times New Roman" w:hAnsi="Times New Roman" w:cs="Times New Roman"/>
          <w:noProof/>
          <w:sz w:val="24"/>
          <w:szCs w:val="24"/>
        </w:rPr>
        <w:t xml:space="preserve"> i używania ognia. </w:t>
      </w:r>
      <w:r w:rsidR="00594C69" w:rsidRPr="00454FD0">
        <w:rPr>
          <w:rFonts w:ascii="Times New Roman" w:hAnsi="Times New Roman" w:cs="Times New Roman"/>
          <w:noProof/>
          <w:sz w:val="24"/>
          <w:szCs w:val="24"/>
        </w:rPr>
        <w:t xml:space="preserve">Student nie stosujący się do tych zaleceń zostanie </w:t>
      </w:r>
      <w:r w:rsidR="00217E95">
        <w:rPr>
          <w:rFonts w:ascii="Times New Roman" w:hAnsi="Times New Roman" w:cs="Times New Roman"/>
          <w:noProof/>
          <w:sz w:val="24"/>
          <w:szCs w:val="24"/>
        </w:rPr>
        <w:t>usunięty</w:t>
      </w:r>
      <w:r w:rsidR="00594C69" w:rsidRPr="00454FD0">
        <w:rPr>
          <w:rFonts w:ascii="Times New Roman" w:hAnsi="Times New Roman" w:cs="Times New Roman"/>
          <w:noProof/>
          <w:sz w:val="24"/>
          <w:szCs w:val="24"/>
        </w:rPr>
        <w:t xml:space="preserve"> z zajęć</w:t>
      </w:r>
      <w:r w:rsidR="00217E95">
        <w:rPr>
          <w:rFonts w:ascii="Times New Roman" w:hAnsi="Times New Roman" w:cs="Times New Roman"/>
          <w:noProof/>
          <w:sz w:val="24"/>
          <w:szCs w:val="24"/>
        </w:rPr>
        <w:t>, a zajęcia b</w:t>
      </w:r>
      <w:r w:rsidR="00BE4030">
        <w:rPr>
          <w:rFonts w:ascii="Times New Roman" w:hAnsi="Times New Roman" w:cs="Times New Roman"/>
          <w:noProof/>
          <w:sz w:val="24"/>
          <w:szCs w:val="24"/>
        </w:rPr>
        <w:t>ę</w:t>
      </w:r>
      <w:r w:rsidR="00217E95">
        <w:rPr>
          <w:rFonts w:ascii="Times New Roman" w:hAnsi="Times New Roman" w:cs="Times New Roman"/>
          <w:noProof/>
          <w:sz w:val="24"/>
          <w:szCs w:val="24"/>
        </w:rPr>
        <w:t>dą traktowane jako niezaliczone</w:t>
      </w:r>
      <w:r w:rsidR="00594C69" w:rsidRPr="00454FD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F91C3BF" w14:textId="77777777" w:rsidR="008138A1" w:rsidRPr="00454FD0" w:rsidRDefault="008138A1" w:rsidP="008138A1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FD0">
        <w:rPr>
          <w:rFonts w:ascii="Times New Roman" w:hAnsi="Times New Roman" w:cs="Times New Roman"/>
          <w:noProof/>
          <w:sz w:val="24"/>
          <w:szCs w:val="24"/>
        </w:rPr>
        <w:t xml:space="preserve">Na zajęciach dydaktycznych </w:t>
      </w:r>
      <w:r w:rsidRPr="00454FD0">
        <w:rPr>
          <w:rFonts w:ascii="Times New Roman" w:hAnsi="Times New Roman" w:cs="Times New Roman"/>
          <w:sz w:val="24"/>
          <w:szCs w:val="24"/>
        </w:rPr>
        <w:t xml:space="preserve">zabrania się wykonywania zdjęć i/lub nagrywania </w:t>
      </w:r>
      <w:r w:rsidR="007B0332" w:rsidRPr="00454FD0">
        <w:rPr>
          <w:rFonts w:ascii="Times New Roman" w:hAnsi="Times New Roman" w:cs="Times New Roman"/>
          <w:sz w:val="24"/>
          <w:szCs w:val="24"/>
        </w:rPr>
        <w:t xml:space="preserve">zajęć dydaktycznych bez zgody wykładowcy </w:t>
      </w:r>
      <w:r w:rsidRPr="00454FD0">
        <w:rPr>
          <w:rFonts w:ascii="Times New Roman" w:hAnsi="Times New Roman" w:cs="Times New Roman"/>
          <w:sz w:val="24"/>
          <w:szCs w:val="24"/>
        </w:rPr>
        <w:t>przy użyciu aparatów fotograficznych, telefonów komórkowych, smartfonów, tabletów i jakiegokolwiek innego sprzętu elektronicznego wyposażonego w aparat fotograficzny i/lub kamerę.</w:t>
      </w:r>
      <w:r w:rsidR="00EE4EDB" w:rsidRPr="00454FD0">
        <w:rPr>
          <w:rFonts w:ascii="Times New Roman" w:hAnsi="Times New Roman" w:cs="Times New Roman"/>
          <w:sz w:val="24"/>
          <w:szCs w:val="24"/>
        </w:rPr>
        <w:t xml:space="preserve"> Obowiązuje również zakaz używania urządzeń rejestrujących wyłącznie dźwięk (np. dyktafonów)</w:t>
      </w:r>
      <w:r w:rsidR="00810634" w:rsidRPr="00454FD0">
        <w:rPr>
          <w:rFonts w:ascii="Times New Roman" w:hAnsi="Times New Roman" w:cs="Times New Roman"/>
          <w:sz w:val="24"/>
          <w:szCs w:val="24"/>
        </w:rPr>
        <w:t>.</w:t>
      </w:r>
    </w:p>
    <w:p w14:paraId="360F41EA" w14:textId="77777777" w:rsidR="00A149A3" w:rsidRPr="00454FD0" w:rsidRDefault="00A149A3" w:rsidP="00CE35E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FD0">
        <w:rPr>
          <w:rFonts w:ascii="Times New Roman" w:hAnsi="Times New Roman" w:cs="Times New Roman"/>
          <w:sz w:val="24"/>
          <w:szCs w:val="24"/>
        </w:rPr>
        <w:t>Odpowiedzialność finansową za szkody materialne spowodowane postępowaniem niezgodnym z przepisami BHP i P/POŻ ponosi student.</w:t>
      </w:r>
    </w:p>
    <w:p w14:paraId="3D054602" w14:textId="77777777" w:rsidR="00A149A3" w:rsidRPr="00454FD0" w:rsidRDefault="00A149A3" w:rsidP="00A149A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0"/>
        </w:rPr>
      </w:pPr>
    </w:p>
    <w:p w14:paraId="69065FDD" w14:textId="1DC5BEE0" w:rsidR="006D4674" w:rsidRPr="00454FD0" w:rsidRDefault="00DD04B0" w:rsidP="00E63375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noProof/>
          <w:sz w:val="24"/>
          <w:szCs w:val="20"/>
        </w:rPr>
      </w:pPr>
      <w:r>
        <w:rPr>
          <w:rFonts w:ascii="Times New Roman" w:hAnsi="Times New Roman" w:cs="Times New Roman"/>
          <w:i/>
          <w:noProof/>
          <w:sz w:val="24"/>
          <w:szCs w:val="20"/>
        </w:rPr>
        <w:t xml:space="preserve"> </w:t>
      </w:r>
    </w:p>
    <w:p w14:paraId="2B3F2493" w14:textId="54AFBB30" w:rsidR="006D1F92" w:rsidRPr="00454FD0" w:rsidRDefault="006D1F92" w:rsidP="001E151E">
      <w:pPr>
        <w:spacing w:after="0" w:line="360" w:lineRule="auto"/>
        <w:rPr>
          <w:rFonts w:ascii="Times New Roman" w:hAnsi="Times New Roman" w:cs="Times New Roman"/>
          <w:noProof/>
          <w:sz w:val="24"/>
          <w:szCs w:val="20"/>
        </w:rPr>
      </w:pPr>
    </w:p>
    <w:sectPr w:rsidR="006D1F92" w:rsidRPr="00454FD0" w:rsidSect="00EB2514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BAA4B" w14:textId="77777777" w:rsidR="00C6732F" w:rsidRDefault="00C6732F" w:rsidP="006E329C">
      <w:pPr>
        <w:spacing w:after="0" w:line="240" w:lineRule="auto"/>
      </w:pPr>
      <w:r>
        <w:separator/>
      </w:r>
    </w:p>
  </w:endnote>
  <w:endnote w:type="continuationSeparator" w:id="0">
    <w:p w14:paraId="7DE368B8" w14:textId="77777777" w:rsidR="00C6732F" w:rsidRDefault="00C6732F" w:rsidP="006E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3609159"/>
      <w:docPartObj>
        <w:docPartGallery w:val="Page Numbers (Bottom of Page)"/>
        <w:docPartUnique/>
      </w:docPartObj>
    </w:sdtPr>
    <w:sdtEndPr/>
    <w:sdtContent>
      <w:p w14:paraId="18DED9B4" w14:textId="77777777" w:rsidR="000E7188" w:rsidRDefault="00381434">
        <w:pPr>
          <w:pStyle w:val="Stopka"/>
          <w:jc w:val="center"/>
        </w:pPr>
        <w:r>
          <w:fldChar w:fldCharType="begin"/>
        </w:r>
        <w:r w:rsidR="00DB0BDE">
          <w:instrText>PAGE   \* MERGEFORMAT</w:instrText>
        </w:r>
        <w:r>
          <w:fldChar w:fldCharType="separate"/>
        </w:r>
        <w:r w:rsidR="003263F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528D68" w14:textId="77777777" w:rsidR="000E7188" w:rsidRDefault="000E7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59DA6" w14:textId="77777777" w:rsidR="00C6732F" w:rsidRDefault="00C6732F" w:rsidP="006E329C">
      <w:pPr>
        <w:spacing w:after="0" w:line="240" w:lineRule="auto"/>
      </w:pPr>
      <w:r>
        <w:separator/>
      </w:r>
    </w:p>
  </w:footnote>
  <w:footnote w:type="continuationSeparator" w:id="0">
    <w:p w14:paraId="3073371B" w14:textId="77777777" w:rsidR="00C6732F" w:rsidRDefault="00C6732F" w:rsidP="006E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351"/>
    <w:multiLevelType w:val="hybridMultilevel"/>
    <w:tmpl w:val="58DE9CD8"/>
    <w:lvl w:ilvl="0" w:tplc="4D9607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52BD"/>
    <w:multiLevelType w:val="hybridMultilevel"/>
    <w:tmpl w:val="AA8A0E50"/>
    <w:lvl w:ilvl="0" w:tplc="5BA8C77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B1A89"/>
    <w:multiLevelType w:val="hybridMultilevel"/>
    <w:tmpl w:val="A13AC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4B37"/>
    <w:multiLevelType w:val="hybridMultilevel"/>
    <w:tmpl w:val="958218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472C29"/>
    <w:multiLevelType w:val="hybridMultilevel"/>
    <w:tmpl w:val="A75E2E8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F85275"/>
    <w:multiLevelType w:val="hybridMultilevel"/>
    <w:tmpl w:val="3C829376"/>
    <w:lvl w:ilvl="0" w:tplc="D608852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92A21"/>
    <w:multiLevelType w:val="hybridMultilevel"/>
    <w:tmpl w:val="8C263636"/>
    <w:lvl w:ilvl="0" w:tplc="C7C0C09A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25405"/>
    <w:multiLevelType w:val="hybridMultilevel"/>
    <w:tmpl w:val="3F74B0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73540"/>
    <w:multiLevelType w:val="hybridMultilevel"/>
    <w:tmpl w:val="A912C86E"/>
    <w:lvl w:ilvl="0" w:tplc="A6520B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48E"/>
    <w:multiLevelType w:val="hybridMultilevel"/>
    <w:tmpl w:val="441EB6AA"/>
    <w:lvl w:ilvl="0" w:tplc="0B449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4600A"/>
    <w:multiLevelType w:val="hybridMultilevel"/>
    <w:tmpl w:val="DC3CA9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47D6E"/>
    <w:multiLevelType w:val="hybridMultilevel"/>
    <w:tmpl w:val="DA56C11C"/>
    <w:lvl w:ilvl="0" w:tplc="8818777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63E27"/>
    <w:multiLevelType w:val="hybridMultilevel"/>
    <w:tmpl w:val="997A4C0A"/>
    <w:lvl w:ilvl="0" w:tplc="31CA6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ED0FD4"/>
    <w:multiLevelType w:val="hybridMultilevel"/>
    <w:tmpl w:val="C83C54D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A0446"/>
    <w:multiLevelType w:val="hybridMultilevel"/>
    <w:tmpl w:val="AA3E8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56F86"/>
    <w:multiLevelType w:val="hybridMultilevel"/>
    <w:tmpl w:val="6A106250"/>
    <w:lvl w:ilvl="0" w:tplc="C21C6024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AA0F8B"/>
    <w:multiLevelType w:val="hybridMultilevel"/>
    <w:tmpl w:val="7FC05C0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E40001"/>
    <w:multiLevelType w:val="hybridMultilevel"/>
    <w:tmpl w:val="5204B766"/>
    <w:lvl w:ilvl="0" w:tplc="974E34A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17CFD"/>
    <w:multiLevelType w:val="hybridMultilevel"/>
    <w:tmpl w:val="1CCAC1F2"/>
    <w:lvl w:ilvl="0" w:tplc="C21C6024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DB468F"/>
    <w:multiLevelType w:val="hybridMultilevel"/>
    <w:tmpl w:val="5ACCD094"/>
    <w:lvl w:ilvl="0" w:tplc="0E0EA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70D9D"/>
    <w:multiLevelType w:val="hybridMultilevel"/>
    <w:tmpl w:val="27B6E5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BE720D"/>
    <w:multiLevelType w:val="hybridMultilevel"/>
    <w:tmpl w:val="6A106250"/>
    <w:lvl w:ilvl="0" w:tplc="C21C6024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262661D"/>
    <w:multiLevelType w:val="hybridMultilevel"/>
    <w:tmpl w:val="6E9AABA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2950901"/>
    <w:multiLevelType w:val="hybridMultilevel"/>
    <w:tmpl w:val="1556E8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9B5EC8"/>
    <w:multiLevelType w:val="hybridMultilevel"/>
    <w:tmpl w:val="489C000E"/>
    <w:lvl w:ilvl="0" w:tplc="7E86546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sz w:val="20"/>
        <w:szCs w:val="20"/>
      </w:rPr>
    </w:lvl>
    <w:lvl w:ilvl="1" w:tplc="41D86AD6">
      <w:start w:val="5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3"/>
  </w:num>
  <w:num w:numId="5">
    <w:abstractNumId w:val="24"/>
  </w:num>
  <w:num w:numId="6">
    <w:abstractNumId w:val="13"/>
  </w:num>
  <w:num w:numId="7">
    <w:abstractNumId w:val="0"/>
  </w:num>
  <w:num w:numId="8">
    <w:abstractNumId w:val="15"/>
  </w:num>
  <w:num w:numId="9">
    <w:abstractNumId w:val="5"/>
  </w:num>
  <w:num w:numId="10">
    <w:abstractNumId w:val="14"/>
  </w:num>
  <w:num w:numId="11">
    <w:abstractNumId w:val="12"/>
  </w:num>
  <w:num w:numId="12">
    <w:abstractNumId w:val="1"/>
  </w:num>
  <w:num w:numId="13">
    <w:abstractNumId w:val="9"/>
  </w:num>
  <w:num w:numId="14">
    <w:abstractNumId w:val="8"/>
  </w:num>
  <w:num w:numId="15">
    <w:abstractNumId w:val="21"/>
  </w:num>
  <w:num w:numId="16">
    <w:abstractNumId w:val="18"/>
  </w:num>
  <w:num w:numId="17">
    <w:abstractNumId w:val="10"/>
  </w:num>
  <w:num w:numId="18">
    <w:abstractNumId w:val="23"/>
  </w:num>
  <w:num w:numId="19">
    <w:abstractNumId w:val="20"/>
  </w:num>
  <w:num w:numId="20">
    <w:abstractNumId w:val="6"/>
  </w:num>
  <w:num w:numId="21">
    <w:abstractNumId w:val="17"/>
  </w:num>
  <w:num w:numId="22">
    <w:abstractNumId w:val="11"/>
  </w:num>
  <w:num w:numId="23">
    <w:abstractNumId w:val="7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B3"/>
    <w:rsid w:val="00004862"/>
    <w:rsid w:val="00004C96"/>
    <w:rsid w:val="00020445"/>
    <w:rsid w:val="0004624E"/>
    <w:rsid w:val="00054285"/>
    <w:rsid w:val="00056A52"/>
    <w:rsid w:val="000A255A"/>
    <w:rsid w:val="000A2CA5"/>
    <w:rsid w:val="000B1E52"/>
    <w:rsid w:val="000B578F"/>
    <w:rsid w:val="000C35A3"/>
    <w:rsid w:val="000C3991"/>
    <w:rsid w:val="000E56EB"/>
    <w:rsid w:val="000E7188"/>
    <w:rsid w:val="000F1CE0"/>
    <w:rsid w:val="00102AB1"/>
    <w:rsid w:val="00127355"/>
    <w:rsid w:val="00131901"/>
    <w:rsid w:val="001439F5"/>
    <w:rsid w:val="00145A55"/>
    <w:rsid w:val="00146F17"/>
    <w:rsid w:val="00151B0E"/>
    <w:rsid w:val="0018574B"/>
    <w:rsid w:val="001A0185"/>
    <w:rsid w:val="001C1F2B"/>
    <w:rsid w:val="001C6480"/>
    <w:rsid w:val="001E151E"/>
    <w:rsid w:val="00217E95"/>
    <w:rsid w:val="00230B94"/>
    <w:rsid w:val="002576DB"/>
    <w:rsid w:val="00260F49"/>
    <w:rsid w:val="0028504A"/>
    <w:rsid w:val="00294111"/>
    <w:rsid w:val="002A1338"/>
    <w:rsid w:val="002A5E12"/>
    <w:rsid w:val="002B45A2"/>
    <w:rsid w:val="002B713B"/>
    <w:rsid w:val="002C1CEA"/>
    <w:rsid w:val="003263F1"/>
    <w:rsid w:val="00332EBE"/>
    <w:rsid w:val="00344AE0"/>
    <w:rsid w:val="0035791B"/>
    <w:rsid w:val="003640B4"/>
    <w:rsid w:val="00381434"/>
    <w:rsid w:val="00386963"/>
    <w:rsid w:val="0038788D"/>
    <w:rsid w:val="00392F2F"/>
    <w:rsid w:val="003937F2"/>
    <w:rsid w:val="003A4170"/>
    <w:rsid w:val="003A5903"/>
    <w:rsid w:val="003E56B0"/>
    <w:rsid w:val="003E6429"/>
    <w:rsid w:val="003F56CE"/>
    <w:rsid w:val="003F6037"/>
    <w:rsid w:val="00404148"/>
    <w:rsid w:val="00412657"/>
    <w:rsid w:val="00415B72"/>
    <w:rsid w:val="00454FD0"/>
    <w:rsid w:val="00464FE9"/>
    <w:rsid w:val="00473C99"/>
    <w:rsid w:val="00475410"/>
    <w:rsid w:val="004838EC"/>
    <w:rsid w:val="004914A5"/>
    <w:rsid w:val="00495E93"/>
    <w:rsid w:val="004A2348"/>
    <w:rsid w:val="004A3BCC"/>
    <w:rsid w:val="004B2AFA"/>
    <w:rsid w:val="004E3D55"/>
    <w:rsid w:val="004F64AD"/>
    <w:rsid w:val="00502FB3"/>
    <w:rsid w:val="00504C7A"/>
    <w:rsid w:val="00534738"/>
    <w:rsid w:val="00542AAA"/>
    <w:rsid w:val="00562141"/>
    <w:rsid w:val="0056393A"/>
    <w:rsid w:val="00574E9F"/>
    <w:rsid w:val="00594C69"/>
    <w:rsid w:val="005A283B"/>
    <w:rsid w:val="005A3830"/>
    <w:rsid w:val="005A3CF9"/>
    <w:rsid w:val="005A4C7B"/>
    <w:rsid w:val="005A7AD5"/>
    <w:rsid w:val="005A7EAD"/>
    <w:rsid w:val="005B1AE6"/>
    <w:rsid w:val="005C5CC8"/>
    <w:rsid w:val="005E0411"/>
    <w:rsid w:val="005E054A"/>
    <w:rsid w:val="005E406C"/>
    <w:rsid w:val="005F7C13"/>
    <w:rsid w:val="00625004"/>
    <w:rsid w:val="00627424"/>
    <w:rsid w:val="00632AAA"/>
    <w:rsid w:val="006437CC"/>
    <w:rsid w:val="00651278"/>
    <w:rsid w:val="00695D02"/>
    <w:rsid w:val="006A4870"/>
    <w:rsid w:val="006B1E3E"/>
    <w:rsid w:val="006D1F92"/>
    <w:rsid w:val="006D4674"/>
    <w:rsid w:val="006D5FAD"/>
    <w:rsid w:val="006E1211"/>
    <w:rsid w:val="006E329C"/>
    <w:rsid w:val="006E355E"/>
    <w:rsid w:val="006E4D6B"/>
    <w:rsid w:val="006F6AAB"/>
    <w:rsid w:val="007103C0"/>
    <w:rsid w:val="00714479"/>
    <w:rsid w:val="0071524E"/>
    <w:rsid w:val="0072241D"/>
    <w:rsid w:val="00733892"/>
    <w:rsid w:val="00744862"/>
    <w:rsid w:val="00761AAE"/>
    <w:rsid w:val="00772F1B"/>
    <w:rsid w:val="007746DB"/>
    <w:rsid w:val="00792629"/>
    <w:rsid w:val="007B0332"/>
    <w:rsid w:val="007B1AA5"/>
    <w:rsid w:val="007C2901"/>
    <w:rsid w:val="007E623E"/>
    <w:rsid w:val="007F7910"/>
    <w:rsid w:val="0080403C"/>
    <w:rsid w:val="00810634"/>
    <w:rsid w:val="008138A1"/>
    <w:rsid w:val="00840DD8"/>
    <w:rsid w:val="00843A33"/>
    <w:rsid w:val="00860C2C"/>
    <w:rsid w:val="008640B8"/>
    <w:rsid w:val="0086435B"/>
    <w:rsid w:val="0088166E"/>
    <w:rsid w:val="00886979"/>
    <w:rsid w:val="008A191B"/>
    <w:rsid w:val="008A55F4"/>
    <w:rsid w:val="008C0BDA"/>
    <w:rsid w:val="008D4731"/>
    <w:rsid w:val="009269A2"/>
    <w:rsid w:val="009425D8"/>
    <w:rsid w:val="00963713"/>
    <w:rsid w:val="00975C62"/>
    <w:rsid w:val="009B7318"/>
    <w:rsid w:val="009B77DC"/>
    <w:rsid w:val="009C5A37"/>
    <w:rsid w:val="009D2108"/>
    <w:rsid w:val="009D2715"/>
    <w:rsid w:val="009F2146"/>
    <w:rsid w:val="009F3A29"/>
    <w:rsid w:val="00A02ED3"/>
    <w:rsid w:val="00A149A3"/>
    <w:rsid w:val="00A20D3B"/>
    <w:rsid w:val="00A662D9"/>
    <w:rsid w:val="00AA486E"/>
    <w:rsid w:val="00AE66DF"/>
    <w:rsid w:val="00B01508"/>
    <w:rsid w:val="00B0219F"/>
    <w:rsid w:val="00B41431"/>
    <w:rsid w:val="00B41D4C"/>
    <w:rsid w:val="00B50AE9"/>
    <w:rsid w:val="00B85741"/>
    <w:rsid w:val="00B96F9B"/>
    <w:rsid w:val="00BD0F83"/>
    <w:rsid w:val="00BD6F40"/>
    <w:rsid w:val="00BE2BB2"/>
    <w:rsid w:val="00BE4030"/>
    <w:rsid w:val="00BF1C5D"/>
    <w:rsid w:val="00BF2919"/>
    <w:rsid w:val="00C365B0"/>
    <w:rsid w:val="00C5524B"/>
    <w:rsid w:val="00C61589"/>
    <w:rsid w:val="00C639F6"/>
    <w:rsid w:val="00C6732F"/>
    <w:rsid w:val="00C77D35"/>
    <w:rsid w:val="00C9100E"/>
    <w:rsid w:val="00CD60AE"/>
    <w:rsid w:val="00CE35E5"/>
    <w:rsid w:val="00CF5AA8"/>
    <w:rsid w:val="00D033FD"/>
    <w:rsid w:val="00D125E0"/>
    <w:rsid w:val="00D17A30"/>
    <w:rsid w:val="00D20EAE"/>
    <w:rsid w:val="00D402ED"/>
    <w:rsid w:val="00D965DA"/>
    <w:rsid w:val="00DA1A0E"/>
    <w:rsid w:val="00DB0BDE"/>
    <w:rsid w:val="00DB1091"/>
    <w:rsid w:val="00DB5E68"/>
    <w:rsid w:val="00DC2181"/>
    <w:rsid w:val="00DD04B0"/>
    <w:rsid w:val="00DD58D9"/>
    <w:rsid w:val="00DE0FFB"/>
    <w:rsid w:val="00DE221B"/>
    <w:rsid w:val="00DF2672"/>
    <w:rsid w:val="00E04AB5"/>
    <w:rsid w:val="00E2540B"/>
    <w:rsid w:val="00E349AB"/>
    <w:rsid w:val="00E41D58"/>
    <w:rsid w:val="00E43275"/>
    <w:rsid w:val="00E63375"/>
    <w:rsid w:val="00E75EB5"/>
    <w:rsid w:val="00E8343B"/>
    <w:rsid w:val="00E87750"/>
    <w:rsid w:val="00E87D49"/>
    <w:rsid w:val="00E94A9C"/>
    <w:rsid w:val="00EB2514"/>
    <w:rsid w:val="00ED0B0B"/>
    <w:rsid w:val="00EE4EDB"/>
    <w:rsid w:val="00EE7700"/>
    <w:rsid w:val="00F0754F"/>
    <w:rsid w:val="00F16940"/>
    <w:rsid w:val="00F87E6E"/>
    <w:rsid w:val="00F96B3D"/>
    <w:rsid w:val="00FB4D26"/>
    <w:rsid w:val="00FC0F8F"/>
    <w:rsid w:val="00F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235C4"/>
  <w15:docId w15:val="{A5044DE5-60A2-4061-997C-006C2A4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1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7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3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73C99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473C99"/>
    <w:rPr>
      <w:b/>
      <w:bCs/>
    </w:rPr>
  </w:style>
  <w:style w:type="paragraph" w:styleId="Akapitzlist">
    <w:name w:val="List Paragraph"/>
    <w:basedOn w:val="Normalny"/>
    <w:uiPriority w:val="34"/>
    <w:qFormat/>
    <w:rsid w:val="00473C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6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2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2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2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C"/>
  </w:style>
  <w:style w:type="paragraph" w:styleId="Stopka">
    <w:name w:val="footer"/>
    <w:basedOn w:val="Normalny"/>
    <w:link w:val="StopkaZnak"/>
    <w:uiPriority w:val="99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9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4F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A143-BF74-478B-95B6-C0BFC13B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Wiśniewski</dc:creator>
  <cp:lastModifiedBy>kasgo@o365.cm.umk.pl</cp:lastModifiedBy>
  <cp:revision>2</cp:revision>
  <cp:lastPrinted>2016-07-21T11:44:00Z</cp:lastPrinted>
  <dcterms:created xsi:type="dcterms:W3CDTF">2025-11-24T11:35:00Z</dcterms:created>
  <dcterms:modified xsi:type="dcterms:W3CDTF">2025-11-24T11:35:00Z</dcterms:modified>
</cp:coreProperties>
</file>