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902" w:rsidRDefault="00AC7902" w:rsidP="00AC7902">
      <w:pPr>
        <w:jc w:val="center"/>
        <w:rPr>
          <w:color w:val="2E74B5"/>
          <w:sz w:val="32"/>
          <w:szCs w:val="32"/>
        </w:rPr>
      </w:pPr>
      <w:r>
        <w:rPr>
          <w:color w:val="2E74B5"/>
          <w:sz w:val="32"/>
          <w:szCs w:val="32"/>
        </w:rPr>
        <w:t>Ramowy plan studiów doktoranckich</w:t>
      </w:r>
    </w:p>
    <w:p w:rsidR="00AC7902" w:rsidRDefault="00AC7902" w:rsidP="00AC7902">
      <w:pPr>
        <w:jc w:val="both"/>
      </w:pPr>
    </w:p>
    <w:p w:rsidR="00AC7902" w:rsidRDefault="00AC7902" w:rsidP="00AC7902">
      <w:pPr>
        <w:jc w:val="center"/>
        <w:rPr>
          <w:color w:val="FF0000"/>
        </w:rPr>
      </w:pPr>
      <w:r>
        <w:rPr>
          <w:color w:val="FF0000"/>
        </w:rPr>
        <w:t>STUDIA STACJONARNE</w:t>
      </w:r>
    </w:p>
    <w:p w:rsidR="00AC7902" w:rsidRDefault="00AC7902" w:rsidP="00AC7902">
      <w:pPr>
        <w:jc w:val="center"/>
        <w:rPr>
          <w:b/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C7902" w:rsidTr="00AC790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02" w:rsidRDefault="00AC790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Wydział prowadzący kierunek studiów: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02" w:rsidRDefault="00AC79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 Nauk o Zdrowiu</w:t>
            </w:r>
          </w:p>
        </w:tc>
      </w:tr>
      <w:tr w:rsidR="00AC7902" w:rsidTr="00AC790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02" w:rsidRDefault="00AC790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studiów doktoranckich: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02" w:rsidRDefault="00AC7902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w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zakresie nauka medycznych, medycyny</w:t>
            </w:r>
          </w:p>
        </w:tc>
      </w:tr>
      <w:tr w:rsidR="00AC7902" w:rsidTr="00AC790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02" w:rsidRDefault="00AC790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semestrów: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02" w:rsidRDefault="00AC79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AC7902" w:rsidTr="00AC790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02" w:rsidRDefault="00AC790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punktów ECTS: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02" w:rsidRDefault="00AC79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</w:tr>
      <w:tr w:rsidR="00AC7902" w:rsidTr="00AC790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02" w:rsidRDefault="00AC7902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Ogólna  liczba</w:t>
            </w:r>
            <w:proofErr w:type="gramEnd"/>
            <w:r>
              <w:rPr>
                <w:b/>
                <w:sz w:val="20"/>
                <w:szCs w:val="20"/>
              </w:rPr>
              <w:t xml:space="preserve"> godzin dydaktycznych: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02" w:rsidRDefault="00AC79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640, w tym: zajęcia obowiązkowe (480/30 ECTS) i fakultatywne (160/26 ECTS)</w:t>
            </w:r>
          </w:p>
        </w:tc>
      </w:tr>
    </w:tbl>
    <w:p w:rsidR="00AC7902" w:rsidRDefault="00AC7902" w:rsidP="00AC7902">
      <w:pPr>
        <w:jc w:val="both"/>
        <w:rPr>
          <w:sz w:val="20"/>
          <w:szCs w:val="20"/>
        </w:rPr>
      </w:pPr>
    </w:p>
    <w:p w:rsidR="00AC7902" w:rsidRDefault="00AC7902" w:rsidP="00AC7902">
      <w:pPr>
        <w:rPr>
          <w:b/>
          <w:sz w:val="20"/>
          <w:szCs w:val="20"/>
        </w:rPr>
      </w:pPr>
      <w:r>
        <w:rPr>
          <w:b/>
          <w:sz w:val="20"/>
          <w:szCs w:val="20"/>
        </w:rPr>
        <w:t>ROK I</w:t>
      </w:r>
    </w:p>
    <w:p w:rsidR="00AC7902" w:rsidRDefault="00AC7902" w:rsidP="00AC7902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"/>
        <w:gridCol w:w="366"/>
        <w:gridCol w:w="2557"/>
        <w:gridCol w:w="2455"/>
        <w:gridCol w:w="1496"/>
        <w:gridCol w:w="1750"/>
        <w:gridCol w:w="1132"/>
        <w:gridCol w:w="1140"/>
        <w:gridCol w:w="1026"/>
        <w:gridCol w:w="1100"/>
      </w:tblGrid>
      <w:tr w:rsidR="00AC7902" w:rsidTr="00AC7902">
        <w:tc>
          <w:tcPr>
            <w:tcW w:w="13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7D9FD"/>
            <w:vAlign w:val="center"/>
            <w:hideMark/>
          </w:tcPr>
          <w:p w:rsidR="00AC7902" w:rsidRDefault="00AC7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</w:t>
            </w:r>
          </w:p>
          <w:p w:rsidR="00AC7902" w:rsidRDefault="00AC7902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modułu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AC7902" w:rsidRDefault="00AC7902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w</w:t>
            </w:r>
            <w:proofErr w:type="gramEnd"/>
            <w:r>
              <w:rPr>
                <w:b/>
                <w:sz w:val="20"/>
                <w:szCs w:val="20"/>
              </w:rPr>
              <w:t xml:space="preserve"> USOS</w:t>
            </w:r>
          </w:p>
          <w:p w:rsidR="00AC7902" w:rsidRDefault="00AC790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ISCED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7D9FD"/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MODUŁU</w:t>
            </w:r>
          </w:p>
        </w:tc>
        <w:tc>
          <w:tcPr>
            <w:tcW w:w="25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7D9FD"/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7D9FD"/>
            <w:vAlign w:val="center"/>
            <w:hideMark/>
          </w:tcPr>
          <w:p w:rsidR="00AC7902" w:rsidRDefault="00AC7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</w:t>
            </w:r>
          </w:p>
          <w:p w:rsidR="00AC7902" w:rsidRDefault="00AC7902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przedmiotu</w:t>
            </w:r>
            <w:proofErr w:type="gramEnd"/>
          </w:p>
          <w:p w:rsidR="00AC7902" w:rsidRDefault="00AC7902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w</w:t>
            </w:r>
            <w:proofErr w:type="gramEnd"/>
            <w:r>
              <w:rPr>
                <w:b/>
                <w:sz w:val="20"/>
                <w:szCs w:val="20"/>
              </w:rPr>
              <w:t xml:space="preserve"> USOS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7D9FD"/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PROWADZĄCY/</w:t>
            </w:r>
          </w:p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koordynator</w:t>
            </w:r>
            <w:proofErr w:type="gramEnd"/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7D9FD"/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zajęć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7D9FD"/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zaliczenia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7D9FD"/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Liczba </w:t>
            </w:r>
          </w:p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godzin</w:t>
            </w:r>
            <w:proofErr w:type="gramEnd"/>
          </w:p>
        </w:tc>
        <w:tc>
          <w:tcPr>
            <w:tcW w:w="1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7D9FD"/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</w:t>
            </w:r>
          </w:p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punktów</w:t>
            </w:r>
            <w:proofErr w:type="gramEnd"/>
          </w:p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ETCS</w:t>
            </w:r>
          </w:p>
        </w:tc>
      </w:tr>
      <w:tr w:rsidR="00AC7902" w:rsidTr="00AC7902">
        <w:trPr>
          <w:trHeight w:val="537"/>
        </w:trPr>
        <w:tc>
          <w:tcPr>
            <w:tcW w:w="14218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Zajęcia obowiązkowe</w:t>
            </w:r>
          </w:p>
        </w:tc>
      </w:tr>
      <w:tr w:rsidR="00AC7902" w:rsidTr="00AC7902">
        <w:trPr>
          <w:trHeight w:val="537"/>
        </w:trPr>
        <w:tc>
          <w:tcPr>
            <w:tcW w:w="13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02" w:rsidRDefault="00AC7902">
            <w:pPr>
              <w:rPr>
                <w:sz w:val="16"/>
                <w:szCs w:val="16"/>
              </w:rPr>
            </w:pPr>
          </w:p>
          <w:p w:rsidR="00AC7902" w:rsidRDefault="00AC79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1800-SD1-DSW-S3</w:t>
            </w:r>
          </w:p>
          <w:p w:rsidR="00AC7902" w:rsidRDefault="00AC790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8"/>
                <w:szCs w:val="18"/>
              </w:rPr>
              <w:t>188</w:t>
            </w:r>
          </w:p>
          <w:p w:rsidR="00AC7902" w:rsidRDefault="00AC7902">
            <w:pPr>
              <w:rPr>
                <w:sz w:val="16"/>
                <w:szCs w:val="16"/>
              </w:rPr>
            </w:pPr>
          </w:p>
        </w:tc>
        <w:tc>
          <w:tcPr>
            <w:tcW w:w="26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Dydaktyka szkoły wyższej</w:t>
            </w:r>
          </w:p>
        </w:tc>
        <w:tc>
          <w:tcPr>
            <w:tcW w:w="2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02" w:rsidRDefault="00AC7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Dydaktyka medyczna</w:t>
            </w:r>
          </w:p>
          <w:p w:rsidR="00AC7902" w:rsidRDefault="00AC7902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1800-SD1-DSW</w:t>
            </w:r>
            <w:proofErr w:type="gramStart"/>
            <w:r>
              <w:rPr>
                <w:sz w:val="16"/>
                <w:szCs w:val="16"/>
              </w:rPr>
              <w:t>:DM-S</w:t>
            </w:r>
            <w:proofErr w:type="gramEnd"/>
            <w:r>
              <w:rPr>
                <w:sz w:val="16"/>
                <w:szCs w:val="16"/>
              </w:rPr>
              <w:t>3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dr</w:t>
            </w:r>
            <w:proofErr w:type="gramEnd"/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hab. H. </w:t>
            </w:r>
            <w:proofErr w:type="spellStart"/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Kostyło</w:t>
            </w:r>
            <w:proofErr w:type="spellEnd"/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, prof. UMK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10w/15ćw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egzamin</w:t>
            </w:r>
            <w:proofErr w:type="gramEnd"/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7902" w:rsidTr="00AC7902">
        <w:trPr>
          <w:trHeight w:val="537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b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02" w:rsidRDefault="00AC790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Praktyka dydaktyczna</w:t>
            </w:r>
          </w:p>
          <w:p w:rsidR="00AC7902" w:rsidRDefault="00AC790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1800-SD1-DSW</w:t>
            </w:r>
            <w:proofErr w:type="gramStart"/>
            <w:r>
              <w:rPr>
                <w:sz w:val="16"/>
                <w:szCs w:val="16"/>
              </w:rPr>
              <w:t>:PD-S</w:t>
            </w:r>
            <w:proofErr w:type="gramEnd"/>
            <w:r>
              <w:rPr>
                <w:sz w:val="16"/>
                <w:szCs w:val="16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koordynator</w:t>
            </w:r>
            <w:proofErr w:type="gramEnd"/>
            <w:r>
              <w:rPr>
                <w:i/>
                <w:sz w:val="20"/>
                <w:szCs w:val="20"/>
              </w:rPr>
              <w:t xml:space="preserve"> praktyk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30pz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zaliczenie</w:t>
            </w:r>
            <w:proofErr w:type="gram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7902" w:rsidTr="00AC7902">
        <w:trPr>
          <w:trHeight w:val="537"/>
        </w:trPr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1800-SD1-PN-S3</w:t>
            </w:r>
          </w:p>
          <w:p w:rsidR="00AC7902" w:rsidRDefault="00AC790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8"/>
                <w:szCs w:val="18"/>
              </w:rPr>
              <w:t>9999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PRACA NAUKOWA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02" w:rsidRDefault="00AC790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Naukowa informacja medyczna</w:t>
            </w:r>
          </w:p>
          <w:p w:rsidR="00AC7902" w:rsidRDefault="00AC790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1800-SD1-PN</w:t>
            </w:r>
            <w:proofErr w:type="gramStart"/>
            <w:r>
              <w:rPr>
                <w:sz w:val="16"/>
                <w:szCs w:val="16"/>
              </w:rPr>
              <w:t>:NIM-S</w:t>
            </w:r>
            <w:proofErr w:type="gramEnd"/>
            <w:r>
              <w:rPr>
                <w:sz w:val="16"/>
                <w:szCs w:val="16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Biblioteka Medyczna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10w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zaliczenie</w:t>
            </w:r>
            <w:proofErr w:type="gram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7902" w:rsidTr="00AC7902">
        <w:trPr>
          <w:trHeight w:val="53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b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02" w:rsidRDefault="00AC7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Metodologia badań naukowych </w:t>
            </w:r>
          </w:p>
          <w:p w:rsidR="00AC7902" w:rsidRDefault="00AC7902">
            <w:pPr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spacing w:after="24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1800-SD1-PN</w:t>
            </w:r>
            <w:proofErr w:type="gramStart"/>
            <w:r>
              <w:rPr>
                <w:sz w:val="16"/>
                <w:szCs w:val="16"/>
              </w:rPr>
              <w:t>:MBN-S</w:t>
            </w:r>
            <w:proofErr w:type="gramEnd"/>
            <w:r>
              <w:rPr>
                <w:sz w:val="16"/>
                <w:szCs w:val="16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dr hab. J. </w:t>
            </w:r>
            <w:proofErr w:type="gramStart"/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Fisz,     prof</w:t>
            </w:r>
            <w:proofErr w:type="gramEnd"/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. UMK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15w/30ćw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egzamin</w:t>
            </w:r>
            <w:proofErr w:type="gram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7902" w:rsidTr="00AC7902">
        <w:trPr>
          <w:trHeight w:val="53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b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02" w:rsidRDefault="00AC7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Metodyka pozyskiwania </w:t>
            </w:r>
            <w:r>
              <w:rPr>
                <w:sz w:val="20"/>
                <w:szCs w:val="20"/>
              </w:rPr>
              <w:t>(1)</w:t>
            </w:r>
            <w:r>
              <w:rPr>
                <w:b/>
                <w:sz w:val="20"/>
                <w:szCs w:val="20"/>
              </w:rPr>
              <w:t xml:space="preserve"> środków na badania naukowe</w:t>
            </w:r>
          </w:p>
          <w:p w:rsidR="00AC7902" w:rsidRDefault="00AC7902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spacing w:after="24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1800-SD1-PN</w:t>
            </w:r>
            <w:proofErr w:type="gramStart"/>
            <w:r>
              <w:rPr>
                <w:sz w:val="16"/>
                <w:szCs w:val="16"/>
              </w:rPr>
              <w:t>:MPS-S</w:t>
            </w:r>
            <w:proofErr w:type="gramEnd"/>
            <w:r>
              <w:rPr>
                <w:sz w:val="16"/>
                <w:szCs w:val="16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prof</w:t>
            </w:r>
            <w:proofErr w:type="gramEnd"/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. dr hab. A. Borkowska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10w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zaliczenie</w:t>
            </w:r>
            <w:proofErr w:type="gram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7902" w:rsidTr="00AC7902">
        <w:trPr>
          <w:trHeight w:val="53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b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02" w:rsidRDefault="00AC7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Seminarium doktoranckie</w:t>
            </w:r>
          </w:p>
          <w:p w:rsidR="00AC7902" w:rsidRDefault="00AC7902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1800-SD1-PN</w:t>
            </w:r>
            <w:proofErr w:type="gramStart"/>
            <w:r>
              <w:rPr>
                <w:sz w:val="16"/>
                <w:szCs w:val="16"/>
              </w:rPr>
              <w:t>:SD-S</w:t>
            </w:r>
            <w:proofErr w:type="gramEnd"/>
            <w:r>
              <w:rPr>
                <w:sz w:val="16"/>
                <w:szCs w:val="16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opiekun</w:t>
            </w:r>
            <w:proofErr w:type="gramEnd"/>
            <w:r>
              <w:rPr>
                <w:i/>
                <w:sz w:val="20"/>
                <w:szCs w:val="20"/>
              </w:rPr>
              <w:t xml:space="preserve"> naukowy/</w:t>
            </w:r>
          </w:p>
          <w:p w:rsidR="00AC7902" w:rsidRDefault="00AC7902">
            <w:pPr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promotor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20sem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zaliczenie</w:t>
            </w:r>
            <w:proofErr w:type="gramEnd"/>
          </w:p>
          <w:p w:rsidR="00AC7902" w:rsidRDefault="00AC790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</w:t>
            </w:r>
            <w:proofErr w:type="gramEnd"/>
            <w:r>
              <w:rPr>
                <w:sz w:val="20"/>
                <w:szCs w:val="20"/>
              </w:rPr>
              <w:t xml:space="preserve"> oceną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AC7902" w:rsidTr="00AC7902">
        <w:trPr>
          <w:trHeight w:val="537"/>
        </w:trPr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1800-SD1-ZIBP-S3</w:t>
            </w:r>
          </w:p>
          <w:p w:rsidR="00AC7902" w:rsidRDefault="00AC790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1022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Zdrowie i bezpieczeństwo </w:t>
            </w:r>
          </w:p>
          <w:p w:rsidR="00AC7902" w:rsidRDefault="00AC7902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w</w:t>
            </w:r>
            <w:proofErr w:type="gramEnd"/>
            <w:r>
              <w:rPr>
                <w:b/>
                <w:sz w:val="20"/>
                <w:szCs w:val="20"/>
              </w:rPr>
              <w:t xml:space="preserve"> pracy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02" w:rsidRDefault="00AC7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Promocja zdrowia w miejscu pracy: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nowe zagrożenia psychospołeczne</w:t>
            </w:r>
          </w:p>
          <w:p w:rsidR="00AC7902" w:rsidRDefault="00AC7902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1800-SD1-ZIBP</w:t>
            </w:r>
            <w:proofErr w:type="gramStart"/>
            <w:r>
              <w:rPr>
                <w:sz w:val="16"/>
                <w:szCs w:val="16"/>
              </w:rPr>
              <w:t>:PZ-S</w:t>
            </w:r>
            <w:proofErr w:type="gramEnd"/>
            <w:r>
              <w:rPr>
                <w:sz w:val="16"/>
                <w:szCs w:val="16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dr</w:t>
            </w:r>
            <w:proofErr w:type="gramEnd"/>
            <w:r>
              <w:rPr>
                <w:i/>
                <w:sz w:val="20"/>
                <w:szCs w:val="20"/>
              </w:rPr>
              <w:t xml:space="preserve"> J. Szajda/</w:t>
            </w:r>
          </w:p>
          <w:p w:rsidR="00AC7902" w:rsidRDefault="00AC7902">
            <w:pPr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dr</w:t>
            </w:r>
            <w:proofErr w:type="gramEnd"/>
            <w:r>
              <w:rPr>
                <w:i/>
                <w:sz w:val="20"/>
                <w:szCs w:val="20"/>
              </w:rPr>
              <w:t xml:space="preserve"> M. Gębska - </w:t>
            </w:r>
            <w:proofErr w:type="spellStart"/>
            <w:r>
              <w:rPr>
                <w:i/>
                <w:sz w:val="20"/>
                <w:szCs w:val="20"/>
              </w:rPr>
              <w:t>Tołoczko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5w/5ćw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zaliczenie</w:t>
            </w:r>
            <w:proofErr w:type="gram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C7902" w:rsidTr="00AC7902">
        <w:trPr>
          <w:trHeight w:val="53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b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02" w:rsidRDefault="00AC790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szkolenia</w:t>
            </w:r>
            <w:proofErr w:type="gramEnd"/>
            <w:r>
              <w:rPr>
                <w:sz w:val="20"/>
                <w:szCs w:val="20"/>
              </w:rPr>
              <w:t xml:space="preserve"> bhp</w:t>
            </w:r>
          </w:p>
          <w:p w:rsidR="00AC7902" w:rsidRDefault="00AC7902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1800-SD1-ZIBP</w:t>
            </w:r>
            <w:proofErr w:type="gramStart"/>
            <w:r>
              <w:rPr>
                <w:sz w:val="16"/>
                <w:szCs w:val="16"/>
              </w:rPr>
              <w:t>:BHP-S</w:t>
            </w:r>
            <w:proofErr w:type="gramEnd"/>
            <w:r>
              <w:rPr>
                <w:sz w:val="16"/>
                <w:szCs w:val="16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7902" w:rsidRDefault="00AC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5w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zaliczenie</w:t>
            </w:r>
            <w:proofErr w:type="gram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7902" w:rsidTr="00AC7902">
        <w:trPr>
          <w:trHeight w:val="537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1800-SD1-JAP-S3</w:t>
            </w:r>
          </w:p>
          <w:p w:rsidR="00AC7902" w:rsidRDefault="00AC790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239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angielski w praktyce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02" w:rsidRDefault="00AC790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EBM</w:t>
            </w:r>
          </w:p>
          <w:p w:rsidR="00AC7902" w:rsidRDefault="00AC7902">
            <w:pPr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1800-SD1-JAP-S3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dr </w:t>
            </w:r>
            <w:proofErr w:type="gramStart"/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hab.                 P</w:t>
            </w:r>
            <w:proofErr w:type="gramEnd"/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. Zalewski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10w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zaliczenie</w:t>
            </w:r>
            <w:proofErr w:type="gramEnd"/>
          </w:p>
          <w:p w:rsidR="00AC7902" w:rsidRDefault="00AC790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</w:t>
            </w:r>
            <w:proofErr w:type="gramEnd"/>
            <w:r>
              <w:rPr>
                <w:sz w:val="20"/>
                <w:szCs w:val="20"/>
              </w:rPr>
              <w:t xml:space="preserve"> oceną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7902" w:rsidTr="00AC7902">
        <w:trPr>
          <w:trHeight w:val="537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068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7902" w:rsidRDefault="00AC7902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AC7902" w:rsidTr="00AC7902">
        <w:trPr>
          <w:trHeight w:val="537"/>
        </w:trPr>
        <w:tc>
          <w:tcPr>
            <w:tcW w:w="14218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7902" w:rsidRDefault="00AC790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Zajęcia fakultatywne</w:t>
            </w:r>
          </w:p>
        </w:tc>
      </w:tr>
      <w:tr w:rsidR="00AC7902" w:rsidTr="00AC7902">
        <w:trPr>
          <w:trHeight w:val="537"/>
        </w:trPr>
        <w:tc>
          <w:tcPr>
            <w:tcW w:w="13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1800-SD1-IWZD-S3</w:t>
            </w:r>
          </w:p>
          <w:p w:rsidR="00AC7902" w:rsidRDefault="00AC790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988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Interdyscyplinarny wymiar zdrowia</w:t>
            </w:r>
          </w:p>
        </w:tc>
        <w:tc>
          <w:tcPr>
            <w:tcW w:w="2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zajęcia</w:t>
            </w:r>
            <w:proofErr w:type="gramEnd"/>
            <w:r>
              <w:rPr>
                <w:b/>
                <w:sz w:val="20"/>
                <w:szCs w:val="20"/>
              </w:rPr>
              <w:t xml:space="preserve"> z oferty do wyboru*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7902" w:rsidRDefault="00AC790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1800-SD1-IWZD-S3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10w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zaliczenie</w:t>
            </w:r>
            <w:proofErr w:type="gramEnd"/>
          </w:p>
          <w:p w:rsidR="00AC7902" w:rsidRDefault="00AC790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</w:t>
            </w:r>
            <w:proofErr w:type="gramEnd"/>
            <w:r>
              <w:rPr>
                <w:sz w:val="20"/>
                <w:szCs w:val="20"/>
              </w:rPr>
              <w:t xml:space="preserve"> oceną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7902" w:rsidTr="00AC7902">
        <w:trPr>
          <w:trHeight w:val="537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068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7902" w:rsidRDefault="00AC7902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7902" w:rsidTr="00AC7902">
        <w:trPr>
          <w:trHeight w:val="537"/>
        </w:trPr>
        <w:tc>
          <w:tcPr>
            <w:tcW w:w="12064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zajęcia obowiązkowe i fakultatywne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FF"/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FF"/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AC7902" w:rsidTr="00AC7902">
        <w:trPr>
          <w:trHeight w:val="100"/>
        </w:trPr>
        <w:tc>
          <w:tcPr>
            <w:tcW w:w="991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7902" w:rsidRDefault="00AC7902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227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7902" w:rsidRDefault="00AC7902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AC7902" w:rsidRDefault="00AC7902" w:rsidP="00AC7902">
      <w:pPr>
        <w:rPr>
          <w:b/>
          <w:sz w:val="20"/>
          <w:szCs w:val="20"/>
          <w:highlight w:val="yellow"/>
        </w:rPr>
      </w:pPr>
    </w:p>
    <w:p w:rsidR="00AC7902" w:rsidRDefault="00AC7902" w:rsidP="00AC7902">
      <w:pPr>
        <w:rPr>
          <w:b/>
          <w:sz w:val="20"/>
          <w:szCs w:val="20"/>
        </w:rPr>
      </w:pPr>
      <w:r>
        <w:rPr>
          <w:b/>
          <w:sz w:val="20"/>
          <w:szCs w:val="20"/>
        </w:rPr>
        <w:t>ROK II</w:t>
      </w:r>
    </w:p>
    <w:p w:rsidR="00AC7902" w:rsidRDefault="00AC7902" w:rsidP="00AC7902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2"/>
        <w:gridCol w:w="2514"/>
        <w:gridCol w:w="2570"/>
        <w:gridCol w:w="1412"/>
        <w:gridCol w:w="1750"/>
        <w:gridCol w:w="1131"/>
        <w:gridCol w:w="1131"/>
        <w:gridCol w:w="1025"/>
        <w:gridCol w:w="1099"/>
      </w:tblGrid>
      <w:tr w:rsidR="00AC7902" w:rsidTr="00AC7902">
        <w:trPr>
          <w:trHeight w:val="537"/>
        </w:trPr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9FD"/>
            <w:vAlign w:val="center"/>
            <w:hideMark/>
          </w:tcPr>
          <w:p w:rsidR="00AC7902" w:rsidRDefault="00AC7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</w:t>
            </w:r>
          </w:p>
          <w:p w:rsidR="00AC7902" w:rsidRDefault="00AC7902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modułu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AC7902" w:rsidRDefault="00AC7902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w</w:t>
            </w:r>
            <w:proofErr w:type="gramEnd"/>
            <w:r>
              <w:rPr>
                <w:b/>
                <w:sz w:val="20"/>
                <w:szCs w:val="20"/>
              </w:rPr>
              <w:t xml:space="preserve"> USOS</w:t>
            </w:r>
          </w:p>
        </w:tc>
        <w:tc>
          <w:tcPr>
            <w:tcW w:w="2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9FD"/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MODUŁU</w:t>
            </w:r>
          </w:p>
        </w:tc>
        <w:tc>
          <w:tcPr>
            <w:tcW w:w="26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9FD"/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9FD"/>
            <w:vAlign w:val="center"/>
            <w:hideMark/>
          </w:tcPr>
          <w:p w:rsidR="00AC7902" w:rsidRDefault="00AC7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</w:t>
            </w:r>
          </w:p>
          <w:p w:rsidR="00AC7902" w:rsidRDefault="00AC7902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przedmiotu</w:t>
            </w:r>
            <w:proofErr w:type="gramEnd"/>
          </w:p>
          <w:p w:rsidR="00AC7902" w:rsidRDefault="00AC7902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w</w:t>
            </w:r>
            <w:proofErr w:type="gramEnd"/>
            <w:r>
              <w:rPr>
                <w:b/>
                <w:sz w:val="20"/>
                <w:szCs w:val="20"/>
              </w:rPr>
              <w:t xml:space="preserve"> USOS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9FD"/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PROWADZĄCY/</w:t>
            </w:r>
          </w:p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koordynator</w:t>
            </w:r>
            <w:proofErr w:type="gramEnd"/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9FD"/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zajęć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9FD"/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zaliczenia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9FD"/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Liczba </w:t>
            </w:r>
          </w:p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godzin</w:t>
            </w:r>
            <w:proofErr w:type="gramEnd"/>
          </w:p>
        </w:tc>
        <w:tc>
          <w:tcPr>
            <w:tcW w:w="1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9FD"/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</w:t>
            </w:r>
          </w:p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punktów</w:t>
            </w:r>
            <w:proofErr w:type="gramEnd"/>
          </w:p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ETCS</w:t>
            </w:r>
          </w:p>
        </w:tc>
      </w:tr>
      <w:tr w:rsidR="00AC7902" w:rsidTr="00AC7902">
        <w:trPr>
          <w:trHeight w:val="537"/>
        </w:trPr>
        <w:tc>
          <w:tcPr>
            <w:tcW w:w="14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7902" w:rsidRDefault="00AC790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Zajęcia obowiązkowe</w:t>
            </w:r>
          </w:p>
        </w:tc>
      </w:tr>
      <w:tr w:rsidR="00AC7902" w:rsidTr="00AC7902">
        <w:trPr>
          <w:trHeight w:val="53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02" w:rsidRDefault="00AC79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1800-SD2-DSW-S3</w:t>
            </w:r>
          </w:p>
          <w:p w:rsidR="00AC7902" w:rsidRDefault="00AC790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8"/>
                <w:szCs w:val="18"/>
              </w:rPr>
              <w:t>188</w:t>
            </w:r>
          </w:p>
          <w:p w:rsidR="00AC7902" w:rsidRDefault="00AC7902">
            <w:pPr>
              <w:rPr>
                <w:sz w:val="16"/>
                <w:szCs w:val="16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Dydaktyka szkoły wyższej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02" w:rsidRDefault="00AC790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Praktyka dydaktyczna</w:t>
            </w:r>
          </w:p>
          <w:p w:rsidR="00AC7902" w:rsidRDefault="00AC7902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1800-SD2-DSW</w:t>
            </w:r>
            <w:proofErr w:type="gramStart"/>
            <w:r>
              <w:rPr>
                <w:sz w:val="16"/>
                <w:szCs w:val="16"/>
              </w:rPr>
              <w:t>:PD-S</w:t>
            </w:r>
            <w:proofErr w:type="gramEnd"/>
            <w:r>
              <w:rPr>
                <w:sz w:val="16"/>
                <w:szCs w:val="16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koordynator</w:t>
            </w:r>
            <w:proofErr w:type="gramEnd"/>
            <w:r>
              <w:rPr>
                <w:i/>
                <w:sz w:val="20"/>
                <w:szCs w:val="20"/>
              </w:rPr>
              <w:t xml:space="preserve"> praktyk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60pz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zaliczenie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7902" w:rsidTr="00AC7902">
        <w:trPr>
          <w:trHeight w:val="537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1800-SD2-PN-S3</w:t>
            </w:r>
          </w:p>
          <w:p w:rsidR="00AC7902" w:rsidRDefault="00AC790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8"/>
                <w:szCs w:val="18"/>
              </w:rPr>
              <w:t>9999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PRACA NAUKOWA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02" w:rsidRDefault="00AC7902">
            <w:pPr>
              <w:pStyle w:val="Nagwek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Metodyka pozyskiwania środków na badania naukowe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(2)</w:t>
            </w:r>
          </w:p>
          <w:p w:rsidR="00AC7902" w:rsidRDefault="00AC7902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1800-SD2-PN</w:t>
            </w:r>
            <w:proofErr w:type="gramStart"/>
            <w:r>
              <w:rPr>
                <w:sz w:val="16"/>
                <w:szCs w:val="16"/>
              </w:rPr>
              <w:t>:M-S</w:t>
            </w:r>
            <w:proofErr w:type="gramEnd"/>
            <w:r>
              <w:rPr>
                <w:sz w:val="16"/>
                <w:szCs w:val="16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jc w:val="both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prof</w:t>
            </w:r>
            <w:proofErr w:type="gramEnd"/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. dr hab. A. Borkowska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10ćw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zaliczenie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7902" w:rsidTr="00AC7902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02" w:rsidRDefault="00AC790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Bioetyka w badaniach naukowych</w:t>
            </w:r>
          </w:p>
          <w:p w:rsidR="00AC7902" w:rsidRDefault="00AC7902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1800-SD2-PN</w:t>
            </w:r>
            <w:proofErr w:type="gramStart"/>
            <w:r>
              <w:rPr>
                <w:sz w:val="16"/>
                <w:szCs w:val="16"/>
              </w:rPr>
              <w:t>:B-S</w:t>
            </w:r>
            <w:proofErr w:type="gramEnd"/>
            <w:r>
              <w:rPr>
                <w:sz w:val="16"/>
                <w:szCs w:val="16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dr</w:t>
            </w:r>
            <w:proofErr w:type="gramEnd"/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J. Domaniewska/ </w:t>
            </w:r>
          </w:p>
          <w:p w:rsidR="00AC7902" w:rsidRDefault="00AC7902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dr</w:t>
            </w:r>
            <w:proofErr w:type="gramEnd"/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W. Kwiatkowski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10w/15ćw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egzamin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7902" w:rsidTr="00AC7902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02" w:rsidRDefault="00AC7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Praktyka naukowa</w:t>
            </w:r>
          </w:p>
          <w:p w:rsidR="00AC7902" w:rsidRDefault="00AC7902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1800-SD2-PN</w:t>
            </w:r>
            <w:proofErr w:type="gramStart"/>
            <w:r>
              <w:rPr>
                <w:sz w:val="16"/>
                <w:szCs w:val="16"/>
              </w:rPr>
              <w:t>:PN-S</w:t>
            </w:r>
            <w:proofErr w:type="gramEnd"/>
            <w:r>
              <w:rPr>
                <w:sz w:val="16"/>
                <w:szCs w:val="16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koordynator</w:t>
            </w:r>
            <w:proofErr w:type="gramEnd"/>
            <w:r>
              <w:rPr>
                <w:i/>
                <w:sz w:val="20"/>
                <w:szCs w:val="20"/>
              </w:rPr>
              <w:t xml:space="preserve"> praktyk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10kon.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zaliczenie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7902" w:rsidTr="00AC7902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02" w:rsidRDefault="00AC7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Seminarium doktoranckie</w:t>
            </w:r>
          </w:p>
          <w:p w:rsidR="00AC7902" w:rsidRDefault="00AC7902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1800-SD2-PN</w:t>
            </w:r>
            <w:proofErr w:type="gramStart"/>
            <w:r>
              <w:rPr>
                <w:sz w:val="16"/>
                <w:szCs w:val="16"/>
              </w:rPr>
              <w:t>:S-S</w:t>
            </w:r>
            <w:proofErr w:type="gramEnd"/>
            <w:r>
              <w:rPr>
                <w:sz w:val="16"/>
                <w:szCs w:val="16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opiekun</w:t>
            </w:r>
            <w:proofErr w:type="gramEnd"/>
            <w:r>
              <w:rPr>
                <w:i/>
                <w:sz w:val="20"/>
                <w:szCs w:val="20"/>
              </w:rPr>
              <w:t xml:space="preserve"> naukowy/</w:t>
            </w:r>
          </w:p>
          <w:p w:rsidR="00AC7902" w:rsidRDefault="00AC7902">
            <w:pPr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promotor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20sem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zaliczenie</w:t>
            </w:r>
            <w:proofErr w:type="gramEnd"/>
          </w:p>
          <w:p w:rsidR="00AC7902" w:rsidRDefault="00AC790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</w:t>
            </w:r>
            <w:proofErr w:type="gramEnd"/>
            <w:r>
              <w:rPr>
                <w:sz w:val="20"/>
                <w:szCs w:val="20"/>
              </w:rPr>
              <w:t xml:space="preserve"> oceną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AC7902" w:rsidTr="00AC7902">
        <w:trPr>
          <w:trHeight w:val="53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1800-SD2-JAP-S3</w:t>
            </w:r>
          </w:p>
          <w:p w:rsidR="00AC7902" w:rsidRDefault="00AC790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239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angielski w praktyce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902" w:rsidRDefault="00AC7902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Health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Psychology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1800-SD2-JAP-S3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dr</w:t>
            </w:r>
            <w:proofErr w:type="gramEnd"/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M. Jaracz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10w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zaliczenie</w:t>
            </w:r>
            <w:proofErr w:type="gramEnd"/>
          </w:p>
          <w:p w:rsidR="00AC7902" w:rsidRDefault="00AC790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</w:t>
            </w:r>
            <w:proofErr w:type="gramEnd"/>
            <w:r>
              <w:rPr>
                <w:sz w:val="20"/>
                <w:szCs w:val="20"/>
              </w:rPr>
              <w:t xml:space="preserve"> oceną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7902" w:rsidTr="00AC7902">
        <w:trPr>
          <w:trHeight w:val="53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2" w:rsidRDefault="00AC7902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AC7902" w:rsidTr="00AC7902">
        <w:trPr>
          <w:trHeight w:val="537"/>
        </w:trPr>
        <w:tc>
          <w:tcPr>
            <w:tcW w:w="14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7902" w:rsidRDefault="00AC790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Zajęcia fakultatywne</w:t>
            </w:r>
          </w:p>
        </w:tc>
      </w:tr>
      <w:tr w:rsidR="00AC7902" w:rsidTr="00AC7902">
        <w:trPr>
          <w:trHeight w:val="53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1800-SD2-IWZDR-S3</w:t>
            </w:r>
          </w:p>
          <w:p w:rsidR="00AC7902" w:rsidRDefault="00AC790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988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Interdyscyplinarny wymiar zdrowia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zajęcia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z oferty do wyboru*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7902" w:rsidRDefault="00AC79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1800-SD2-IWZDR-S3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10w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zaliczenie</w:t>
            </w:r>
            <w:proofErr w:type="gramEnd"/>
          </w:p>
          <w:p w:rsidR="00AC7902" w:rsidRDefault="00AC790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</w:t>
            </w:r>
            <w:proofErr w:type="gramEnd"/>
            <w:r>
              <w:rPr>
                <w:sz w:val="20"/>
                <w:szCs w:val="20"/>
              </w:rPr>
              <w:t xml:space="preserve"> oceną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7902" w:rsidTr="00AC7902">
        <w:trPr>
          <w:trHeight w:val="53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1800-SD2-PMINOZDR-S3</w:t>
            </w:r>
          </w:p>
          <w:p w:rsidR="00AC7902" w:rsidRDefault="00AC79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988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Postępy medycyny </w:t>
            </w:r>
          </w:p>
          <w:p w:rsidR="00AC7902" w:rsidRDefault="00AC7902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i</w:t>
            </w:r>
            <w:proofErr w:type="gramEnd"/>
            <w:r>
              <w:rPr>
                <w:b/>
                <w:sz w:val="20"/>
                <w:szCs w:val="20"/>
              </w:rPr>
              <w:t xml:space="preserve"> nauk o zdrowiu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zajęcia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z oferty do wyboru*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7902" w:rsidRDefault="00AC79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1800-SD2-PMINOZDR-S3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10w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zaliczenie</w:t>
            </w:r>
            <w:proofErr w:type="gramEnd"/>
          </w:p>
          <w:p w:rsidR="00AC7902" w:rsidRDefault="00AC790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</w:t>
            </w:r>
            <w:proofErr w:type="gramEnd"/>
            <w:r>
              <w:rPr>
                <w:sz w:val="20"/>
                <w:szCs w:val="20"/>
              </w:rPr>
              <w:t xml:space="preserve"> oceną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7902" w:rsidTr="00AC7902">
        <w:trPr>
          <w:trHeight w:val="537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1800-SD2-DSW-S3</w:t>
            </w:r>
          </w:p>
          <w:p w:rsidR="00AC7902" w:rsidRDefault="00AC790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8"/>
                <w:szCs w:val="18"/>
              </w:rPr>
              <w:t>188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Dydaktyka szkoły wyższej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Metody nauczania i oceny wyników</w:t>
            </w:r>
          </w:p>
          <w:p w:rsidR="00AC7902" w:rsidRDefault="00AC7902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1800-SD2-DSW</w:t>
            </w:r>
            <w:proofErr w:type="gramStart"/>
            <w:r>
              <w:rPr>
                <w:sz w:val="16"/>
                <w:szCs w:val="16"/>
              </w:rPr>
              <w:t>:MNIOW-S</w:t>
            </w:r>
            <w:proofErr w:type="gramEnd"/>
            <w:r>
              <w:rPr>
                <w:sz w:val="16"/>
                <w:szCs w:val="16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1800-SD2-DSW</w:t>
            </w:r>
            <w:proofErr w:type="gramStart"/>
            <w:r>
              <w:rPr>
                <w:sz w:val="16"/>
                <w:szCs w:val="16"/>
              </w:rPr>
              <w:t>:M-S</w:t>
            </w:r>
            <w:proofErr w:type="gramEnd"/>
            <w:r>
              <w:rPr>
                <w:sz w:val="16"/>
                <w:szCs w:val="16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dr</w:t>
            </w:r>
            <w:proofErr w:type="gramEnd"/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A. Andruszkiewicz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15ćw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zaliczenie</w:t>
            </w:r>
            <w:proofErr w:type="gramEnd"/>
          </w:p>
          <w:p w:rsidR="00AC7902" w:rsidRDefault="00AC790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</w:t>
            </w:r>
            <w:proofErr w:type="gramEnd"/>
            <w:r>
              <w:rPr>
                <w:sz w:val="20"/>
                <w:szCs w:val="20"/>
              </w:rPr>
              <w:t xml:space="preserve"> oceną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7902" w:rsidTr="00AC7902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02" w:rsidRDefault="00AC7902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e-learning</w:t>
            </w:r>
            <w:proofErr w:type="gramEnd"/>
            <w:r>
              <w:rPr>
                <w:b/>
                <w:sz w:val="20"/>
                <w:szCs w:val="20"/>
              </w:rPr>
              <w:t xml:space="preserve"> w medycynie</w:t>
            </w:r>
          </w:p>
          <w:p w:rsidR="00AC7902" w:rsidRDefault="00AC7902">
            <w:pPr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1800-SD2-DSW</w:t>
            </w:r>
            <w:proofErr w:type="gramStart"/>
            <w:r>
              <w:rPr>
                <w:sz w:val="16"/>
                <w:szCs w:val="16"/>
              </w:rPr>
              <w:t>:E-S</w:t>
            </w:r>
            <w:proofErr w:type="gramEnd"/>
            <w:r>
              <w:rPr>
                <w:sz w:val="16"/>
                <w:szCs w:val="16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dr </w:t>
            </w:r>
            <w:proofErr w:type="gramStart"/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hab.                 P</w:t>
            </w:r>
            <w:proofErr w:type="gramEnd"/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. Zalewski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15ćw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zaliczenie</w:t>
            </w:r>
            <w:proofErr w:type="gramEnd"/>
          </w:p>
          <w:p w:rsidR="00AC7902" w:rsidRDefault="00AC790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</w:t>
            </w:r>
            <w:proofErr w:type="gramEnd"/>
            <w:r>
              <w:rPr>
                <w:sz w:val="20"/>
                <w:szCs w:val="20"/>
              </w:rPr>
              <w:t xml:space="preserve"> oceną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AC7902" w:rsidTr="00AC7902">
        <w:trPr>
          <w:trHeight w:val="53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2" w:rsidRDefault="00AC7902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AC7902" w:rsidTr="00AC7902">
        <w:trPr>
          <w:trHeight w:val="537"/>
        </w:trPr>
        <w:tc>
          <w:tcPr>
            <w:tcW w:w="1206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zajęcia obowiązkowe i fakultatywne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FF"/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FF"/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</w:tr>
    </w:tbl>
    <w:p w:rsidR="00AC7902" w:rsidRDefault="00AC7902" w:rsidP="00AC7902">
      <w:pPr>
        <w:rPr>
          <w:b/>
          <w:sz w:val="20"/>
          <w:szCs w:val="20"/>
          <w:highlight w:val="yellow"/>
        </w:rPr>
      </w:pPr>
    </w:p>
    <w:p w:rsidR="00AC7902" w:rsidRDefault="00AC7902" w:rsidP="00AC7902">
      <w:pPr>
        <w:rPr>
          <w:b/>
          <w:sz w:val="20"/>
          <w:szCs w:val="20"/>
        </w:rPr>
      </w:pPr>
      <w:r>
        <w:rPr>
          <w:b/>
          <w:sz w:val="20"/>
          <w:szCs w:val="20"/>
        </w:rPr>
        <w:t>ROK III</w:t>
      </w:r>
    </w:p>
    <w:p w:rsidR="00AC7902" w:rsidRDefault="00AC7902" w:rsidP="00AC7902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3"/>
        <w:gridCol w:w="2541"/>
        <w:gridCol w:w="2610"/>
        <w:gridCol w:w="1421"/>
        <w:gridCol w:w="1750"/>
        <w:gridCol w:w="1035"/>
        <w:gridCol w:w="1135"/>
        <w:gridCol w:w="1035"/>
        <w:gridCol w:w="1104"/>
      </w:tblGrid>
      <w:tr w:rsidR="00AC7902" w:rsidTr="00AC7902">
        <w:trPr>
          <w:trHeight w:val="537"/>
        </w:trPr>
        <w:tc>
          <w:tcPr>
            <w:tcW w:w="13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7D9FD"/>
            <w:hideMark/>
          </w:tcPr>
          <w:p w:rsidR="00AC7902" w:rsidRDefault="00AC7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</w:t>
            </w:r>
          </w:p>
          <w:p w:rsidR="00AC7902" w:rsidRDefault="00AC7902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modułu</w:t>
            </w:r>
            <w:proofErr w:type="gramEnd"/>
          </w:p>
          <w:p w:rsidR="00AC7902" w:rsidRDefault="00AC7902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w</w:t>
            </w:r>
            <w:proofErr w:type="gramEnd"/>
            <w:r>
              <w:rPr>
                <w:b/>
                <w:sz w:val="20"/>
                <w:szCs w:val="20"/>
              </w:rPr>
              <w:t xml:space="preserve"> USOS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7D9FD"/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MODUŁU</w:t>
            </w:r>
          </w:p>
        </w:tc>
        <w:tc>
          <w:tcPr>
            <w:tcW w:w="2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7D9FD"/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7D9FD"/>
            <w:hideMark/>
          </w:tcPr>
          <w:p w:rsidR="00AC7902" w:rsidRDefault="00AC7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</w:t>
            </w:r>
          </w:p>
          <w:p w:rsidR="00AC7902" w:rsidRDefault="00AC7902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przedmiotu</w:t>
            </w:r>
            <w:proofErr w:type="gramEnd"/>
          </w:p>
          <w:p w:rsidR="00AC7902" w:rsidRDefault="00AC7902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w</w:t>
            </w:r>
            <w:proofErr w:type="gramEnd"/>
            <w:r>
              <w:rPr>
                <w:b/>
                <w:sz w:val="20"/>
                <w:szCs w:val="20"/>
              </w:rPr>
              <w:t xml:space="preserve"> USOS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7D9FD"/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PROWADZĄCY/</w:t>
            </w:r>
          </w:p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koordynator</w:t>
            </w:r>
            <w:proofErr w:type="gramEnd"/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7D9FD"/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zajęć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7D9FD"/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zaliczenia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7D9FD"/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Liczba </w:t>
            </w:r>
          </w:p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godzin</w:t>
            </w:r>
            <w:proofErr w:type="gramEnd"/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7D9FD"/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</w:t>
            </w:r>
          </w:p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punktów</w:t>
            </w:r>
            <w:proofErr w:type="gramEnd"/>
          </w:p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ETCS</w:t>
            </w:r>
          </w:p>
        </w:tc>
      </w:tr>
      <w:tr w:rsidR="00AC7902" w:rsidTr="00AC7902">
        <w:trPr>
          <w:trHeight w:val="537"/>
        </w:trPr>
        <w:tc>
          <w:tcPr>
            <w:tcW w:w="14218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7902" w:rsidRDefault="00AC790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Zajęcia obowiązkowe</w:t>
            </w:r>
          </w:p>
        </w:tc>
      </w:tr>
      <w:tr w:rsidR="00AC7902" w:rsidTr="00AC7902">
        <w:trPr>
          <w:trHeight w:val="537"/>
        </w:trPr>
        <w:tc>
          <w:tcPr>
            <w:tcW w:w="1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1800-SD3-DSW-S3</w:t>
            </w:r>
          </w:p>
          <w:p w:rsidR="00AC7902" w:rsidRDefault="00AC790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8"/>
                <w:szCs w:val="18"/>
              </w:rPr>
              <w:t>188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Dydaktyka szkoły wyższej</w:t>
            </w:r>
          </w:p>
        </w:tc>
        <w:tc>
          <w:tcPr>
            <w:tcW w:w="2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02" w:rsidRDefault="00AC790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Praktyka dydaktyczna</w:t>
            </w:r>
          </w:p>
          <w:p w:rsidR="00AC7902" w:rsidRDefault="00AC7902"/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1800-SD3-DSW</w:t>
            </w:r>
            <w:proofErr w:type="gramStart"/>
            <w:r>
              <w:rPr>
                <w:sz w:val="16"/>
                <w:szCs w:val="16"/>
              </w:rPr>
              <w:t>:PD-S</w:t>
            </w:r>
            <w:proofErr w:type="gramEnd"/>
            <w:r>
              <w:rPr>
                <w:sz w:val="16"/>
                <w:szCs w:val="16"/>
              </w:rPr>
              <w:t>3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koordynator</w:t>
            </w:r>
            <w:proofErr w:type="gramEnd"/>
            <w:r>
              <w:rPr>
                <w:i/>
                <w:sz w:val="20"/>
                <w:szCs w:val="20"/>
              </w:rPr>
              <w:t xml:space="preserve"> praktyk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60pz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zaliczenie</w:t>
            </w:r>
            <w:proofErr w:type="gramEnd"/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7902" w:rsidTr="00AC7902">
        <w:trPr>
          <w:trHeight w:val="537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1800-SD3-PN-S3</w:t>
            </w:r>
          </w:p>
          <w:p w:rsidR="00AC7902" w:rsidRDefault="00AC790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8"/>
                <w:szCs w:val="18"/>
              </w:rPr>
              <w:t>9999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PRACA NAUKOWA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02" w:rsidRDefault="00AC7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Praktyka naukowa</w:t>
            </w:r>
          </w:p>
          <w:p w:rsidR="00AC7902" w:rsidRDefault="00AC7902">
            <w:pPr>
              <w:rPr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1800-SD3-PN</w:t>
            </w:r>
            <w:proofErr w:type="gramStart"/>
            <w:r>
              <w:rPr>
                <w:sz w:val="16"/>
                <w:szCs w:val="16"/>
              </w:rPr>
              <w:t>:PN-S</w:t>
            </w:r>
            <w:proofErr w:type="gramEnd"/>
            <w:r>
              <w:rPr>
                <w:sz w:val="16"/>
                <w:szCs w:val="16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koordynator</w:t>
            </w:r>
            <w:proofErr w:type="gramEnd"/>
            <w:r>
              <w:rPr>
                <w:i/>
                <w:sz w:val="20"/>
                <w:szCs w:val="20"/>
              </w:rPr>
              <w:t xml:space="preserve"> praktyk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10kon.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zaliczenie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7902" w:rsidTr="00AC7902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02" w:rsidRDefault="00AC7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Seminarium doktoranckie</w:t>
            </w:r>
          </w:p>
          <w:p w:rsidR="00AC7902" w:rsidRDefault="00AC7902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1800-SD3-PN</w:t>
            </w:r>
            <w:proofErr w:type="gramStart"/>
            <w:r>
              <w:rPr>
                <w:sz w:val="16"/>
                <w:szCs w:val="16"/>
              </w:rPr>
              <w:t>:S-S</w:t>
            </w:r>
            <w:proofErr w:type="gramEnd"/>
            <w:r>
              <w:rPr>
                <w:sz w:val="16"/>
                <w:szCs w:val="16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opiekun</w:t>
            </w:r>
            <w:proofErr w:type="gramEnd"/>
            <w:r>
              <w:rPr>
                <w:i/>
                <w:sz w:val="20"/>
                <w:szCs w:val="20"/>
              </w:rPr>
              <w:t xml:space="preserve"> naukowy/</w:t>
            </w:r>
          </w:p>
          <w:p w:rsidR="00AC7902" w:rsidRDefault="00AC7902">
            <w:pPr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promotor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20sem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zaliczenie</w:t>
            </w:r>
            <w:proofErr w:type="gramEnd"/>
          </w:p>
          <w:p w:rsidR="00AC7902" w:rsidRDefault="00AC790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</w:t>
            </w:r>
            <w:proofErr w:type="gramEnd"/>
            <w:r>
              <w:rPr>
                <w:sz w:val="20"/>
                <w:szCs w:val="20"/>
              </w:rPr>
              <w:t xml:space="preserve"> oceną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AC7902" w:rsidTr="00AC7902">
        <w:trPr>
          <w:trHeight w:val="53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065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7902" w:rsidRDefault="00AC7902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AC7902" w:rsidTr="00AC7902">
        <w:trPr>
          <w:trHeight w:val="537"/>
        </w:trPr>
        <w:tc>
          <w:tcPr>
            <w:tcW w:w="14218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7902" w:rsidRDefault="00AC790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Zajęcia fakultatywne</w:t>
            </w:r>
          </w:p>
        </w:tc>
      </w:tr>
      <w:tr w:rsidR="00AC7902" w:rsidTr="00AC7902">
        <w:trPr>
          <w:trHeight w:val="537"/>
        </w:trPr>
        <w:tc>
          <w:tcPr>
            <w:tcW w:w="1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1800-SD3-IWZD-S3</w:t>
            </w:r>
          </w:p>
          <w:p w:rsidR="00AC7902" w:rsidRDefault="00AC790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988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Interdyscyplinarny wymiar zdrowia</w:t>
            </w:r>
          </w:p>
        </w:tc>
        <w:tc>
          <w:tcPr>
            <w:tcW w:w="2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zajęcia</w:t>
            </w:r>
            <w:proofErr w:type="gramEnd"/>
            <w:r>
              <w:rPr>
                <w:b/>
                <w:sz w:val="20"/>
                <w:szCs w:val="20"/>
              </w:rPr>
              <w:t xml:space="preserve"> z oferty do wyboru*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7902" w:rsidRDefault="00AC79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1800-SD3-IWZD-S3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10w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zaliczenie</w:t>
            </w:r>
            <w:proofErr w:type="gramEnd"/>
          </w:p>
          <w:p w:rsidR="00AC7902" w:rsidRDefault="00AC790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</w:t>
            </w:r>
            <w:proofErr w:type="gramEnd"/>
            <w:r>
              <w:rPr>
                <w:sz w:val="20"/>
                <w:szCs w:val="20"/>
              </w:rPr>
              <w:t xml:space="preserve"> oceną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7902" w:rsidTr="00AC7902">
        <w:trPr>
          <w:trHeight w:val="53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1800-SD3-PMINOZD-S3</w:t>
            </w:r>
          </w:p>
          <w:p w:rsidR="00AC7902" w:rsidRDefault="00AC79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988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Postępy medycyny </w:t>
            </w:r>
          </w:p>
          <w:p w:rsidR="00AC7902" w:rsidRDefault="00AC7902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i</w:t>
            </w:r>
            <w:proofErr w:type="gramEnd"/>
            <w:r>
              <w:rPr>
                <w:b/>
                <w:sz w:val="20"/>
                <w:szCs w:val="20"/>
              </w:rPr>
              <w:t xml:space="preserve"> nauk o zdrowiu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zajęcia</w:t>
            </w:r>
            <w:proofErr w:type="gramEnd"/>
            <w:r>
              <w:rPr>
                <w:b/>
                <w:sz w:val="20"/>
                <w:szCs w:val="20"/>
              </w:rPr>
              <w:t xml:space="preserve"> z oferty do wyboru*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7902" w:rsidRDefault="00AC79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1800-SD3-PMINOZD-S3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10w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zaliczenie</w:t>
            </w:r>
            <w:proofErr w:type="gramEnd"/>
          </w:p>
          <w:p w:rsidR="00AC7902" w:rsidRDefault="00AC790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</w:t>
            </w:r>
            <w:proofErr w:type="gramEnd"/>
            <w:r>
              <w:rPr>
                <w:sz w:val="20"/>
                <w:szCs w:val="20"/>
              </w:rPr>
              <w:t xml:space="preserve"> oceną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7902" w:rsidTr="00AC7902">
        <w:trPr>
          <w:trHeight w:val="537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1800-SD3-DSW-S3</w:t>
            </w:r>
          </w:p>
          <w:p w:rsidR="00AC7902" w:rsidRDefault="00AC790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8"/>
                <w:szCs w:val="18"/>
              </w:rPr>
              <w:t>188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Dydaktyka szkoły wyższej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02" w:rsidRDefault="00AC7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Komunikacja interpersonalna</w:t>
            </w:r>
          </w:p>
          <w:p w:rsidR="00AC7902" w:rsidRDefault="00AC7902">
            <w:pPr>
              <w:rPr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1800-SD3-DSW</w:t>
            </w:r>
            <w:proofErr w:type="gramStart"/>
            <w:r>
              <w:rPr>
                <w:sz w:val="16"/>
                <w:szCs w:val="16"/>
              </w:rPr>
              <w:t>:KI-S</w:t>
            </w:r>
            <w:proofErr w:type="gramEnd"/>
            <w:r>
              <w:rPr>
                <w:sz w:val="16"/>
                <w:szCs w:val="16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dr</w:t>
            </w:r>
            <w:proofErr w:type="gramEnd"/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M. Tomaszewska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15ćw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zaliczenie</w:t>
            </w:r>
            <w:proofErr w:type="gramEnd"/>
          </w:p>
          <w:p w:rsidR="00AC7902" w:rsidRDefault="00AC790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</w:t>
            </w:r>
            <w:proofErr w:type="gramEnd"/>
            <w:r>
              <w:rPr>
                <w:sz w:val="20"/>
                <w:szCs w:val="20"/>
              </w:rPr>
              <w:t xml:space="preserve"> oceną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7902" w:rsidTr="00AC7902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02" w:rsidRDefault="00AC7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Kształtowanie relacji </w:t>
            </w:r>
          </w:p>
          <w:p w:rsidR="00AC7902" w:rsidRDefault="00AC7902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mistrz-uczeń</w:t>
            </w:r>
            <w:proofErr w:type="gramEnd"/>
          </w:p>
          <w:p w:rsidR="00AC7902" w:rsidRDefault="00AC7902">
            <w:pPr>
              <w:rPr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1800-SD3-DSW</w:t>
            </w:r>
            <w:proofErr w:type="gramStart"/>
            <w:r>
              <w:rPr>
                <w:sz w:val="16"/>
                <w:szCs w:val="16"/>
              </w:rPr>
              <w:t>:KRMU-S</w:t>
            </w:r>
            <w:proofErr w:type="gramEnd"/>
            <w:r>
              <w:rPr>
                <w:sz w:val="16"/>
                <w:szCs w:val="16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prof</w:t>
            </w:r>
            <w:proofErr w:type="gramEnd"/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. dr hab. A. Borkowska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15ćw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zaliczenie</w:t>
            </w:r>
            <w:proofErr w:type="gramEnd"/>
          </w:p>
          <w:p w:rsidR="00AC7902" w:rsidRDefault="00AC790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</w:t>
            </w:r>
            <w:proofErr w:type="gramEnd"/>
            <w:r>
              <w:rPr>
                <w:sz w:val="20"/>
                <w:szCs w:val="20"/>
              </w:rPr>
              <w:t xml:space="preserve"> oceną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AC7902" w:rsidTr="00AC7902">
        <w:trPr>
          <w:trHeight w:val="53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0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2" w:rsidRDefault="00AC7902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AC7902" w:rsidTr="00AC7902">
        <w:trPr>
          <w:trHeight w:val="537"/>
        </w:trPr>
        <w:tc>
          <w:tcPr>
            <w:tcW w:w="1205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zajęcia obowiązkowe i fakultatywne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FF"/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FF"/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</w:tbl>
    <w:p w:rsidR="00AC7902" w:rsidRDefault="00AC7902" w:rsidP="00AC7902">
      <w:pPr>
        <w:rPr>
          <w:sz w:val="20"/>
          <w:szCs w:val="20"/>
        </w:rPr>
      </w:pPr>
    </w:p>
    <w:p w:rsidR="00AC7902" w:rsidRDefault="00AC7902" w:rsidP="00AC7902">
      <w:pPr>
        <w:rPr>
          <w:b/>
          <w:sz w:val="20"/>
          <w:szCs w:val="20"/>
        </w:rPr>
      </w:pPr>
      <w:r>
        <w:rPr>
          <w:b/>
          <w:sz w:val="20"/>
          <w:szCs w:val="20"/>
        </w:rPr>
        <w:t>ROK IV</w:t>
      </w:r>
    </w:p>
    <w:p w:rsidR="00AC7902" w:rsidRDefault="00AC7902" w:rsidP="00AC7902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4"/>
        <w:gridCol w:w="2504"/>
        <w:gridCol w:w="2725"/>
        <w:gridCol w:w="1409"/>
        <w:gridCol w:w="1879"/>
        <w:gridCol w:w="893"/>
        <w:gridCol w:w="1130"/>
        <w:gridCol w:w="1022"/>
        <w:gridCol w:w="1098"/>
      </w:tblGrid>
      <w:tr w:rsidR="00AC7902" w:rsidTr="00AC7902">
        <w:trPr>
          <w:trHeight w:val="537"/>
        </w:trPr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7D9FD"/>
            <w:hideMark/>
          </w:tcPr>
          <w:p w:rsidR="00AC7902" w:rsidRDefault="00AC7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</w:t>
            </w:r>
          </w:p>
          <w:p w:rsidR="00AC7902" w:rsidRDefault="00AC7902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modułu</w:t>
            </w:r>
            <w:proofErr w:type="gramEnd"/>
          </w:p>
          <w:p w:rsidR="00AC7902" w:rsidRDefault="00AC7902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w</w:t>
            </w:r>
            <w:proofErr w:type="gramEnd"/>
            <w:r>
              <w:rPr>
                <w:b/>
                <w:sz w:val="20"/>
                <w:szCs w:val="20"/>
              </w:rPr>
              <w:t xml:space="preserve"> USOS</w:t>
            </w:r>
          </w:p>
        </w:tc>
        <w:tc>
          <w:tcPr>
            <w:tcW w:w="25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7D9FD"/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MODUŁU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7D9FD"/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7D9FD"/>
            <w:hideMark/>
          </w:tcPr>
          <w:p w:rsidR="00AC7902" w:rsidRDefault="00AC7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</w:t>
            </w:r>
          </w:p>
          <w:p w:rsidR="00AC7902" w:rsidRDefault="00AC7902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przedmiotu</w:t>
            </w:r>
            <w:proofErr w:type="gramEnd"/>
          </w:p>
          <w:p w:rsidR="00AC7902" w:rsidRDefault="00AC7902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w</w:t>
            </w:r>
            <w:proofErr w:type="gramEnd"/>
            <w:r>
              <w:rPr>
                <w:b/>
                <w:sz w:val="20"/>
                <w:szCs w:val="20"/>
              </w:rPr>
              <w:t xml:space="preserve"> USOS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7D9FD"/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PROWADZĄCY/</w:t>
            </w:r>
          </w:p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koordynator</w:t>
            </w:r>
            <w:proofErr w:type="gramEnd"/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7D9FD"/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7D9FD"/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zaliczenia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7D9FD"/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Liczba </w:t>
            </w:r>
          </w:p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godzin</w:t>
            </w:r>
            <w:proofErr w:type="gramEnd"/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7D9FD"/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</w:t>
            </w:r>
          </w:p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punktów</w:t>
            </w:r>
            <w:proofErr w:type="gramEnd"/>
          </w:p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ETCS</w:t>
            </w:r>
          </w:p>
        </w:tc>
      </w:tr>
      <w:tr w:rsidR="00AC7902" w:rsidTr="00AC7902">
        <w:trPr>
          <w:trHeight w:val="537"/>
        </w:trPr>
        <w:tc>
          <w:tcPr>
            <w:tcW w:w="14218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7902" w:rsidRDefault="00AC790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Zajęcia obowiązkowe</w:t>
            </w:r>
          </w:p>
        </w:tc>
      </w:tr>
      <w:tr w:rsidR="00AC7902" w:rsidTr="00AC7902">
        <w:trPr>
          <w:trHeight w:val="537"/>
        </w:trPr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1800-SD4-DSW-S3</w:t>
            </w:r>
          </w:p>
          <w:p w:rsidR="00AC7902" w:rsidRDefault="00AC790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8"/>
                <w:szCs w:val="18"/>
              </w:rPr>
              <w:t>188</w:t>
            </w:r>
          </w:p>
        </w:tc>
        <w:tc>
          <w:tcPr>
            <w:tcW w:w="2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Dydaktyka szkoły wyższej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02" w:rsidRDefault="00AC7902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Praktyka dydaktyczna</w:t>
            </w:r>
          </w:p>
          <w:p w:rsidR="00AC7902" w:rsidRDefault="00AC7902"/>
        </w:tc>
        <w:tc>
          <w:tcPr>
            <w:tcW w:w="1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1800-SD4-DSW</w:t>
            </w:r>
            <w:proofErr w:type="gramStart"/>
            <w:r>
              <w:rPr>
                <w:sz w:val="16"/>
                <w:szCs w:val="16"/>
              </w:rPr>
              <w:t>:PD-S</w:t>
            </w:r>
            <w:proofErr w:type="gramEnd"/>
            <w:r>
              <w:rPr>
                <w:sz w:val="16"/>
                <w:szCs w:val="16"/>
              </w:rPr>
              <w:t>3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koordynator</w:t>
            </w:r>
            <w:proofErr w:type="gramEnd"/>
            <w:r>
              <w:rPr>
                <w:i/>
                <w:sz w:val="20"/>
                <w:szCs w:val="20"/>
              </w:rPr>
              <w:t xml:space="preserve"> praktyk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60pz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zaliczenie</w:t>
            </w:r>
            <w:proofErr w:type="gramEnd"/>
          </w:p>
        </w:tc>
        <w:tc>
          <w:tcPr>
            <w:tcW w:w="1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7902" w:rsidTr="00AC7902">
        <w:trPr>
          <w:trHeight w:val="537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1800-SD4-PN-S3</w:t>
            </w:r>
          </w:p>
          <w:p w:rsidR="00AC7902" w:rsidRDefault="00AC790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8"/>
                <w:szCs w:val="18"/>
              </w:rPr>
              <w:t>9999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PRACA NAUKOWA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02" w:rsidRDefault="00AC7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Praktyka naukowa</w:t>
            </w:r>
          </w:p>
          <w:p w:rsidR="00AC7902" w:rsidRDefault="00AC7902">
            <w:pPr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1800-SD4-PN</w:t>
            </w:r>
            <w:proofErr w:type="gramStart"/>
            <w:r>
              <w:rPr>
                <w:sz w:val="16"/>
                <w:szCs w:val="16"/>
              </w:rPr>
              <w:t>:P-S</w:t>
            </w:r>
            <w:proofErr w:type="gramEnd"/>
            <w:r>
              <w:rPr>
                <w:sz w:val="16"/>
                <w:szCs w:val="16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koordynator</w:t>
            </w:r>
            <w:proofErr w:type="gramEnd"/>
            <w:r>
              <w:rPr>
                <w:i/>
                <w:sz w:val="20"/>
                <w:szCs w:val="20"/>
              </w:rPr>
              <w:t xml:space="preserve"> praktyk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10kon.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zaliczenie</w:t>
            </w:r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7902" w:rsidTr="00AC7902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02" w:rsidRDefault="00AC7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Seminarium doktoranckie</w:t>
            </w:r>
          </w:p>
          <w:p w:rsidR="00AC7902" w:rsidRDefault="00AC7902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1800-SD4-PN</w:t>
            </w:r>
            <w:proofErr w:type="gramStart"/>
            <w:r>
              <w:rPr>
                <w:sz w:val="16"/>
                <w:szCs w:val="16"/>
              </w:rPr>
              <w:t>:SD-S</w:t>
            </w:r>
            <w:proofErr w:type="gramEnd"/>
            <w:r>
              <w:rPr>
                <w:sz w:val="16"/>
                <w:szCs w:val="16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opiekun</w:t>
            </w:r>
            <w:proofErr w:type="gramEnd"/>
            <w:r>
              <w:rPr>
                <w:i/>
                <w:sz w:val="20"/>
                <w:szCs w:val="20"/>
              </w:rPr>
              <w:t xml:space="preserve"> naukowy/</w:t>
            </w:r>
          </w:p>
          <w:p w:rsidR="00AC7902" w:rsidRDefault="00AC7902">
            <w:pPr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promotor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20sem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zaliczenie</w:t>
            </w:r>
            <w:proofErr w:type="gramEnd"/>
          </w:p>
          <w:p w:rsidR="00AC7902" w:rsidRDefault="00AC790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</w:t>
            </w:r>
            <w:proofErr w:type="gramEnd"/>
            <w:r>
              <w:rPr>
                <w:sz w:val="20"/>
                <w:szCs w:val="20"/>
              </w:rPr>
              <w:t xml:space="preserve"> oceną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AC7902" w:rsidTr="00AC7902">
        <w:trPr>
          <w:trHeight w:val="537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7902" w:rsidRDefault="00AC7902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AC7902" w:rsidTr="00AC7902">
        <w:trPr>
          <w:trHeight w:val="537"/>
        </w:trPr>
        <w:tc>
          <w:tcPr>
            <w:tcW w:w="14218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7902" w:rsidRDefault="00AC790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Zajęcia fakultatywne</w:t>
            </w:r>
          </w:p>
        </w:tc>
      </w:tr>
      <w:tr w:rsidR="00AC7902" w:rsidTr="00AC7902">
        <w:trPr>
          <w:trHeight w:val="537"/>
        </w:trPr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1800-SD4-IWZ-S3</w:t>
            </w:r>
          </w:p>
          <w:p w:rsidR="00AC7902" w:rsidRDefault="00AC790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988</w:t>
            </w:r>
          </w:p>
        </w:tc>
        <w:tc>
          <w:tcPr>
            <w:tcW w:w="2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Interdyscyplinarny wymiar zdrowia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Zdrowie i choroba – ewolucja pojęć</w:t>
            </w:r>
          </w:p>
          <w:p w:rsidR="00AC7902" w:rsidRDefault="00AC7902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zajęcia</w:t>
            </w:r>
            <w:proofErr w:type="gramEnd"/>
            <w:r>
              <w:rPr>
                <w:b/>
                <w:sz w:val="20"/>
                <w:szCs w:val="20"/>
              </w:rPr>
              <w:t xml:space="preserve"> z oferty do wyboru*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7902" w:rsidRDefault="00AC79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1800-SD4-IWZ-S3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7902" w:rsidRDefault="00AC7902" w:rsidP="00AC7902">
            <w:pPr>
              <w:pStyle w:val="Nagwek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dr</w:t>
            </w:r>
            <w:proofErr w:type="gram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W. Ślusarczyk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10w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zaliczenie</w:t>
            </w:r>
            <w:proofErr w:type="gramEnd"/>
          </w:p>
          <w:p w:rsidR="00AC7902" w:rsidRDefault="00AC790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</w:t>
            </w:r>
            <w:proofErr w:type="gramEnd"/>
            <w:r>
              <w:rPr>
                <w:sz w:val="20"/>
                <w:szCs w:val="20"/>
              </w:rPr>
              <w:t xml:space="preserve"> oceną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7902" w:rsidTr="00AC7902">
        <w:trPr>
          <w:trHeight w:val="537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1800-SD4-PMINOZ-S3</w:t>
            </w:r>
          </w:p>
          <w:p w:rsidR="00AC7902" w:rsidRDefault="00AC790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988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Postępy medycyny </w:t>
            </w:r>
          </w:p>
          <w:p w:rsidR="00AC7902" w:rsidRDefault="00AC7902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i</w:t>
            </w:r>
            <w:proofErr w:type="gramEnd"/>
            <w:r>
              <w:rPr>
                <w:b/>
                <w:sz w:val="20"/>
                <w:szCs w:val="20"/>
              </w:rPr>
              <w:t xml:space="preserve"> nauk o zdrowiu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Postępy anatomii i chirurgii</w:t>
            </w:r>
          </w:p>
          <w:p w:rsidR="00AC7902" w:rsidRDefault="00AC7902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zajęcia z oferty do wyboru*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7902" w:rsidRDefault="00AC79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1800-SD4-PMINOZ-S3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7902" w:rsidRDefault="00AC7902" w:rsidP="00AC7902">
            <w:pPr>
              <w:pStyle w:val="Nagwek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dr</w:t>
            </w:r>
            <w:proofErr w:type="gram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W. Ślusarczyk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10w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zaliczenie</w:t>
            </w:r>
            <w:proofErr w:type="gramEnd"/>
          </w:p>
          <w:p w:rsidR="00AC7902" w:rsidRDefault="00AC790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</w:t>
            </w:r>
            <w:proofErr w:type="gramEnd"/>
            <w:r>
              <w:rPr>
                <w:sz w:val="20"/>
                <w:szCs w:val="20"/>
              </w:rPr>
              <w:t xml:space="preserve"> oceną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7902" w:rsidTr="00AC7902">
        <w:trPr>
          <w:trHeight w:val="537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1800-SD4-DSW-S3</w:t>
            </w:r>
          </w:p>
          <w:p w:rsidR="00AC7902" w:rsidRDefault="00AC790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8"/>
                <w:szCs w:val="18"/>
              </w:rPr>
              <w:t>188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Dydaktyka szkoły wyższej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02" w:rsidRDefault="00AC790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Nauczanie </w:t>
            </w:r>
            <w:proofErr w:type="gramStart"/>
            <w:r>
              <w:rPr>
                <w:b/>
                <w:sz w:val="20"/>
                <w:szCs w:val="20"/>
              </w:rPr>
              <w:t xml:space="preserve">problemowe            </w:t>
            </w:r>
            <w:r>
              <w:rPr>
                <w:sz w:val="20"/>
                <w:szCs w:val="20"/>
              </w:rPr>
              <w:t>(</w:t>
            </w:r>
            <w:r>
              <w:rPr>
                <w:rStyle w:val="Pogrubienie"/>
                <w:rFonts w:eastAsia="Calibri"/>
                <w:b w:val="0"/>
                <w:i/>
                <w:sz w:val="20"/>
                <w:szCs w:val="20"/>
              </w:rPr>
              <w:t>Problem</w:t>
            </w:r>
            <w:proofErr w:type="gramEnd"/>
            <w:r>
              <w:rPr>
                <w:rStyle w:val="Pogrubienie"/>
                <w:rFonts w:eastAsia="Calibri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Pogrubienie"/>
                <w:rFonts w:eastAsia="Calibri"/>
                <w:b w:val="0"/>
                <w:i/>
                <w:sz w:val="20"/>
                <w:szCs w:val="20"/>
              </w:rPr>
              <w:t>Based</w:t>
            </w:r>
            <w:proofErr w:type="spellEnd"/>
            <w:r>
              <w:rPr>
                <w:rStyle w:val="Pogrubienie"/>
                <w:rFonts w:eastAsia="Calibri"/>
                <w:b w:val="0"/>
                <w:i/>
                <w:sz w:val="20"/>
                <w:szCs w:val="20"/>
              </w:rPr>
              <w:t xml:space="preserve"> Learning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>
              <w:rPr>
                <w:rStyle w:val="Pogrubienie"/>
                <w:rFonts w:eastAsia="Calibri"/>
                <w:b w:val="0"/>
                <w:i/>
                <w:sz w:val="20"/>
                <w:szCs w:val="20"/>
              </w:rPr>
              <w:t>PBL</w:t>
            </w:r>
            <w:r>
              <w:rPr>
                <w:sz w:val="20"/>
                <w:szCs w:val="20"/>
              </w:rPr>
              <w:t xml:space="preserve">) </w:t>
            </w:r>
          </w:p>
          <w:p w:rsidR="00AC7902" w:rsidRDefault="00AC7902">
            <w:pPr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1800-SD4-DSW</w:t>
            </w:r>
            <w:proofErr w:type="gramStart"/>
            <w:r>
              <w:rPr>
                <w:sz w:val="16"/>
                <w:szCs w:val="16"/>
              </w:rPr>
              <w:t>:NP-S</w:t>
            </w:r>
            <w:proofErr w:type="gramEnd"/>
            <w:r>
              <w:rPr>
                <w:sz w:val="16"/>
                <w:szCs w:val="16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spacing w:befor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dr</w:t>
            </w:r>
            <w:proofErr w:type="gramEnd"/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M. </w:t>
            </w:r>
            <w:proofErr w:type="spellStart"/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Pyskir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15ćw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zaliczenie</w:t>
            </w:r>
            <w:proofErr w:type="gramEnd"/>
          </w:p>
          <w:p w:rsidR="00AC7902" w:rsidRDefault="00AC790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</w:t>
            </w:r>
            <w:proofErr w:type="gramEnd"/>
            <w:r>
              <w:rPr>
                <w:sz w:val="20"/>
                <w:szCs w:val="20"/>
              </w:rPr>
              <w:t xml:space="preserve"> oceną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7902" w:rsidTr="00AC7902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02" w:rsidRDefault="00AC7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Wsparcie edukacyjne studentów z niepełnosprawnością</w:t>
            </w:r>
          </w:p>
          <w:p w:rsidR="00AC7902" w:rsidRDefault="00AC7902">
            <w:pPr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1800-SD4-DSW</w:t>
            </w:r>
            <w:proofErr w:type="gramStart"/>
            <w:r>
              <w:rPr>
                <w:sz w:val="16"/>
                <w:szCs w:val="16"/>
              </w:rPr>
              <w:t>:WE-S</w:t>
            </w:r>
            <w:proofErr w:type="gramEnd"/>
            <w:r>
              <w:rPr>
                <w:sz w:val="16"/>
                <w:szCs w:val="16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dr</w:t>
            </w:r>
            <w:proofErr w:type="gramEnd"/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J. </w:t>
            </w:r>
            <w:proofErr w:type="spellStart"/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Szrajda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pStyle w:val="Nagwek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15ćw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zaliczenie</w:t>
            </w:r>
            <w:proofErr w:type="gramEnd"/>
          </w:p>
          <w:p w:rsidR="00AC7902" w:rsidRDefault="00AC790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</w:t>
            </w:r>
            <w:proofErr w:type="gramEnd"/>
            <w:r>
              <w:rPr>
                <w:sz w:val="20"/>
                <w:szCs w:val="20"/>
              </w:rPr>
              <w:t xml:space="preserve"> oceną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AC7902" w:rsidTr="00AC7902">
        <w:trPr>
          <w:trHeight w:val="537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7902" w:rsidRDefault="00AC7902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AC7902" w:rsidTr="00AC7902">
        <w:trPr>
          <w:trHeight w:val="537"/>
        </w:trPr>
        <w:tc>
          <w:tcPr>
            <w:tcW w:w="12069" w:type="dxa"/>
            <w:gridSpan w:val="7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Razem zajęcia obowiązkowe i fakultatywne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FF"/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DFF"/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AC7902" w:rsidTr="00AC7902">
        <w:trPr>
          <w:trHeight w:val="537"/>
        </w:trPr>
        <w:tc>
          <w:tcPr>
            <w:tcW w:w="1206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02" w:rsidRDefault="00AC790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Ogółem lata I – IV - Zajęcia obowiązkowe (480/30 ETCS) i fakultatywne (160/26 ETCS)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F694"/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640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F694"/>
            <w:vAlign w:val="center"/>
            <w:hideMark/>
          </w:tcPr>
          <w:p w:rsidR="00AC7902" w:rsidRDefault="00AC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</w:tr>
    </w:tbl>
    <w:p w:rsidR="00AC7902" w:rsidRDefault="00AC7902" w:rsidP="00AC7902">
      <w:pPr>
        <w:rPr>
          <w:sz w:val="20"/>
          <w:szCs w:val="20"/>
        </w:rPr>
      </w:pPr>
      <w:r>
        <w:rPr>
          <w:sz w:val="20"/>
          <w:szCs w:val="20"/>
        </w:rPr>
        <w:t xml:space="preserve">Legenda: w – wykłady, </w:t>
      </w:r>
      <w:proofErr w:type="spellStart"/>
      <w:r>
        <w:rPr>
          <w:sz w:val="20"/>
          <w:szCs w:val="20"/>
        </w:rPr>
        <w:t>ćw</w:t>
      </w:r>
      <w:proofErr w:type="spellEnd"/>
      <w:r>
        <w:rPr>
          <w:sz w:val="20"/>
          <w:szCs w:val="20"/>
        </w:rPr>
        <w:t xml:space="preserve"> – ćwiczenia, </w:t>
      </w:r>
      <w:proofErr w:type="spellStart"/>
      <w:r>
        <w:rPr>
          <w:sz w:val="20"/>
          <w:szCs w:val="20"/>
        </w:rPr>
        <w:t>sem</w:t>
      </w:r>
      <w:proofErr w:type="spellEnd"/>
      <w:r>
        <w:rPr>
          <w:sz w:val="20"/>
          <w:szCs w:val="20"/>
        </w:rPr>
        <w:t xml:space="preserve"> – seminarium, </w:t>
      </w:r>
      <w:proofErr w:type="spellStart"/>
      <w:r>
        <w:rPr>
          <w:sz w:val="20"/>
          <w:szCs w:val="20"/>
        </w:rPr>
        <w:t>pz</w:t>
      </w:r>
      <w:proofErr w:type="spellEnd"/>
      <w:r>
        <w:rPr>
          <w:sz w:val="20"/>
          <w:szCs w:val="20"/>
        </w:rPr>
        <w:t xml:space="preserve"> – praktyka zawodowa, </w:t>
      </w:r>
      <w:proofErr w:type="spellStart"/>
      <w:r>
        <w:rPr>
          <w:sz w:val="20"/>
          <w:szCs w:val="20"/>
        </w:rPr>
        <w:t>kon</w:t>
      </w:r>
      <w:proofErr w:type="spellEnd"/>
      <w:r>
        <w:rPr>
          <w:sz w:val="20"/>
          <w:szCs w:val="20"/>
        </w:rPr>
        <w:t xml:space="preserve"> – konwersatorium</w:t>
      </w:r>
    </w:p>
    <w:p w:rsidR="00AC7902" w:rsidRDefault="00AC7902" w:rsidP="00AC7902"/>
    <w:p w:rsidR="00AC7902" w:rsidRDefault="00AC7902" w:rsidP="00AC7902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Student dokonuje wyboru przedmiotów z katalogu oferty dydaktycznej przez złożenie odpowiedniej semestralnej deklaracji indywidualnego wyboru. Wz</w:t>
      </w:r>
      <w:r>
        <w:rPr>
          <w:rFonts w:ascii="Times New Roman" w:hAnsi="Times New Roman"/>
          <w:i/>
          <w:sz w:val="24"/>
          <w:szCs w:val="24"/>
        </w:rPr>
        <w:t xml:space="preserve">ór deklaracji określa Dziekan. </w:t>
      </w:r>
      <w:r>
        <w:rPr>
          <w:rFonts w:ascii="Times New Roman" w:hAnsi="Times New Roman"/>
          <w:sz w:val="24"/>
          <w:szCs w:val="24"/>
        </w:rPr>
        <w:t xml:space="preserve">Student ma prawo wyboru przedmiotów z ofert dydaktycznej z uwzględnieniem możliwości organizacyjnych uczestnictwa w zajęciach oraz warunków wstępnych określonych dla danego przedmiotu w karcie opisu przedmiotu. Jeśli w terminie określonym student nie dokonał wyboru przedmioty zostaną przydzielone z listy określonej przez Dziekana.  </w:t>
      </w:r>
    </w:p>
    <w:p w:rsidR="00AC7902" w:rsidRDefault="00AC7902" w:rsidP="00AC7902">
      <w:pPr>
        <w:jc w:val="both"/>
      </w:pPr>
      <w:r>
        <w:t>Plan studiów obowiązuje od roku akademickiego 2013/2014.</w:t>
      </w:r>
    </w:p>
    <w:p w:rsidR="00AC7902" w:rsidRDefault="00AC7902" w:rsidP="00AC7902">
      <w:pPr>
        <w:jc w:val="both"/>
      </w:pPr>
      <w:r>
        <w:t xml:space="preserve">Plan studiów został uchwalony na posiedzeniu Rady Wydziału Nauk o Zdrowiu w dniu 20.12.2012 </w:t>
      </w:r>
      <w:proofErr w:type="gramStart"/>
      <w:r>
        <w:t>r</w:t>
      </w:r>
      <w:proofErr w:type="gramEnd"/>
      <w:r>
        <w:t>.</w:t>
      </w:r>
    </w:p>
    <w:p w:rsidR="00AC7902" w:rsidRDefault="00AC7902" w:rsidP="00AC7902">
      <w:pPr>
        <w:jc w:val="both"/>
      </w:pPr>
    </w:p>
    <w:p w:rsidR="00AC7902" w:rsidRDefault="00AC7902" w:rsidP="00AC7902">
      <w:pPr>
        <w:rPr>
          <w:b/>
          <w:u w:val="single"/>
        </w:rPr>
      </w:pPr>
    </w:p>
    <w:p w:rsidR="00AC7902" w:rsidRDefault="00AC7902" w:rsidP="00AC7902"/>
    <w:p w:rsidR="00AC7902" w:rsidRDefault="00AC7902" w:rsidP="00AC7902">
      <w:pPr>
        <w:rPr>
          <w:b/>
          <w:u w:val="single"/>
        </w:rPr>
      </w:pPr>
    </w:p>
    <w:p w:rsidR="00AC7902" w:rsidRDefault="00AC7902" w:rsidP="00AC7902">
      <w:pPr>
        <w:rPr>
          <w:b/>
          <w:u w:val="single"/>
        </w:rPr>
      </w:pPr>
    </w:p>
    <w:p w:rsidR="00AC7902" w:rsidRDefault="00AC7902" w:rsidP="00AC7902">
      <w:pPr>
        <w:rPr>
          <w:b/>
          <w:u w:val="single"/>
        </w:rPr>
      </w:pPr>
    </w:p>
    <w:p w:rsidR="00AC7902" w:rsidRDefault="00AC7902" w:rsidP="00AC7902">
      <w:pPr>
        <w:rPr>
          <w:b/>
          <w:u w:val="single"/>
        </w:rPr>
      </w:pPr>
    </w:p>
    <w:p w:rsidR="00AC7902" w:rsidRDefault="00AC7902" w:rsidP="00AC7902">
      <w:pPr>
        <w:rPr>
          <w:b/>
          <w:u w:val="single"/>
        </w:rPr>
      </w:pPr>
    </w:p>
    <w:p w:rsidR="00AC7902" w:rsidRDefault="00AC7902" w:rsidP="00AC7902">
      <w:pPr>
        <w:rPr>
          <w:b/>
          <w:u w:val="single"/>
        </w:rPr>
      </w:pPr>
    </w:p>
    <w:p w:rsidR="00AC7902" w:rsidRDefault="00AC7902" w:rsidP="00AC7902">
      <w:pPr>
        <w:rPr>
          <w:b/>
          <w:u w:val="single"/>
        </w:rPr>
      </w:pPr>
    </w:p>
    <w:p w:rsidR="00AC7902" w:rsidRDefault="00AC7902" w:rsidP="00AC7902">
      <w:pPr>
        <w:rPr>
          <w:b/>
          <w:u w:val="single"/>
        </w:rPr>
      </w:pPr>
    </w:p>
    <w:p w:rsidR="00AC7902" w:rsidRDefault="00AC7902" w:rsidP="00AC7902">
      <w:pPr>
        <w:rPr>
          <w:b/>
          <w:u w:val="single"/>
        </w:rPr>
      </w:pPr>
    </w:p>
    <w:p w:rsidR="00AC7902" w:rsidRDefault="00AC7902" w:rsidP="00AC7902">
      <w:pPr>
        <w:rPr>
          <w:b/>
          <w:u w:val="single"/>
        </w:rPr>
      </w:pPr>
    </w:p>
    <w:p w:rsidR="00AC7902" w:rsidRDefault="00AC7902" w:rsidP="00AC7902">
      <w:pPr>
        <w:rPr>
          <w:b/>
          <w:u w:val="single"/>
        </w:rPr>
      </w:pPr>
    </w:p>
    <w:p w:rsidR="00AC7902" w:rsidRDefault="00AC7902" w:rsidP="00AC7902">
      <w:pPr>
        <w:rPr>
          <w:b/>
          <w:u w:val="single"/>
        </w:rPr>
      </w:pPr>
    </w:p>
    <w:p w:rsidR="00AC7902" w:rsidRDefault="00AC7902" w:rsidP="00AC7902">
      <w:pPr>
        <w:rPr>
          <w:b/>
          <w:u w:val="single"/>
        </w:rPr>
      </w:pPr>
    </w:p>
    <w:p w:rsidR="00AC7902" w:rsidRDefault="00AC7902" w:rsidP="00AC7902">
      <w:pPr>
        <w:rPr>
          <w:b/>
          <w:u w:val="single"/>
        </w:rPr>
      </w:pPr>
    </w:p>
    <w:p w:rsidR="00AC7902" w:rsidRDefault="00AC7902" w:rsidP="00AC7902">
      <w:pPr>
        <w:rPr>
          <w:b/>
          <w:u w:val="single"/>
        </w:rPr>
      </w:pPr>
    </w:p>
    <w:p w:rsidR="00C77D92" w:rsidRDefault="00C77D92"/>
    <w:sectPr w:rsidR="00C77D92" w:rsidSect="00AC79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02"/>
    <w:rsid w:val="00AC7902"/>
    <w:rsid w:val="00C7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EDE9A-E5A8-432C-8464-8FF5E251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79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790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ListParagraph">
    <w:name w:val="List Paragraph"/>
    <w:basedOn w:val="Normalny"/>
    <w:rsid w:val="00AC7902"/>
    <w:pPr>
      <w:suppressAutoHyphens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hi-IN" w:bidi="hi-IN"/>
    </w:rPr>
  </w:style>
  <w:style w:type="character" w:styleId="Pogrubienie">
    <w:name w:val="Strong"/>
    <w:basedOn w:val="Domylnaczcionkaakapitu"/>
    <w:qFormat/>
    <w:rsid w:val="00AC79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955</Words>
  <Characters>5730</Characters>
  <Application>Microsoft Office Word</Application>
  <DocSecurity>0</DocSecurity>
  <Lines>47</Lines>
  <Paragraphs>13</Paragraphs>
  <ScaleCrop>false</ScaleCrop>
  <Company/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1</cp:revision>
  <dcterms:created xsi:type="dcterms:W3CDTF">2020-02-07T08:20:00Z</dcterms:created>
  <dcterms:modified xsi:type="dcterms:W3CDTF">2020-02-07T08:24:00Z</dcterms:modified>
</cp:coreProperties>
</file>