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0D8" w:rsidRPr="00F33F78" w:rsidRDefault="00F33F78">
      <w:pPr>
        <w:rPr>
          <w:rFonts w:asciiTheme="minorHAnsi" w:hAnsiTheme="minorHAnsi" w:cstheme="minorHAnsi"/>
          <w:b/>
          <w:sz w:val="24"/>
          <w:szCs w:val="24"/>
        </w:rPr>
      </w:pPr>
      <w:r w:rsidRPr="00F33F78">
        <w:rPr>
          <w:rFonts w:asciiTheme="minorHAnsi" w:hAnsiTheme="minorHAnsi" w:cstheme="minorHAnsi"/>
          <w:b/>
          <w:sz w:val="24"/>
          <w:szCs w:val="24"/>
        </w:rPr>
        <w:t xml:space="preserve">Komisja </w:t>
      </w:r>
      <w:r w:rsidR="00DD2B7C">
        <w:rPr>
          <w:rFonts w:asciiTheme="minorHAnsi" w:hAnsiTheme="minorHAnsi" w:cstheme="minorHAnsi"/>
          <w:b/>
          <w:sz w:val="24"/>
          <w:szCs w:val="24"/>
        </w:rPr>
        <w:t xml:space="preserve">ds. </w:t>
      </w:r>
      <w:r w:rsidR="00D7120B">
        <w:rPr>
          <w:rFonts w:asciiTheme="minorHAnsi" w:hAnsiTheme="minorHAnsi" w:cstheme="minorHAnsi"/>
          <w:b/>
          <w:sz w:val="24"/>
          <w:szCs w:val="24"/>
        </w:rPr>
        <w:t>Parametryzacji</w:t>
      </w:r>
      <w:r w:rsidRPr="00F33F78">
        <w:rPr>
          <w:rFonts w:asciiTheme="minorHAnsi" w:hAnsiTheme="minorHAnsi" w:cstheme="minorHAnsi"/>
          <w:b/>
          <w:sz w:val="24"/>
          <w:szCs w:val="24"/>
        </w:rPr>
        <w:t xml:space="preserve"> – skład osobowy</w:t>
      </w:r>
    </w:p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Przewodniczący: </w:t>
      </w:r>
      <w:r w:rsidR="00D7120B">
        <w:rPr>
          <w:rFonts w:cs="Calibri"/>
          <w:sz w:val="24"/>
          <w:szCs w:val="24"/>
        </w:rPr>
        <w:t>prof. dr hab. Aldona Kubica</w:t>
      </w: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Z-ca Przewodniczącego: </w:t>
      </w:r>
      <w:r w:rsidR="00D7120B">
        <w:rPr>
          <w:rFonts w:cs="Calibri"/>
          <w:sz w:val="24"/>
          <w:szCs w:val="24"/>
        </w:rPr>
        <w:t>dr hab. Damian Czarnecki, prof. UMK</w:t>
      </w: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Członkinie/Członkowie:</w:t>
      </w: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prof. dr hab.  </w:t>
      </w:r>
      <w:r w:rsidR="00D7120B">
        <w:rPr>
          <w:rFonts w:cs="Calibri"/>
          <w:sz w:val="24"/>
          <w:szCs w:val="24"/>
        </w:rPr>
        <w:t>Anna Bajek</w:t>
      </w: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  <w:lang w:val="en-GB"/>
        </w:rPr>
      </w:pPr>
      <w:r>
        <w:rPr>
          <w:rFonts w:cs="Calibri"/>
          <w:sz w:val="24"/>
          <w:szCs w:val="24"/>
          <w:lang w:val="en-GB"/>
        </w:rPr>
        <w:t xml:space="preserve">prof. </w:t>
      </w:r>
      <w:proofErr w:type="spellStart"/>
      <w:r>
        <w:rPr>
          <w:rFonts w:cs="Calibri"/>
          <w:sz w:val="24"/>
          <w:szCs w:val="24"/>
          <w:lang w:val="en-GB"/>
        </w:rPr>
        <w:t>dr</w:t>
      </w:r>
      <w:proofErr w:type="spellEnd"/>
      <w:r>
        <w:rPr>
          <w:rFonts w:cs="Calibri"/>
          <w:sz w:val="24"/>
          <w:szCs w:val="24"/>
          <w:lang w:val="en-GB"/>
        </w:rPr>
        <w:t xml:space="preserve"> hab. </w:t>
      </w:r>
      <w:r w:rsidR="00D7120B">
        <w:rPr>
          <w:rFonts w:cs="Calibri"/>
          <w:sz w:val="24"/>
          <w:szCs w:val="24"/>
          <w:lang w:val="en-GB"/>
        </w:rPr>
        <w:t>Krzysztof Roszkowski</w:t>
      </w:r>
    </w:p>
    <w:p w:rsidR="00D7120B" w:rsidRDefault="00D7120B" w:rsidP="000D00FF">
      <w:pPr>
        <w:pStyle w:val="Bezodstpw"/>
        <w:spacing w:line="276" w:lineRule="auto"/>
        <w:rPr>
          <w:rFonts w:cs="Calibri"/>
          <w:sz w:val="24"/>
          <w:szCs w:val="24"/>
          <w:lang w:val="en-GB"/>
        </w:rPr>
      </w:pPr>
      <w:r>
        <w:rPr>
          <w:rFonts w:cs="Calibri"/>
          <w:sz w:val="24"/>
          <w:szCs w:val="24"/>
          <w:lang w:val="en-GB"/>
        </w:rPr>
        <w:t xml:space="preserve">prof. </w:t>
      </w:r>
      <w:proofErr w:type="spellStart"/>
      <w:r w:rsidR="000D00FF">
        <w:rPr>
          <w:rFonts w:cs="Calibri"/>
          <w:sz w:val="24"/>
          <w:szCs w:val="24"/>
          <w:lang w:val="en-GB"/>
        </w:rPr>
        <w:t>dr</w:t>
      </w:r>
      <w:proofErr w:type="spellEnd"/>
      <w:r w:rsidR="000D00FF">
        <w:rPr>
          <w:rFonts w:cs="Calibri"/>
          <w:sz w:val="24"/>
          <w:szCs w:val="24"/>
          <w:lang w:val="en-GB"/>
        </w:rPr>
        <w:t xml:space="preserve"> hab. </w:t>
      </w:r>
      <w:proofErr w:type="spellStart"/>
      <w:r>
        <w:rPr>
          <w:rFonts w:cs="Calibri"/>
          <w:sz w:val="24"/>
          <w:szCs w:val="24"/>
          <w:lang w:val="en-GB"/>
        </w:rPr>
        <w:t>Paweł</w:t>
      </w:r>
      <w:proofErr w:type="spellEnd"/>
      <w:r>
        <w:rPr>
          <w:rFonts w:cs="Calibri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sz w:val="24"/>
          <w:szCs w:val="24"/>
          <w:lang w:val="en-GB"/>
        </w:rPr>
        <w:t>Zalewski</w:t>
      </w:r>
      <w:proofErr w:type="spellEnd"/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hab. </w:t>
      </w:r>
      <w:r w:rsidR="00D7120B">
        <w:rPr>
          <w:rFonts w:cs="Calibri"/>
          <w:sz w:val="24"/>
          <w:szCs w:val="24"/>
        </w:rPr>
        <w:t>Emilia Mikołajewska, prof. UMK</w:t>
      </w:r>
    </w:p>
    <w:p w:rsidR="00D7120B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hab. </w:t>
      </w:r>
      <w:r w:rsidR="00D7120B">
        <w:rPr>
          <w:rFonts w:cs="Calibri"/>
          <w:sz w:val="24"/>
          <w:szCs w:val="24"/>
        </w:rPr>
        <w:t>Katarzyna Stadnicka, prof. UMK</w:t>
      </w:r>
    </w:p>
    <w:p w:rsidR="000D00FF" w:rsidRDefault="00D7120B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hab. Mariusz Kozakiewicz</w:t>
      </w:r>
      <w:r w:rsidR="000D00FF">
        <w:rPr>
          <w:rFonts w:cs="Calibri"/>
          <w:sz w:val="24"/>
          <w:szCs w:val="24"/>
        </w:rPr>
        <w:t>, prof. UMK</w:t>
      </w:r>
    </w:p>
    <w:p w:rsidR="00D7120B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hab. </w:t>
      </w:r>
      <w:r w:rsidR="00D7120B">
        <w:rPr>
          <w:rFonts w:cs="Calibri"/>
          <w:sz w:val="24"/>
          <w:szCs w:val="24"/>
        </w:rPr>
        <w:t>Błażej Łyszczarz, prof. UMK</w:t>
      </w:r>
    </w:p>
    <w:p w:rsidR="00D7120B" w:rsidRDefault="00D7120B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Małgorzata Andrzejewska</w:t>
      </w:r>
    </w:p>
    <w:p w:rsidR="00D7120B" w:rsidRDefault="00D7120B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Justyna Cwajda-</w:t>
      </w:r>
      <w:proofErr w:type="spellStart"/>
      <w:r>
        <w:rPr>
          <w:rFonts w:cs="Calibri"/>
          <w:sz w:val="24"/>
          <w:szCs w:val="24"/>
        </w:rPr>
        <w:t>Białasik</w:t>
      </w:r>
      <w:proofErr w:type="spellEnd"/>
    </w:p>
    <w:p w:rsidR="00D7120B" w:rsidRDefault="00D7120B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Łukasz Pietrzykowski</w:t>
      </w:r>
    </w:p>
    <w:p w:rsidR="00D7120B" w:rsidRDefault="00D7120B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hab. Joanna Słomko, prof. UMK</w:t>
      </w:r>
    </w:p>
    <w:p w:rsidR="00D7120B" w:rsidRDefault="00D7120B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mgr Marcin Ziółkowski</w:t>
      </w:r>
    </w:p>
    <w:p w:rsidR="00D7120B" w:rsidRDefault="00D7120B" w:rsidP="000D00FF">
      <w:pPr>
        <w:pStyle w:val="Bezodstpw"/>
        <w:spacing w:line="276" w:lineRule="auto"/>
        <w:rPr>
          <w:rFonts w:cs="Calibri"/>
          <w:sz w:val="24"/>
          <w:szCs w:val="24"/>
        </w:rPr>
      </w:pPr>
    </w:p>
    <w:p w:rsidR="00D7120B" w:rsidRDefault="00D7120B" w:rsidP="000D00FF">
      <w:pPr>
        <w:pStyle w:val="Bezodstpw"/>
        <w:spacing w:line="276" w:lineRule="auto"/>
        <w:rPr>
          <w:rFonts w:cs="Calibri"/>
          <w:sz w:val="24"/>
          <w:szCs w:val="24"/>
        </w:rPr>
      </w:pPr>
    </w:p>
    <w:p w:rsidR="00F33F78" w:rsidRDefault="00F33F78" w:rsidP="00F33F78">
      <w:bookmarkStart w:id="0" w:name="_GoBack"/>
      <w:bookmarkEnd w:id="0"/>
    </w:p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sectPr w:rsidR="00F33F78" w:rsidRPr="00F3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F1988"/>
    <w:multiLevelType w:val="hybridMultilevel"/>
    <w:tmpl w:val="8C088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78"/>
    <w:rsid w:val="000D00FF"/>
    <w:rsid w:val="00767B77"/>
    <w:rsid w:val="0081235B"/>
    <w:rsid w:val="00937519"/>
    <w:rsid w:val="0099775D"/>
    <w:rsid w:val="00AA70D8"/>
    <w:rsid w:val="00AD3AF9"/>
    <w:rsid w:val="00B44892"/>
    <w:rsid w:val="00B4545B"/>
    <w:rsid w:val="00D02C4E"/>
    <w:rsid w:val="00D7120B"/>
    <w:rsid w:val="00DD2B7C"/>
    <w:rsid w:val="00F3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8542"/>
  <w15:chartTrackingRefBased/>
  <w15:docId w15:val="{9510004A-87A8-40E2-8C5D-4AE3D95E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7B77"/>
    <w:rPr>
      <w:rFonts w:ascii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B77"/>
    <w:pPr>
      <w:keepNext/>
      <w:outlineLvl w:val="0"/>
    </w:pPr>
    <w:rPr>
      <w:rFonts w:eastAsia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767B77"/>
    <w:pPr>
      <w:keepNext/>
      <w:jc w:val="center"/>
      <w:outlineLvl w:val="1"/>
    </w:pPr>
    <w:rPr>
      <w:rFonts w:eastAsia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7B77"/>
    <w:rPr>
      <w:rFonts w:ascii="Times New Roman" w:eastAsia="Times New Roman" w:hAnsi="Times New Roman"/>
      <w:sz w:val="24"/>
      <w:lang w:eastAsia="pl-PL"/>
    </w:rPr>
  </w:style>
  <w:style w:type="character" w:customStyle="1" w:styleId="Nagwek2Znak">
    <w:name w:val="Nagłówek 2 Znak"/>
    <w:link w:val="Nagwek2"/>
    <w:rsid w:val="00767B77"/>
    <w:rPr>
      <w:rFonts w:ascii="Times New Roman" w:eastAsia="Times New Roman" w:hAnsi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F33F78"/>
    <w:pPr>
      <w:ind w:left="720"/>
      <w:contextualSpacing/>
    </w:pPr>
    <w:rPr>
      <w:rFonts w:eastAsia="Times New Roman"/>
    </w:rPr>
  </w:style>
  <w:style w:type="paragraph" w:styleId="Bezodstpw">
    <w:name w:val="No Spacing"/>
    <w:uiPriority w:val="1"/>
    <w:qFormat/>
    <w:rsid w:val="000D00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Tyburczy (asiatyburczy)</dc:creator>
  <cp:keywords/>
  <dc:description/>
  <cp:lastModifiedBy>Joanna Tyburczy (asiatyburczy)</cp:lastModifiedBy>
  <cp:revision>2</cp:revision>
  <cp:lastPrinted>2024-06-06T09:21:00Z</cp:lastPrinted>
  <dcterms:created xsi:type="dcterms:W3CDTF">2024-10-30T08:57:00Z</dcterms:created>
  <dcterms:modified xsi:type="dcterms:W3CDTF">2024-10-30T08:57:00Z</dcterms:modified>
</cp:coreProperties>
</file>