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D4" w:rsidRPr="00486674" w:rsidRDefault="00D916D0">
      <w:pPr>
        <w:spacing w:after="199"/>
        <w:ind w:left="2658"/>
        <w:rPr>
          <w:lang w:val="pl-PL"/>
        </w:rPr>
      </w:pPr>
      <w:r w:rsidRPr="00346B52">
        <w:rPr>
          <w:noProof/>
          <w:lang w:val="pl-PL" w:eastAsia="pl-PL"/>
        </w:rPr>
        <w:drawing>
          <wp:inline distT="0" distB="0" distL="0" distR="0">
            <wp:extent cx="2655570" cy="1129030"/>
            <wp:effectExtent l="0" t="0" r="0" b="0"/>
            <wp:docPr id="1" name="Picture 2150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06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787"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33"/>
        <w:ind w:right="700"/>
        <w:jc w:val="right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color w:val="000080"/>
          <w:sz w:val="28"/>
          <w:lang w:val="pl-PL"/>
        </w:rPr>
        <w:t xml:space="preserve">UNIWERSYTET MIKOŁAJA KOPERNIKA W TORUNIU </w:t>
      </w:r>
    </w:p>
    <w:p w:rsidR="002933D4" w:rsidRPr="00486674" w:rsidRDefault="00DB1787">
      <w:pPr>
        <w:spacing w:after="0" w:line="356" w:lineRule="auto"/>
        <w:ind w:left="1081" w:right="51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color w:val="000080"/>
          <w:sz w:val="28"/>
          <w:lang w:val="pl-PL"/>
        </w:rPr>
        <w:t xml:space="preserve">COLLEGIUM MEDICUM IM. LUDWIKA RYDYGIERA  W BYDGOSZCZY </w:t>
      </w:r>
    </w:p>
    <w:p w:rsidR="002933D4" w:rsidRPr="00486674" w:rsidRDefault="00DB1787">
      <w:pPr>
        <w:spacing w:after="73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2"/>
        <w:ind w:left="10" w:right="5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8"/>
          <w:lang w:val="pl-PL"/>
        </w:rPr>
        <w:t xml:space="preserve">WYDZIAŁ NAUK O ZDROWIU </w:t>
      </w:r>
    </w:p>
    <w:p w:rsidR="002933D4" w:rsidRPr="00486674" w:rsidRDefault="00DB1787">
      <w:pPr>
        <w:spacing w:after="133"/>
        <w:ind w:left="10" w:right="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8"/>
          <w:lang w:val="pl-PL"/>
        </w:rPr>
        <w:t xml:space="preserve">KIERUNEK FIZJOTERAPIA </w:t>
      </w:r>
    </w:p>
    <w:p w:rsidR="002933D4" w:rsidRPr="00486674" w:rsidRDefault="00DB1787">
      <w:pPr>
        <w:spacing w:after="185" w:line="250" w:lineRule="auto"/>
        <w:ind w:left="1522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studia jednolite magisterskie (stacjonarne i niestacjonarne) </w:t>
      </w:r>
    </w:p>
    <w:p w:rsidR="002933D4" w:rsidRPr="00486674" w:rsidRDefault="00DB1787">
      <w:pPr>
        <w:spacing w:after="177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49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0"/>
        <w:ind w:left="7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:rsidR="002933D4" w:rsidRPr="00486674" w:rsidRDefault="00DB1787">
      <w:pPr>
        <w:spacing w:after="167"/>
        <w:ind w:left="7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:rsidR="002933D4" w:rsidRPr="00486674" w:rsidRDefault="00DB1787">
      <w:pPr>
        <w:spacing w:after="169"/>
        <w:ind w:left="7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:rsidR="002933D4" w:rsidRDefault="00DB1787">
      <w:pPr>
        <w:pStyle w:val="Nagwek1"/>
      </w:pPr>
      <w:r>
        <w:t xml:space="preserve">DZIENNIK PRAKTYK STUDENCKICH </w:t>
      </w:r>
    </w:p>
    <w:p w:rsidR="002933D4" w:rsidRPr="00486674" w:rsidRDefault="00DB1787">
      <w:pPr>
        <w:spacing w:after="93"/>
        <w:ind w:left="15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32"/>
          <w:lang w:val="pl-PL"/>
        </w:rPr>
        <w:t xml:space="preserve">  </w:t>
      </w:r>
    </w:p>
    <w:p w:rsidR="002933D4" w:rsidRPr="00486674" w:rsidRDefault="00DB1787">
      <w:pPr>
        <w:spacing w:after="177"/>
        <w:ind w:left="11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:rsidR="002933D4" w:rsidRPr="00486674" w:rsidRDefault="00DB1787">
      <w:pPr>
        <w:spacing w:after="17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0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 w:line="431" w:lineRule="auto"/>
        <w:ind w:left="-5" w:right="993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Imię i nazwisko studenta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……………………...……………………………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Grupa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…………...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Nr albumu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 </w:t>
      </w:r>
    </w:p>
    <w:p w:rsidR="002933D4" w:rsidRPr="00486674" w:rsidRDefault="00DB1787">
      <w:pPr>
        <w:spacing w:after="120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CELE KSZTAŁCENIA </w:t>
      </w:r>
    </w:p>
    <w:p w:rsidR="002933D4" w:rsidRPr="00486674" w:rsidRDefault="00DB1787">
      <w:pPr>
        <w:spacing w:after="2" w:line="378" w:lineRule="auto"/>
        <w:ind w:left="-15" w:right="19" w:firstLine="708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Student w trakcie praktyk powinien nabyć umiejętności niezbędne do nienagannego wykonywania wszelkich zabiegów fizjoterapeutycznych w ramach funkcjonowania zespołów rehabilitacyjnych oraz kontrolowania efektywności procesu fizjoterapii w zakresie objętym tematem praktyki. </w:t>
      </w:r>
    </w:p>
    <w:p w:rsidR="002933D4" w:rsidRDefault="00DB1787">
      <w:pPr>
        <w:spacing w:after="151" w:line="250" w:lineRule="auto"/>
        <w:ind w:left="-5" w:right="159" w:hanging="10"/>
      </w:pPr>
      <w:r>
        <w:rPr>
          <w:rFonts w:ascii="Times New Roman" w:eastAsia="Times New Roman" w:hAnsi="Times New Roman" w:cs="Times New Roman"/>
          <w:b/>
          <w:sz w:val="24"/>
        </w:rPr>
        <w:t>ORGANIZACJA PRAKTYK  STUDENCKICH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Pr="00486674" w:rsidRDefault="00DB1787">
      <w:pPr>
        <w:numPr>
          <w:ilvl w:val="0"/>
          <w:numId w:val="1"/>
        </w:numPr>
        <w:spacing w:after="159" w:line="264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W ramach studiów studenci odbywają praktyki w jednostkach Collegium Medicum. </w:t>
      </w:r>
    </w:p>
    <w:p w:rsidR="002933D4" w:rsidRPr="00486674" w:rsidRDefault="00DB1787">
      <w:pPr>
        <w:numPr>
          <w:ilvl w:val="0"/>
          <w:numId w:val="1"/>
        </w:numPr>
        <w:spacing w:after="29" w:line="378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Po uzyskaniu zgody Dziekana student może odbywać praktykę w placówce rehabilitacyjnej, która zawarła umowę z NFZ na realizację świadczeń o profilu zgodnym z zakresem praktyki i ma możliwości zrealizowania programu praktyki. Student zobowiązany jest do przedłożenia Dziekanowi pisemnego potwierdzenia przyjęcia studenta na praktykę, wydanego przez kierownika placówki rehabilitacyjnej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23" w:line="250" w:lineRule="auto"/>
        <w:ind w:left="730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(dotyczy wyłącznie studentów studiów niestacjonarnych).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Default="00DB1787">
      <w:pPr>
        <w:numPr>
          <w:ilvl w:val="0"/>
          <w:numId w:val="1"/>
        </w:numPr>
        <w:spacing w:after="2" w:line="372" w:lineRule="auto"/>
        <w:ind w:right="19" w:hanging="492"/>
        <w:jc w:val="both"/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Wpis do dzienniczka praktyk dokonuje osoba odpowiedzialna za praktyki, po zrealizowaniu wszystkich regulaminowych zadań. </w:t>
      </w:r>
      <w:proofErr w:type="spellStart"/>
      <w:r>
        <w:rPr>
          <w:rFonts w:ascii="Times New Roman" w:eastAsia="Times New Roman" w:hAnsi="Times New Roman" w:cs="Times New Roman"/>
          <w:sz w:val="24"/>
        </w:rPr>
        <w:t>Wszelkie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wątpliwości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należy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zgłaszać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Koordynatora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2933D4" w:rsidRPr="00486674" w:rsidRDefault="00DB1787">
      <w:pPr>
        <w:numPr>
          <w:ilvl w:val="0"/>
          <w:numId w:val="1"/>
        </w:numPr>
        <w:spacing w:after="158" w:line="264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W trakcie praktyki student opisuje wybrane przez siebie studium przypadku. </w:t>
      </w:r>
    </w:p>
    <w:p w:rsidR="002933D4" w:rsidRPr="00486674" w:rsidRDefault="00DB1787">
      <w:pPr>
        <w:numPr>
          <w:ilvl w:val="0"/>
          <w:numId w:val="1"/>
        </w:numPr>
        <w:spacing w:after="125" w:line="264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Na praktykach obowiązuje regulamin BHP danej jednostki.  </w:t>
      </w:r>
    </w:p>
    <w:p w:rsidR="002933D4" w:rsidRPr="00486674" w:rsidRDefault="00DB1787">
      <w:pPr>
        <w:numPr>
          <w:ilvl w:val="0"/>
          <w:numId w:val="1"/>
        </w:numPr>
        <w:spacing w:after="2" w:line="399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W razie zagubienia dzienniczka praktyk student jest zobowiązany do uzupełnienia wszystkich wpisów w duplikacie.  </w:t>
      </w:r>
    </w:p>
    <w:p w:rsidR="002933D4" w:rsidRPr="00486674" w:rsidRDefault="00DB1787">
      <w:pPr>
        <w:numPr>
          <w:ilvl w:val="0"/>
          <w:numId w:val="1"/>
        </w:numPr>
        <w:spacing w:after="37" w:line="358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Ostatecznego zaliczenia praktyk dokonuje w dzienniczku praktyk Koordynator praktyk, po zatwierdzeniu przez kierownika (opiekuna) praktyk.  </w:t>
      </w:r>
    </w:p>
    <w:p w:rsidR="002933D4" w:rsidRPr="00486674" w:rsidRDefault="00DB1787">
      <w:pPr>
        <w:numPr>
          <w:ilvl w:val="0"/>
          <w:numId w:val="1"/>
        </w:numPr>
        <w:spacing w:after="2" w:line="358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Łączny czas trwania praktyk:  </w:t>
      </w:r>
      <w:r w:rsidRPr="00486674">
        <w:rPr>
          <w:rFonts w:ascii="Times New Roman" w:eastAsia="Times New Roman" w:hAnsi="Times New Roman" w:cs="Times New Roman"/>
          <w:sz w:val="24"/>
          <w:u w:val="single" w:color="000000"/>
          <w:lang w:val="pl-PL"/>
        </w:rPr>
        <w:t>1620 godzin (60 ECTS),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w tym: </w:t>
      </w:r>
    </w:p>
    <w:p w:rsidR="002933D4" w:rsidRPr="00486674" w:rsidRDefault="00DB1787">
      <w:pPr>
        <w:numPr>
          <w:ilvl w:val="1"/>
          <w:numId w:val="1"/>
        </w:numPr>
        <w:spacing w:after="102" w:line="250" w:lineRule="auto"/>
        <w:ind w:right="159" w:hanging="36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kliniczna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- 50 godzin (2 ECTS); </w:t>
      </w:r>
    </w:p>
    <w:p w:rsidR="002933D4" w:rsidRPr="00486674" w:rsidRDefault="00DB1787">
      <w:pPr>
        <w:numPr>
          <w:ilvl w:val="1"/>
          <w:numId w:val="1"/>
        </w:numPr>
        <w:spacing w:after="99" w:line="250" w:lineRule="auto"/>
        <w:ind w:right="159" w:hanging="36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 zakresie fizjoterapii klinicznej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- 180 godzin (6 ECTS). </w:t>
      </w:r>
    </w:p>
    <w:p w:rsidR="002933D4" w:rsidRPr="00486674" w:rsidRDefault="00DB1787">
      <w:pPr>
        <w:numPr>
          <w:ilvl w:val="1"/>
          <w:numId w:val="1"/>
        </w:numPr>
        <w:spacing w:after="102" w:line="250" w:lineRule="auto"/>
        <w:ind w:right="159" w:hanging="36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 pracowni kinezyterapii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- 210 (7 ECTS); </w:t>
      </w:r>
    </w:p>
    <w:p w:rsidR="002933D4" w:rsidRPr="00486674" w:rsidRDefault="00DB1787">
      <w:pPr>
        <w:numPr>
          <w:ilvl w:val="1"/>
          <w:numId w:val="1"/>
        </w:numPr>
        <w:spacing w:after="102" w:line="250" w:lineRule="auto"/>
        <w:ind w:right="159" w:hanging="36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- 210 godzin (7 ECTS) </w:t>
      </w:r>
    </w:p>
    <w:p w:rsidR="002933D4" w:rsidRDefault="00DB1787">
      <w:pPr>
        <w:numPr>
          <w:ilvl w:val="1"/>
          <w:numId w:val="1"/>
        </w:numPr>
        <w:spacing w:after="78" w:line="250" w:lineRule="auto"/>
        <w:ind w:right="159" w:hanging="360"/>
      </w:pPr>
      <w:r>
        <w:rPr>
          <w:rFonts w:ascii="Times New Roman" w:eastAsia="Times New Roman" w:hAnsi="Times New Roman" w:cs="Times New Roman"/>
          <w:b/>
          <w:sz w:val="24"/>
        </w:rPr>
        <w:t>PRAKTYKA FIZJOTERPEUTYCZNA</w:t>
      </w:r>
      <w:r>
        <w:rPr>
          <w:rFonts w:ascii="Times New Roman" w:eastAsia="Times New Roman" w:hAnsi="Times New Roman" w:cs="Times New Roman"/>
          <w:sz w:val="24"/>
        </w:rPr>
        <w:t xml:space="preserve"> – 960 GODZIN (38 ECTS)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33D4" w:rsidRDefault="00DB1787">
      <w:pPr>
        <w:spacing w:after="115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>
      <w:pPr>
        <w:spacing w:after="113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>
      <w:pPr>
        <w:spacing w:after="115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>
      <w:pPr>
        <w:numPr>
          <w:ilvl w:val="0"/>
          <w:numId w:val="1"/>
        </w:numPr>
        <w:spacing w:after="110" w:line="264" w:lineRule="auto"/>
        <w:ind w:right="19" w:hanging="49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Szczegółowy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harmonogram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>
      <w:pPr>
        <w:spacing w:after="117"/>
        <w:ind w:left="72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2933D4" w:rsidRDefault="00DB1787">
      <w:pPr>
        <w:spacing w:after="309" w:line="271" w:lineRule="auto"/>
        <w:ind w:left="841" w:right="1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ROK PIERWSZY </w:t>
      </w:r>
    </w:p>
    <w:p w:rsidR="002933D4" w:rsidRPr="00486674" w:rsidRDefault="00DB1787">
      <w:pPr>
        <w:spacing w:after="200" w:line="370" w:lineRule="auto"/>
        <w:ind w:left="720" w:right="19" w:hanging="36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1.</w:t>
      </w:r>
      <w:r w:rsidRPr="00486674">
        <w:rPr>
          <w:rFonts w:ascii="Arial" w:eastAsia="Arial" w:hAnsi="Arial" w:cs="Arial"/>
          <w:b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kliniczna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(pielęgniarska)  na wybranym oddziale szpitalnym</w:t>
      </w:r>
      <w:r w:rsidRPr="00486674">
        <w:rPr>
          <w:lang w:val="pl-PL"/>
        </w:rPr>
        <w:t xml:space="preserve"> (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ortopedia, chirurgia, pediatria, neurologia – do wyboru) - 50 godzin. </w:t>
      </w:r>
    </w:p>
    <w:p w:rsidR="002933D4" w:rsidRDefault="00DB1787">
      <w:pPr>
        <w:spacing w:after="173" w:line="271" w:lineRule="auto"/>
        <w:ind w:left="841" w:right="7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ROK DRUGI </w:t>
      </w:r>
    </w:p>
    <w:p w:rsidR="002933D4" w:rsidRPr="00486674" w:rsidRDefault="00DB1787">
      <w:pPr>
        <w:numPr>
          <w:ilvl w:val="0"/>
          <w:numId w:val="2"/>
        </w:numPr>
        <w:spacing w:after="238" w:line="250" w:lineRule="auto"/>
        <w:ind w:right="159" w:hanging="34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śródroczna - praktyka w zakresie fizjoterapii klinicznej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- 60 godzin,  w tym: </w:t>
      </w:r>
    </w:p>
    <w:p w:rsidR="002933D4" w:rsidRDefault="00DB1787">
      <w:pPr>
        <w:numPr>
          <w:ilvl w:val="1"/>
          <w:numId w:val="2"/>
        </w:numPr>
        <w:spacing w:after="182" w:line="264" w:lineRule="auto"/>
        <w:ind w:right="19" w:hanging="39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Rehabilitacji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- 10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2933D4" w:rsidRDefault="00DB1787">
      <w:pPr>
        <w:numPr>
          <w:ilvl w:val="1"/>
          <w:numId w:val="2"/>
        </w:numPr>
        <w:spacing w:after="176" w:line="264" w:lineRule="auto"/>
        <w:ind w:right="19" w:hanging="39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Chorób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Wewnętrznych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- 20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933D4" w:rsidRDefault="00DB1787">
      <w:pPr>
        <w:numPr>
          <w:ilvl w:val="1"/>
          <w:numId w:val="2"/>
        </w:numPr>
        <w:spacing w:after="177" w:line="264" w:lineRule="auto"/>
        <w:ind w:right="19" w:hanging="39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Reumatologii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- 10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2933D4" w:rsidRDefault="00DB1787">
      <w:pPr>
        <w:numPr>
          <w:ilvl w:val="1"/>
          <w:numId w:val="2"/>
        </w:numPr>
        <w:spacing w:after="130" w:line="264" w:lineRule="auto"/>
        <w:ind w:right="19" w:hanging="39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Kardiologii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- 20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2933D4" w:rsidRPr="00486674" w:rsidRDefault="00DB1787">
      <w:pPr>
        <w:numPr>
          <w:ilvl w:val="0"/>
          <w:numId w:val="2"/>
        </w:numPr>
        <w:spacing w:after="185" w:line="250" w:lineRule="auto"/>
        <w:ind w:right="159" w:hanging="34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w pracowni kinezyterapii -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30 godzin. </w:t>
      </w:r>
    </w:p>
    <w:p w:rsidR="002933D4" w:rsidRPr="00486674" w:rsidRDefault="00DB1787">
      <w:pPr>
        <w:numPr>
          <w:ilvl w:val="0"/>
          <w:numId w:val="2"/>
        </w:numPr>
        <w:spacing w:after="185" w:line="250" w:lineRule="auto"/>
        <w:ind w:right="159" w:hanging="34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 - 30 godzin. </w:t>
      </w:r>
    </w:p>
    <w:p w:rsidR="002933D4" w:rsidRDefault="00DB1787">
      <w:pPr>
        <w:spacing w:after="201" w:line="271" w:lineRule="auto"/>
        <w:ind w:left="841" w:right="83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ROK TRZECI </w:t>
      </w:r>
    </w:p>
    <w:p w:rsidR="002933D4" w:rsidRPr="00486674" w:rsidRDefault="00DB1787">
      <w:pPr>
        <w:numPr>
          <w:ilvl w:val="0"/>
          <w:numId w:val="3"/>
        </w:numPr>
        <w:spacing w:after="219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śródroczna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- 30 godzin. </w:t>
      </w:r>
    </w:p>
    <w:p w:rsidR="002933D4" w:rsidRPr="00486674" w:rsidRDefault="00DB1787">
      <w:pPr>
        <w:numPr>
          <w:ilvl w:val="0"/>
          <w:numId w:val="3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śródroczna w pracowni kinezyterapii –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30 godzin. </w:t>
      </w:r>
    </w:p>
    <w:p w:rsidR="002933D4" w:rsidRPr="00486674" w:rsidRDefault="00DB1787">
      <w:pPr>
        <w:numPr>
          <w:ilvl w:val="0"/>
          <w:numId w:val="3"/>
        </w:numPr>
        <w:spacing w:after="230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śródroczna - praktyka w zakresie fizjoterapii klinicznej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- 60 godzin,  w tym: </w:t>
      </w:r>
    </w:p>
    <w:p w:rsidR="002933D4" w:rsidRDefault="00DB1787">
      <w:pPr>
        <w:numPr>
          <w:ilvl w:val="1"/>
          <w:numId w:val="3"/>
        </w:numPr>
        <w:spacing w:after="181" w:line="264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Rehabilitacji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- 20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2933D4" w:rsidRDefault="00DB1787">
      <w:pPr>
        <w:numPr>
          <w:ilvl w:val="1"/>
          <w:numId w:val="3"/>
        </w:numPr>
        <w:spacing w:after="176" w:line="264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Intensywnej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Terapii - 10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2933D4" w:rsidRDefault="00DB1787">
      <w:pPr>
        <w:numPr>
          <w:ilvl w:val="1"/>
          <w:numId w:val="3"/>
        </w:numPr>
        <w:spacing w:after="179" w:line="264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Chirurgii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10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933D4" w:rsidRDefault="00DB1787">
      <w:pPr>
        <w:numPr>
          <w:ilvl w:val="1"/>
          <w:numId w:val="3"/>
        </w:numPr>
        <w:spacing w:after="130" w:line="264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Neurologii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20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2933D4" w:rsidRPr="00486674" w:rsidRDefault="00DB1787">
      <w:pPr>
        <w:numPr>
          <w:ilvl w:val="0"/>
          <w:numId w:val="3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w pracowni kinezyterapii -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60 godzin. </w:t>
      </w:r>
    </w:p>
    <w:p w:rsidR="002933D4" w:rsidRPr="00486674" w:rsidRDefault="00DB1787">
      <w:pPr>
        <w:numPr>
          <w:ilvl w:val="0"/>
          <w:numId w:val="3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 - 60 godzin. </w:t>
      </w:r>
    </w:p>
    <w:p w:rsidR="002933D4" w:rsidRDefault="00DB1787">
      <w:pPr>
        <w:spacing w:after="201" w:line="271" w:lineRule="auto"/>
        <w:ind w:left="841" w:right="96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ROK CZWARTY </w:t>
      </w:r>
    </w:p>
    <w:p w:rsidR="002933D4" w:rsidRPr="00486674" w:rsidRDefault="00DB1787">
      <w:pPr>
        <w:numPr>
          <w:ilvl w:val="0"/>
          <w:numId w:val="4"/>
        </w:numPr>
        <w:spacing w:after="216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śródroczna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- 30 godzin. </w:t>
      </w:r>
    </w:p>
    <w:p w:rsidR="002933D4" w:rsidRPr="00486674" w:rsidRDefault="00DB1787">
      <w:pPr>
        <w:numPr>
          <w:ilvl w:val="0"/>
          <w:numId w:val="4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śródroczna w pracowni kinezyterapii –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30 godzin. </w:t>
      </w:r>
    </w:p>
    <w:p w:rsidR="002933D4" w:rsidRPr="00486674" w:rsidRDefault="00DB1787">
      <w:pPr>
        <w:numPr>
          <w:ilvl w:val="0"/>
          <w:numId w:val="4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śródroczna - praktyka w zakresie fizjoterapii klinicznej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- 60 godzin,  w tym: </w:t>
      </w:r>
    </w:p>
    <w:p w:rsidR="002933D4" w:rsidRDefault="00DB1787">
      <w:pPr>
        <w:numPr>
          <w:ilvl w:val="1"/>
          <w:numId w:val="5"/>
        </w:numPr>
        <w:spacing w:after="173" w:line="264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Rehabilitacji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- 20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2933D4" w:rsidRDefault="00DB1787">
      <w:pPr>
        <w:numPr>
          <w:ilvl w:val="1"/>
          <w:numId w:val="5"/>
        </w:numPr>
        <w:spacing w:after="179" w:line="264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Neurochirurgii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- 10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933D4" w:rsidRDefault="00DB1787">
      <w:pPr>
        <w:numPr>
          <w:ilvl w:val="1"/>
          <w:numId w:val="5"/>
        </w:numPr>
        <w:spacing w:after="176" w:line="264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Ortopedii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20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933D4" w:rsidRDefault="00DB1787">
      <w:pPr>
        <w:numPr>
          <w:ilvl w:val="1"/>
          <w:numId w:val="5"/>
        </w:numPr>
        <w:spacing w:after="132" w:line="264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Pediatrii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10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933D4" w:rsidRPr="00486674" w:rsidRDefault="00DB1787">
      <w:pPr>
        <w:numPr>
          <w:ilvl w:val="0"/>
          <w:numId w:val="4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w pracowni kinezyterapii -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60 godzin. </w:t>
      </w:r>
    </w:p>
    <w:p w:rsidR="002933D4" w:rsidRPr="00486674" w:rsidRDefault="00DB1787">
      <w:pPr>
        <w:numPr>
          <w:ilvl w:val="0"/>
          <w:numId w:val="4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 - 60 godzin. </w:t>
      </w:r>
    </w:p>
    <w:p w:rsidR="002933D4" w:rsidRPr="00486674" w:rsidRDefault="00DB1787">
      <w:pPr>
        <w:spacing w:after="229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65" w:line="271" w:lineRule="auto"/>
        <w:ind w:left="841" w:right="835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ROK PIĄTY </w:t>
      </w:r>
    </w:p>
    <w:p w:rsidR="002933D4" w:rsidRPr="00486674" w:rsidRDefault="00DB1787">
      <w:pPr>
        <w:spacing w:after="2" w:line="358" w:lineRule="auto"/>
        <w:ind w:left="720" w:right="19" w:hanging="36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1.</w:t>
      </w:r>
      <w:r w:rsidRPr="00486674">
        <w:rPr>
          <w:rFonts w:ascii="Arial" w:eastAsia="Arial" w:hAnsi="Arial" w:cs="Arial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FIZJOTERAPEUTYCZNA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Fizjoterapia kliniczna w dysfunkcjach układu ruchu;  Fizjoterapia w chorobach wewnętrznych; Fizjoterapia w wieku rozwojowym (DO WYBORU) – 960 godzin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19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Zapoznała/em się z regulaminem praktyki: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 </w:t>
      </w:r>
    </w:p>
    <w:p w:rsidR="002933D4" w:rsidRDefault="00DB1787">
      <w:pPr>
        <w:tabs>
          <w:tab w:val="center" w:pos="4957"/>
          <w:tab w:val="center" w:pos="5665"/>
          <w:tab w:val="center" w:pos="6374"/>
          <w:tab w:val="center" w:pos="7931"/>
        </w:tabs>
        <w:spacing w:after="189"/>
        <w:ind w:left="-15"/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                                                                           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ab/>
        <w:t xml:space="preserve">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ab/>
        <w:t xml:space="preserve">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ab/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podpis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Studenta) </w:t>
      </w:r>
    </w:p>
    <w:p w:rsidR="002933D4" w:rsidRDefault="00DB1787">
      <w:pPr>
        <w:spacing w:after="175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33D4" w:rsidRDefault="00DB1787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33D4" w:rsidRDefault="00DB1787">
      <w:pPr>
        <w:pStyle w:val="Nagwek2"/>
        <w:ind w:left="1272" w:right="1264"/>
      </w:pPr>
      <w:r>
        <w:lastRenderedPageBreak/>
        <w:t xml:space="preserve">I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4997"/>
        <w:gridCol w:w="850"/>
        <w:gridCol w:w="1145"/>
      </w:tblGrid>
      <w:tr w:rsidR="002933D4" w:rsidRPr="00486674" w:rsidTr="00F872FB">
        <w:trPr>
          <w:trHeight w:val="102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5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KLINICZNA (PIELĘGNIARSKA) </w:t>
            </w:r>
          </w:p>
          <w:p w:rsidR="002933D4" w:rsidRPr="00486674" w:rsidRDefault="00DB1787" w:rsidP="00F872FB">
            <w:pPr>
              <w:spacing w:after="0"/>
              <w:ind w:left="7" w:right="29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oddziały: ortopedia, chirurgia, pediatria, neurologia (do wyboru)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nabycie umiejętności praktycznych: pielęgnacji pacjenta, nawiązywania kontaktu z chorym </w:t>
            </w:r>
          </w:p>
        </w:tc>
      </w:tr>
      <w:tr w:rsidR="002933D4" w:rsidRPr="00486674" w:rsidTr="00F872FB">
        <w:trPr>
          <w:trHeight w:val="99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50  </w:t>
            </w:r>
          </w:p>
        </w:tc>
      </w:tr>
      <w:tr w:rsidR="002933D4" w:rsidTr="00F872FB">
        <w:trPr>
          <w:trHeight w:val="260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22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UMIEJETNOŚCI: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8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265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i organizacją pracy na oddziale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asystowanie podczas badania fizykalnego pacjenta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asystowanie podczas wykonywania wlewów dożylnych, iniekcji, zmiany opatrunków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pielęgnacja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leżącego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karmienie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pojenie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chorego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zastosowanie udogodnień w ułożeniu chorego – materace p/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odleżynowe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,  i inne udogodnienia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zapewnienie pacjentowi wygodnej pozycji w łóżku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pomiar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ciepłoty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ciała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pomiar, ocena i dokumentowanie tętna pacjenta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pomiar, ocena i dokumentowanie ciśnienia tętniczego pacjenta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wykonywanie pomiarów antropometrycznych (waga, wzrost ) u chorego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nawiązanie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kontaktu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pacjentem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rozpoznanie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potrzeb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pomoc  choremu przy poruszaniu się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pomoc w wykonywaniu czynności higienicznych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transportowanie chorego w obrębie szpitala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stopnia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zagrożenia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odleżynami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profilaktyki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p/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odleżynowej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pomoc w przygotowaniu do przeprowadzenia badań diagnostycznych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monitorowanie stanu chorego we wszystkich fazach terapeutycznych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57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6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Praktyki zatwierdził: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 </w:t>
      </w:r>
    </w:p>
    <w:p w:rsidR="002933D4" w:rsidRPr="00486674" w:rsidRDefault="00DB1787">
      <w:pPr>
        <w:spacing w:after="57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lastRenderedPageBreak/>
        <w:t xml:space="preserve">data </w:t>
      </w:r>
    </w:p>
    <w:p w:rsidR="002933D4" w:rsidRPr="00486674" w:rsidRDefault="00DB1787">
      <w:pPr>
        <w:spacing w:after="3"/>
        <w:ind w:left="-5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14" w:line="266" w:lineRule="auto"/>
        <w:ind w:left="-5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Collegium Medicum w Bydgoszczy </w:t>
      </w:r>
    </w:p>
    <w:p w:rsidR="002933D4" w:rsidRPr="00486674" w:rsidRDefault="00DB1787">
      <w:pPr>
        <w:spacing w:after="217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>
      <w:pPr>
        <w:spacing w:after="185" w:line="250" w:lineRule="auto"/>
        <w:ind w:left="269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(PIELĘGNIARSKA) NA WYBRANYM ODDZIALE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 nazwisko Studenta/numer albumu………………………………………………………. </w:t>
      </w:r>
    </w:p>
    <w:p w:rsidR="002933D4" w:rsidRPr="00486674" w:rsidRDefault="00DB178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2933D4" w:rsidTr="00F872FB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5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K_W03 -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wyjaśnia wpływ środowiska na organizm człowieka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K_W08 -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opisuje narzędzia diagnostyczne i metody oceny pacjenta dla potrzeb fizjoterapii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lang w:val="pl-PL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7618"/>
        <w:gridCol w:w="794"/>
        <w:gridCol w:w="876"/>
      </w:tblGrid>
      <w:tr w:rsidR="002933D4" w:rsidTr="00F872FB">
        <w:trPr>
          <w:trHeight w:val="260"/>
        </w:trPr>
        <w:tc>
          <w:tcPr>
            <w:tcW w:w="7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5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UMIEJĘTNOŚCI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8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6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6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K_U14 -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przeprowadza badania funkcjonalne i aparaturowe niezbędne dla doboru środków fizjoterapii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K_U22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podejmuje działania ukierunkowane na edukację zdrowotną i promocję zdrowia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tbl>
      <w:tblPr>
        <w:tblW w:w="9321" w:type="dxa"/>
        <w:tblInd w:w="-106" w:type="dxa"/>
        <w:tblCellMar>
          <w:top w:w="6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  <w:gridCol w:w="768"/>
        <w:gridCol w:w="927"/>
      </w:tblGrid>
      <w:tr w:rsidR="002933D4" w:rsidTr="00F872FB">
        <w:trPr>
          <w:trHeight w:val="263"/>
        </w:trPr>
        <w:tc>
          <w:tcPr>
            <w:tcW w:w="7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1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55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5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8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4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10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35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352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35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352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1F6DEC" w:rsidRPr="00486674" w:rsidRDefault="00DB1787" w:rsidP="001F6DEC">
      <w:pPr>
        <w:spacing w:after="35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pieczęć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 </w:t>
      </w:r>
    </w:p>
    <w:p w:rsidR="002933D4" w:rsidRDefault="00DB1787" w:rsidP="001F6DEC">
      <w:pPr>
        <w:spacing w:after="355"/>
      </w:pPr>
      <w:r>
        <w:rPr>
          <w:rFonts w:ascii="Times New Roman" w:eastAsia="Times New Roman" w:hAnsi="Times New Roman" w:cs="Times New Roman"/>
          <w:b/>
          <w:sz w:val="24"/>
        </w:rPr>
        <w:t xml:space="preserve">II ROK </w:t>
      </w:r>
    </w:p>
    <w:tbl>
      <w:tblPr>
        <w:tblW w:w="9364" w:type="dxa"/>
        <w:tblInd w:w="-137" w:type="dxa"/>
        <w:tblCellMar>
          <w:top w:w="7" w:type="dxa"/>
          <w:right w:w="110" w:type="dxa"/>
        </w:tblCellMar>
        <w:tblLook w:val="04A0" w:firstRow="1" w:lastRow="0" w:firstColumn="1" w:lastColumn="0" w:noHBand="0" w:noVBand="1"/>
      </w:tblPr>
      <w:tblGrid>
        <w:gridCol w:w="2263"/>
        <w:gridCol w:w="4981"/>
        <w:gridCol w:w="960"/>
        <w:gridCol w:w="1160"/>
      </w:tblGrid>
      <w:tr w:rsidR="002933D4" w:rsidTr="00F872FB">
        <w:trPr>
          <w:trHeight w:val="127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ZAKRES PRAKTYKI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"/>
              <w:ind w:left="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 </w:t>
            </w:r>
          </w:p>
          <w:p w:rsidR="002933D4" w:rsidRPr="00486674" w:rsidRDefault="00DB1787" w:rsidP="00F872FB">
            <w:pPr>
              <w:spacing w:after="12"/>
              <w:ind w:left="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REHABILITACJI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" w:line="236" w:lineRule="auto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 nabycie umiejętności w zakresie postępowania fizjoterapeutycznego w  chorobach neurologicznych  </w:t>
            </w:r>
          </w:p>
          <w:p w:rsidR="002933D4" w:rsidRDefault="00DB1787" w:rsidP="00F872FB">
            <w:pPr>
              <w:spacing w:after="0"/>
              <w:ind w:left="3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zwyrodnieniowych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86674" w:rsidTr="00F872FB">
        <w:trPr>
          <w:trHeight w:val="125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5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III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10 </w:t>
            </w:r>
          </w:p>
        </w:tc>
      </w:tr>
      <w:tr w:rsidR="002933D4" w:rsidTr="00F872FB">
        <w:trPr>
          <w:trHeight w:val="37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0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badania podmiotowego z pacjentem – zbieranie wywiadu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dysfunkcji strukturalnych i funkcjonalnych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sporządzenie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usprawniania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nawiązanie kontaktu terapeutycznego z pacjentem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dolnych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górnych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kolanowych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biodrowych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udarze mózgu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szyjnym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piersiowym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lędźwiowym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czaszkowomózgowym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z SM, chorobą Parkinsona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normalizujących napięcie mięśniowe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z wykorzystaniem reedukacji nerwowo-mięśniowej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przeprowadzenie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biernej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przeprowadzenie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czynnej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tętna i ciśnienia tętniczego w czasie pionizacji chorego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dostosowanie pomocy ortopedycznych do potrzeb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nauka samodzielności w czynnościach dnia codziennego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kręgosłupa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wyników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leczenia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48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1F6DEC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59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</w:t>
      </w:r>
    </w:p>
    <w:p w:rsidR="001F6DEC" w:rsidRPr="00486674" w:rsidRDefault="00DB1787">
      <w:pPr>
        <w:spacing w:after="15" w:line="266" w:lineRule="auto"/>
        <w:ind w:left="-5" w:right="2717" w:hanging="10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1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Bydgoszczy </w:t>
      </w:r>
    </w:p>
    <w:p w:rsidR="002933D4" w:rsidRPr="00486674" w:rsidRDefault="00DB1787">
      <w:pPr>
        <w:spacing w:after="0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ODDZIAŁ REHABILITACJI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1F6DEC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</w:t>
      </w:r>
      <w:r w:rsidR="00DB1787" w:rsidRPr="00486674">
        <w:rPr>
          <w:rFonts w:ascii="Times New Roman" w:eastAsia="Times New Roman" w:hAnsi="Times New Roman" w:cs="Times New Roman"/>
          <w:sz w:val="24"/>
          <w:lang w:val="pl-PL"/>
        </w:rPr>
        <w:t xml:space="preserve">albumu………………………………………………………. </w:t>
      </w:r>
    </w:p>
    <w:p w:rsidR="002933D4" w:rsidRPr="00486674" w:rsidRDefault="00DB1787" w:rsidP="001F6DEC">
      <w:pPr>
        <w:spacing w:after="14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54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Default="00DB1787">
      <w:pPr>
        <w:spacing w:after="9" w:line="250" w:lineRule="auto"/>
        <w:ind w:left="4149" w:right="15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II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4737"/>
        <w:gridCol w:w="1080"/>
        <w:gridCol w:w="1174"/>
      </w:tblGrid>
      <w:tr w:rsidR="002933D4" w:rsidRPr="00486674" w:rsidTr="00F872FB">
        <w:trPr>
          <w:trHeight w:val="102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ZAKRES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right="10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:rsidR="002933D4" w:rsidRPr="00486674" w:rsidRDefault="00DB1787" w:rsidP="00F872FB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CHORÓB  WEWNĘTRZNYCH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postępowania fizjoterapeutycznego w schorzeniach narządów wewnętrznych </w:t>
            </w:r>
          </w:p>
        </w:tc>
      </w:tr>
      <w:tr w:rsidR="002933D4" w:rsidRPr="00486674" w:rsidTr="00F872FB">
        <w:trPr>
          <w:trHeight w:val="105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 w:right="4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10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III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933D4" w:rsidTr="00F872FB">
        <w:trPr>
          <w:trHeight w:val="490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right="10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2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7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rozpoznanie potrzeb pacjenta z dysfunkcją narządu ruchu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1F6DEC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i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>prze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programu 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ćwiczeń 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dla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osób  z niewydolnością układu krążenia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4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zaplanowanie programu ćwiczeń i ich przeprowadzenie u pacjentów  z  przewlekłą niewydolnością układu oddechowego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zaplanowanie programu ćwiczeń i ich przeprowadzenie u  osób starszych  z dysfunkcją narządu ruchu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umiejętność przeprowadzenia wieloetapowej pionizacji pacjentów długo leżących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4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wykonywanie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wykonywanie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skutecznego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kaszlu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nauka pozycji ułożeniowych ułatwiających oddychanie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ćwiczeń fizycznych i ich przeprowadzenie  u osób  </w:t>
            </w:r>
          </w:p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cukrzycą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1F6DEC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poziomu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glikemii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przed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i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po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>ćwiczeniach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u pacjentów z cukrzycą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u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1F6DEC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ćwiczeń fizycznych i ich przeprowadzenie u pacjentów  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br/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 polineuropatią cukrzycową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programu ćwiczeń i ich przeprowadzenie u osób starszych  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br/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 chorobą zwyrodnieniową stawów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programu ćwiczeń dla osób  z osteoporozą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programu ćwiczeń i ich przeprowadzenie u pacjentów  starszych z zaburzeniami równowagi ( profilaktyka upadków)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dopasowanie pomocy ortopedycznych do potrzeb pacjenta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dopasowanie wózka inwalidzkiego do potrzeb pacjenta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48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1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6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56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</w:t>
      </w:r>
    </w:p>
    <w:p w:rsidR="002933D4" w:rsidRPr="00486674" w:rsidRDefault="00DB1787" w:rsidP="001F6DEC">
      <w:pPr>
        <w:spacing w:after="32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……………………………………………………………………… </w:t>
      </w: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Bydgoszczy </w:t>
      </w: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 </w:t>
      </w:r>
    </w:p>
    <w:p w:rsidR="002933D4" w:rsidRPr="00486674" w:rsidRDefault="00DB1787">
      <w:pPr>
        <w:spacing w:after="0"/>
        <w:ind w:left="54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Default="00DB1787">
      <w:pPr>
        <w:pStyle w:val="Nagwek2"/>
        <w:ind w:left="1272" w:right="1268"/>
      </w:pPr>
      <w:r>
        <w:t xml:space="preserve">KARTA WERYFIKACJI EFEKTÓW KSZTAŁCENIA PRAKTYKA W ZAKRESIE FIZJOTERAPII KLINICZNEJ ODDZIAŁ CHORÓB WEWNĘTRZNYCH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5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5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lang w:val="pl-PL"/>
        </w:rPr>
        <w:lastRenderedPageBreak/>
        <w:t xml:space="preserve"> </w:t>
      </w:r>
      <w:r w:rsidRPr="00486674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2933D4" w:rsidRDefault="00DB1787">
      <w:pPr>
        <w:spacing w:after="0"/>
        <w:ind w:right="4112"/>
        <w:jc w:val="right"/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II ROK </w:t>
      </w:r>
    </w:p>
    <w:tbl>
      <w:tblPr>
        <w:tblW w:w="9372" w:type="dxa"/>
        <w:tblInd w:w="-137" w:type="dxa"/>
        <w:tblCellMar>
          <w:top w:w="7" w:type="dxa"/>
          <w:left w:w="97" w:type="dxa"/>
          <w:right w:w="48" w:type="dxa"/>
        </w:tblCellMar>
        <w:tblLook w:val="04A0" w:firstRow="1" w:lastRow="0" w:firstColumn="1" w:lastColumn="0" w:noHBand="0" w:noVBand="1"/>
      </w:tblPr>
      <w:tblGrid>
        <w:gridCol w:w="2366"/>
        <w:gridCol w:w="4730"/>
        <w:gridCol w:w="1049"/>
        <w:gridCol w:w="1227"/>
      </w:tblGrid>
      <w:tr w:rsidR="002933D4" w:rsidRPr="00486674" w:rsidTr="00F872FB">
        <w:trPr>
          <w:trHeight w:val="102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8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right="4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</w:t>
            </w:r>
          </w:p>
          <w:p w:rsidR="002933D4" w:rsidRPr="00486674" w:rsidRDefault="00DB1787" w:rsidP="00F872FB">
            <w:pPr>
              <w:spacing w:after="0"/>
              <w:ind w:right="41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REUMATOLOGII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 fizjoterapeutycznego u pacjentów ze  schorzeniami reumatycznymi </w:t>
            </w:r>
          </w:p>
        </w:tc>
      </w:tr>
      <w:tr w:rsidR="002933D4" w:rsidRPr="00486674" w:rsidTr="00F872FB">
        <w:trPr>
          <w:trHeight w:val="1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1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33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>(pieczęć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0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IV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3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39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933D4" w:rsidTr="00F872FB">
        <w:trPr>
          <w:trHeight w:val="262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badanie funkcjonalne pacjenta z chorobami reumatycznymi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w stawach kończyn dolnych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w stawach kończyn górnych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kręgosłupa w odcinku szyjnym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kręgosłupa w odcinku piersiowym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kręgosłupa w odcinku lędźwiowym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wykonanie ćwiczeń w odciążeniu kończyn górnych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7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wykonanie ćwiczeń w odciążeniu kończyn dolnych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wykonanie wyciągu na przykurczone mięśnie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dopasowanie pomocy ortopedycznych w dysfunkcjach narządu ruchu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dopasowanie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>ortez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 dysfunkcjach narządu ruchu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62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zabiegów fizykalnych u pacjentów z  chorobami reumatycznymi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ZZSK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RZS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7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osteoporozą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kolagenozą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wyników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leczenia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fizjoterapeutycznego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4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6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4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6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RPr="00486674" w:rsidTr="00F872FB">
        <w:trPr>
          <w:trHeight w:val="157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6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DATA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1F6DEC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Praktyki zatwierdził: 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1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</w:t>
      </w:r>
    </w:p>
    <w:p w:rsidR="002933D4" w:rsidRPr="00486674" w:rsidRDefault="00DB1787">
      <w:pPr>
        <w:spacing w:after="31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>podpis i pieczęć imienna Koordynatora praktyk – CM w Bydgoszczy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772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ODDZIAŁ REUMATOLOGII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0" w:type="dxa"/>
        <w:tblInd w:w="-106" w:type="dxa"/>
        <w:tblCellMar>
          <w:top w:w="6" w:type="dxa"/>
          <w:left w:w="98" w:type="dxa"/>
          <w:right w:w="0" w:type="dxa"/>
        </w:tblCellMar>
        <w:tblLook w:val="04A0" w:firstRow="1" w:lastRow="0" w:firstColumn="1" w:lastColumn="0" w:noHBand="0" w:noVBand="1"/>
      </w:tblPr>
      <w:tblGrid>
        <w:gridCol w:w="7662"/>
        <w:gridCol w:w="879"/>
        <w:gridCol w:w="769"/>
      </w:tblGrid>
      <w:tr w:rsidR="002933D4" w:rsidTr="00F872FB">
        <w:trPr>
          <w:trHeight w:val="262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263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UMIEJĘTNOŚCI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7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3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KOMPETENCJE SPOŁECZNE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left="54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II ROK </w:t>
      </w:r>
    </w:p>
    <w:tbl>
      <w:tblPr>
        <w:tblW w:w="9288" w:type="dxa"/>
        <w:tblInd w:w="-106" w:type="dxa"/>
        <w:tblCellMar>
          <w:top w:w="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359"/>
        <w:gridCol w:w="4629"/>
        <w:gridCol w:w="1142"/>
        <w:gridCol w:w="1158"/>
      </w:tblGrid>
      <w:tr w:rsidR="002933D4" w:rsidRPr="00486674" w:rsidTr="00F872FB">
        <w:trPr>
          <w:trHeight w:val="102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2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left="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:rsidR="002933D4" w:rsidRPr="00486674" w:rsidRDefault="00DB1787" w:rsidP="00F872FB">
            <w:pPr>
              <w:spacing w:after="10"/>
              <w:ind w:lef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KARDIOLOGII </w:t>
            </w:r>
          </w:p>
          <w:p w:rsidR="002933D4" w:rsidRPr="00486674" w:rsidRDefault="00DB1787" w:rsidP="00F872FB">
            <w:pPr>
              <w:spacing w:after="0"/>
              <w:ind w:right="129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nauka postępowania fizjoterapeutycznego  w chorobach układu krążenia </w:t>
            </w:r>
          </w:p>
        </w:tc>
      </w:tr>
      <w:tr w:rsidR="002933D4" w:rsidRPr="00486674" w:rsidTr="00F872FB">
        <w:trPr>
          <w:trHeight w:val="125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IV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38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933D4" w:rsidTr="00F872FB">
        <w:trPr>
          <w:trHeight w:val="457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5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zasady pomiaru oddechów, tętna i ciśnienia tętniczego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zbieranie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wywiadu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pacjentem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znajomość objawów klinicznych świadczących o niedokrwieniu mięśnia sercowego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obserwacja pacjenta pod względem wydolności serca i motoryki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usprawnianie pacjenta po leczeniu zachowawczym chorób serca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uruchomienie pacjenta po ostrym zespole wieńcowym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usprawnianie pacjenta po leczeniu inwazyjnym chorób serca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znajomość zasady planowania i prowadzenia ćwiczeń rehabilitacyjnych w kardiologii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monitorowanie ciśnienia tętniczego w czasie prowadzenia ćwiczeń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monitorowanie tętna w czasie prowadzenia rehabilitacji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obserwacja objawów klinicznych (duszność, ból w klatce piersiowej) w czasie prowadzenia ćwiczeń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przygotowanie i monitorowanie pacjenta w czasie próby wysiłkowej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znajomość obciążeń fizycznych stosowanych  w rehabilitacji kardiologicznej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postępowanie z pacjentem z niewydolnością krążenia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ryzyka stosowania wysiłku w chorobach serca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nauka pozycji ułożeniowych ułatwiających oddychanie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umiejętność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ogólnokondycyjnych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515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ind w:left="1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 w:rsidP="001F6DEC">
      <w:pPr>
        <w:spacing w:after="19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6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(</w:t>
      </w: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data)           </w:t>
      </w:r>
    </w:p>
    <w:p w:rsidR="002933D4" w:rsidRPr="00486674" w:rsidRDefault="00DB1787">
      <w:pPr>
        <w:spacing w:after="1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46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Bydgoszczy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KARDIOLOGII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57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left="54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II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98" w:type="dxa"/>
        </w:tblCellMar>
        <w:tblLook w:val="04A0" w:firstRow="1" w:lastRow="0" w:firstColumn="1" w:lastColumn="0" w:noHBand="0" w:noVBand="1"/>
      </w:tblPr>
      <w:tblGrid>
        <w:gridCol w:w="2372"/>
        <w:gridCol w:w="4889"/>
        <w:gridCol w:w="929"/>
        <w:gridCol w:w="1174"/>
      </w:tblGrid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W PRACOWNI KINEZYTERAPII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kinezyterapii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25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przygotowanie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kinezyterapeuty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do pracy z pacjentem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identyfikacja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sprzętu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rehabilitacyjnego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w UGUL- u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ogólnych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manipulacyjnych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interpretacja skierowania na gimnastykę leczniczą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ogólnousprawniających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gimnastyki oddechowej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barkowej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biodrowej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górnej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dolnej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planowanie i prowadzenie ćwiczeń usprawniających kręgosłupa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postawy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wyników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48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7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4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 </w:t>
      </w:r>
    </w:p>
    <w:p w:rsidR="002933D4" w:rsidRPr="00486674" w:rsidRDefault="00DB1787" w:rsidP="001F6DEC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CM w Bydgoszczy)  </w:t>
      </w:r>
    </w:p>
    <w:p w:rsidR="002933D4" w:rsidRPr="00486674" w:rsidRDefault="00DB1787" w:rsidP="001F6DEC">
      <w:pPr>
        <w:spacing w:after="5" w:line="270" w:lineRule="auto"/>
        <w:ind w:left="1272" w:right="1268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KARTA WERYFIKACJI EFEKTÓW KSZTAŁCENIA </w:t>
      </w:r>
      <w:r w:rsidRPr="00486674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2933D4" w:rsidRDefault="00DB1787" w:rsidP="001F6DEC">
      <w:pPr>
        <w:pStyle w:val="Nagwek2"/>
        <w:ind w:left="1272" w:right="1271"/>
      </w:pPr>
      <w:r>
        <w:t xml:space="preserve">PRAKTYKA WAKACYJNA W PRACOWNI KINEZYTERAPII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1F6DEC" w:rsidRPr="00486674" w:rsidRDefault="00DB1787" w:rsidP="001F6DEC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1F6DEC" w:rsidRPr="00486674" w:rsidRDefault="001F6DEC" w:rsidP="001F6DEC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</w:p>
    <w:p w:rsidR="002933D4" w:rsidRDefault="00DB1787" w:rsidP="001F6DEC">
      <w:pPr>
        <w:spacing w:after="263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ROK II </w:t>
      </w:r>
    </w:p>
    <w:tbl>
      <w:tblPr>
        <w:tblW w:w="9364" w:type="dxa"/>
        <w:tblInd w:w="-137" w:type="dxa"/>
        <w:tblCellMar>
          <w:top w:w="7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2372"/>
        <w:gridCol w:w="4889"/>
        <w:gridCol w:w="958"/>
        <w:gridCol w:w="1145"/>
      </w:tblGrid>
      <w:tr w:rsidR="002933D4" w:rsidRPr="00486674" w:rsidTr="00F872FB">
        <w:trPr>
          <w:trHeight w:val="7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</w:t>
            </w:r>
          </w:p>
          <w:p w:rsidR="002933D4" w:rsidRPr="00486674" w:rsidRDefault="00DB1787" w:rsidP="00F872FB">
            <w:pPr>
              <w:spacing w:after="14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PRACOWNA FIZYKOTERAPII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fizykoterapii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25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ind w:left="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right="4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51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6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Laseroterapia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6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6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6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Magnetoterapia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magnetoterapii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magnetoterapii z uwzględnieniem doboru: wartości indukcji magnetycznej, częstotliwości impulsów, kształtu impulsów, aplikatora, czasu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6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Fototerapia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3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9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Termoterapia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zabiegów z zakresu </w:t>
            </w:r>
          </w:p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termoterapii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6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Elektroterapia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z zakresu elektroterapii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3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elektroterapii z uwzględnieniem doboru odpowiednich parametrów prądu, rodzaju elektrod oraz ich ułożenia,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Sonoterapia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3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sonoterapii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3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sono terapii z uwzględnieniem doboru odpowiednich parametrów zabiegowych fali ultradźwiękowej: moc, rodzaj fali, czas, wielkość aplikatura, technika zabiegu.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1F6DEC">
        <w:trPr>
          <w:trHeight w:val="6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2933D4" w:rsidP="001F6DEC">
            <w:pPr>
              <w:spacing w:after="0"/>
              <w:rPr>
                <w:lang w:val="pl-PL"/>
              </w:rPr>
            </w:pP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>ROK II</w:t>
      </w:r>
    </w:p>
    <w:p w:rsidR="002933D4" w:rsidRDefault="00DB1787">
      <w:pPr>
        <w:pStyle w:val="Nagwek2"/>
        <w:ind w:left="1272" w:right="1268"/>
      </w:pPr>
      <w:r>
        <w:t xml:space="preserve">KARTA WERYFIKACJI EFEKTÓW KSZTAŁCENIA PRAKTYKA WAKACYJNA - PRACOWNIA FIZYKOTERAPII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</w:t>
            </w:r>
          </w:p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1F6DEC" w:rsidRPr="00486674" w:rsidRDefault="00DB1787" w:rsidP="001F6DEC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1F6DEC" w:rsidRDefault="00DB1787" w:rsidP="001F6DEC">
      <w:pPr>
        <w:spacing w:after="263"/>
        <w:jc w:val="center"/>
        <w:rPr>
          <w:color w:val="auto"/>
        </w:rPr>
      </w:pPr>
      <w:r w:rsidRPr="001F6DEC"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>III ROK</w:t>
      </w:r>
    </w:p>
    <w:tbl>
      <w:tblPr>
        <w:tblW w:w="9364" w:type="dxa"/>
        <w:tblInd w:w="-137" w:type="dxa"/>
        <w:tblCellMar>
          <w:top w:w="7" w:type="dxa"/>
          <w:right w:w="110" w:type="dxa"/>
        </w:tblCellMar>
        <w:tblLook w:val="04A0" w:firstRow="1" w:lastRow="0" w:firstColumn="1" w:lastColumn="0" w:noHBand="0" w:noVBand="1"/>
      </w:tblPr>
      <w:tblGrid>
        <w:gridCol w:w="2263"/>
        <w:gridCol w:w="4981"/>
        <w:gridCol w:w="960"/>
        <w:gridCol w:w="1160"/>
      </w:tblGrid>
      <w:tr w:rsidR="002933D4" w:rsidTr="00F872FB">
        <w:trPr>
          <w:trHeight w:val="127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left="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 </w:t>
            </w:r>
          </w:p>
          <w:p w:rsidR="002933D4" w:rsidRPr="00486674" w:rsidRDefault="00DB1787" w:rsidP="00F872FB">
            <w:pPr>
              <w:spacing w:after="0"/>
              <w:ind w:left="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REHABILITACJI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" w:line="236" w:lineRule="auto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 nabycie umiejętności w zakresie postępowania fizjoterapeutycznego w  chorobach neurologicznych  </w:t>
            </w:r>
          </w:p>
          <w:p w:rsidR="002933D4" w:rsidRDefault="00DB1787" w:rsidP="00F872FB">
            <w:pPr>
              <w:spacing w:after="0"/>
              <w:ind w:left="3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zwyrodnieniowych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86674" w:rsidTr="00F872FB">
        <w:trPr>
          <w:trHeight w:val="125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5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V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20 </w:t>
            </w:r>
          </w:p>
        </w:tc>
      </w:tr>
      <w:tr w:rsidR="002933D4" w:rsidTr="00F872FB">
        <w:trPr>
          <w:trHeight w:val="37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0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badania podmiotowego z pacjentem – zbieranie wywiadu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dysfunkcji strukturalnych i funkcjonalnych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sporządzenie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usprawniania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nawiązanie kontaktu terapeutycznego z pacjentem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dolnych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górnych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kolanowych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biodrowych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udarze mózgu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szyjnym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piersiowym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lędźwiowym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czaszkowomózgowym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z SM, chorobą Parkinsona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normalizujących napięcie mięśniowe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z wykorzystaniem reedukacji nerwowo-mięśniowej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przeprowadzenie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biernej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lastRenderedPageBreak/>
              <w:t>przeprowadzenie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czynnej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tętna i ciśnienia tętniczego w czasie pionizacji chorego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dostosowanie pomocy ortopedycznych do potrzeb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nauka samodzielności w czynnościach dnia codziennego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kręgosłupa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wyników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leczenia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29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4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ab/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1F6DEC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:rsidR="002933D4" w:rsidRPr="00486674" w:rsidRDefault="00DB1787">
      <w:pPr>
        <w:spacing w:after="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12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</w:t>
      </w:r>
    </w:p>
    <w:p w:rsidR="002933D4" w:rsidRPr="00486674" w:rsidRDefault="00DB1787">
      <w:pPr>
        <w:spacing w:after="1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 w:rsidP="001F6DEC">
      <w:pPr>
        <w:spacing w:after="12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>podpis i pieczęć imienna Koordynatora praktyk CM w Bydgoszcz</w:t>
      </w:r>
    </w:p>
    <w:p w:rsidR="002933D4" w:rsidRPr="00486674" w:rsidRDefault="00DB1787">
      <w:pPr>
        <w:spacing w:after="0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3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REHABILITACJI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</w:t>
            </w:r>
          </w:p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65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left="54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III ROK </w:t>
      </w:r>
    </w:p>
    <w:tbl>
      <w:tblPr>
        <w:tblW w:w="9364" w:type="dxa"/>
        <w:tblInd w:w="-137" w:type="dxa"/>
        <w:tblCellMar>
          <w:top w:w="7" w:type="dxa"/>
          <w:left w:w="96" w:type="dxa"/>
          <w:right w:w="53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14"/>
        <w:gridCol w:w="1341"/>
      </w:tblGrid>
      <w:tr w:rsidR="002933D4" w:rsidRPr="00486674" w:rsidTr="00F872FB">
        <w:trPr>
          <w:trHeight w:val="127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9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5"/>
              <w:ind w:right="5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:rsidR="002933D4" w:rsidRPr="00486674" w:rsidRDefault="00DB1787" w:rsidP="00F872FB">
            <w:pPr>
              <w:spacing w:after="13"/>
              <w:ind w:right="5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INTENSYWNEJ 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fizjoterapeutycznego u pacjentów hospitalizowanych w Oddziale Intensywnej Terapii </w:t>
            </w:r>
          </w:p>
        </w:tc>
      </w:tr>
      <w:tr w:rsidR="002933D4" w:rsidRPr="00486674" w:rsidTr="00F872FB">
        <w:trPr>
          <w:trHeight w:val="150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6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6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933D4" w:rsidTr="00F872FB">
        <w:trPr>
          <w:trHeight w:val="51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right="4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26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Intensywnej Terapii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 aparaturą medyczną wykorzystywaną na OIT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codzienna konsultacja stanu pacjenta z lekarzem przed rozpoczęciem kinezyterapii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stanu świadomości pacjenta w skali Glasgow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pomiar parametrów życiowych pacjenta; tętno , ciśnienie , oddech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obserwacja parametrów życiowych pacjenta w trakcie prowadzonej </w:t>
            </w:r>
          </w:p>
          <w:p w:rsidR="002933D4" w:rsidRDefault="00DB1787" w:rsidP="00F872F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umiejętność ułożenia pacjenta  w celu zabezpieczenia przed przykurczami w obrębie kończyn górnych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umiejętność ułożenia pacjenta  w celu zabezpieczenia przed przykurczami w obrębie kończyn dolnych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biernych  z pacjentem nieprzytomnym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biernych u pacjentów unieruchomionych bez zaburzeń świadomości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wyników terapii pacjenta nieprzytomnego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przeciwzakrzepowych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umiejętność prowadzenia zmian pozycji ułożeniowych u pacjenta nieprzytomnego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73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3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9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1F6DEC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6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5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 CM w Bydgoszczy </w:t>
      </w:r>
    </w:p>
    <w:p w:rsidR="002933D4" w:rsidRPr="00486674" w:rsidRDefault="00DB1787" w:rsidP="001F6DEC">
      <w:pPr>
        <w:spacing w:after="177"/>
        <w:ind w:right="4478"/>
        <w:jc w:val="right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:rsidR="002933D4" w:rsidRDefault="00DB1787">
      <w:pPr>
        <w:spacing w:after="164" w:line="271" w:lineRule="auto"/>
        <w:ind w:left="841" w:right="83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772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ODDZIAŁ INTENSYWNEJ TERAPII </w:t>
      </w:r>
    </w:p>
    <w:p w:rsidR="001F6DEC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i/>
          <w:sz w:val="24"/>
        </w:rPr>
        <w:t>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486674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III ROK </w:t>
      </w:r>
    </w:p>
    <w:tbl>
      <w:tblPr>
        <w:tblW w:w="9364" w:type="dxa"/>
        <w:tblInd w:w="-137" w:type="dxa"/>
        <w:tblCellMar>
          <w:top w:w="7" w:type="dxa"/>
          <w:left w:w="96" w:type="dxa"/>
          <w:right w:w="72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14"/>
        <w:gridCol w:w="1341"/>
      </w:tblGrid>
      <w:tr w:rsidR="002933D4" w:rsidRPr="00486674" w:rsidTr="00486674">
        <w:trPr>
          <w:trHeight w:val="102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9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41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:rsidR="002933D4" w:rsidRPr="00486674" w:rsidRDefault="00DB1787" w:rsidP="00F872FB">
            <w:pPr>
              <w:spacing w:after="10"/>
              <w:ind w:right="3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CHIRURGII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fizjoterapeutycznego u pacjentów hospitalizowanych w Oddziale Chirurgii </w:t>
            </w:r>
          </w:p>
        </w:tc>
      </w:tr>
      <w:tr w:rsidR="002933D4" w:rsidRPr="00486674" w:rsidTr="00486674">
        <w:trPr>
          <w:trHeight w:val="125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486674">
        <w:trPr>
          <w:trHeight w:val="2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486674">
        <w:trPr>
          <w:trHeight w:val="265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933D4" w:rsidTr="00486674">
        <w:trPr>
          <w:trHeight w:val="51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right="2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2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2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486674" w:rsidTr="00486674">
        <w:trPr>
          <w:trHeight w:val="263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 xml:space="preserve">Fizjoterapia przedoperacyjna i </w:t>
            </w:r>
            <w:proofErr w:type="spellStart"/>
            <w:r>
              <w:rPr>
                <w:rFonts w:ascii="Times" w:hAnsi="Times"/>
              </w:rPr>
              <w:t>pozabiegowa</w:t>
            </w:r>
            <w:proofErr w:type="spellEnd"/>
            <w:r>
              <w:rPr>
                <w:rFonts w:ascii="Times" w:hAnsi="Times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>Profilaktyka powikła</w:t>
            </w:r>
            <w:r>
              <w:rPr>
                <w:rFonts w:ascii="TimesNewRoman" w:hAnsi="TimesNewRoman"/>
              </w:rPr>
              <w:t xml:space="preserve">ń </w:t>
            </w:r>
            <w:proofErr w:type="spellStart"/>
            <w:r>
              <w:rPr>
                <w:rFonts w:ascii="Times" w:hAnsi="Times"/>
              </w:rPr>
              <w:t>pozabiegowych</w:t>
            </w:r>
            <w:proofErr w:type="spellEnd"/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 xml:space="preserve">Fizjoterapeutyczne metody wczesnej aktywizacji pacjenta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>Metodyka pionizacji pacjenta.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 xml:space="preserve">Ocena </w:t>
            </w:r>
            <w:proofErr w:type="spellStart"/>
            <w:r>
              <w:rPr>
                <w:rFonts w:ascii="Times" w:hAnsi="Times"/>
              </w:rPr>
              <w:t>parametrów</w:t>
            </w:r>
            <w:proofErr w:type="spellEnd"/>
            <w:r>
              <w:rPr>
                <w:rFonts w:ascii="Times" w:hAnsi="Times"/>
              </w:rPr>
              <w:t xml:space="preserve"> hemodynamicznych.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RP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E4111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>Fizjoterapeutyczne post</w:t>
            </w:r>
            <w:r>
              <w:rPr>
                <w:rFonts w:ascii="TimesNewRoman" w:hAnsi="TimesNewRoman"/>
              </w:rPr>
              <w:t>ę</w:t>
            </w:r>
            <w:r>
              <w:rPr>
                <w:rFonts w:ascii="Times" w:hAnsi="Times"/>
              </w:rPr>
              <w:t xml:space="preserve">powanie w przypadku blizny </w:t>
            </w:r>
            <w:proofErr w:type="spellStart"/>
            <w:r>
              <w:rPr>
                <w:rFonts w:ascii="Times" w:hAnsi="Times"/>
              </w:rPr>
              <w:t>pozabiegowej</w:t>
            </w:r>
            <w:proofErr w:type="spellEnd"/>
            <w:r>
              <w:rPr>
                <w:rFonts w:ascii="Times" w:hAnsi="Times"/>
              </w:rPr>
              <w:t xml:space="preserve">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E4111" w:rsidRDefault="00486674" w:rsidP="00486674">
            <w:pPr>
              <w:pStyle w:val="NormalnyWeb"/>
              <w:shd w:val="clear" w:color="auto" w:fill="FFFFFF"/>
            </w:pPr>
            <w:r w:rsidRPr="004E4111">
              <w:t xml:space="preserve"> </w:t>
            </w:r>
            <w:r>
              <w:rPr>
                <w:rFonts w:ascii="Times" w:hAnsi="Times"/>
              </w:rPr>
              <w:t xml:space="preserve">Fizjoterapia </w:t>
            </w:r>
            <w:proofErr w:type="spellStart"/>
            <w:r>
              <w:rPr>
                <w:rFonts w:ascii="Times" w:hAnsi="Times"/>
              </w:rPr>
              <w:t>przeciwobrz</w:t>
            </w:r>
            <w:r>
              <w:rPr>
                <w:rFonts w:ascii="TimesNewRoman" w:hAnsi="TimesNewRoman"/>
              </w:rPr>
              <w:t>ę</w:t>
            </w:r>
            <w:r>
              <w:rPr>
                <w:rFonts w:ascii="Times" w:hAnsi="Times"/>
              </w:rPr>
              <w:t>kowa</w:t>
            </w:r>
            <w:proofErr w:type="spellEnd"/>
            <w:r>
              <w:rPr>
                <w:rFonts w:ascii="Times" w:hAnsi="Times"/>
              </w:rPr>
              <w:t xml:space="preserve">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RP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E4111" w:rsidRDefault="00486674" w:rsidP="00486674">
            <w:pPr>
              <w:pStyle w:val="NormalnyWeb"/>
              <w:shd w:val="clear" w:color="auto" w:fill="FFFFFF"/>
            </w:pPr>
            <w:r w:rsidRPr="004E4111">
              <w:t xml:space="preserve"> </w:t>
            </w:r>
            <w:r>
              <w:rPr>
                <w:rFonts w:ascii="Times" w:hAnsi="Times"/>
              </w:rPr>
              <w:t>Post</w:t>
            </w:r>
            <w:r>
              <w:rPr>
                <w:rFonts w:ascii="TimesNewRoman" w:hAnsi="TimesNewRoman"/>
              </w:rPr>
              <w:t>ę</w:t>
            </w:r>
            <w:r>
              <w:rPr>
                <w:rFonts w:ascii="Times" w:hAnsi="Times"/>
              </w:rPr>
              <w:t xml:space="preserve">powanie fizjoterapeutyczne po amputacji w </w:t>
            </w:r>
            <w:proofErr w:type="spellStart"/>
            <w:r>
              <w:rPr>
                <w:rFonts w:ascii="Times" w:hAnsi="Times"/>
              </w:rPr>
              <w:t>obr</w:t>
            </w:r>
            <w:r>
              <w:rPr>
                <w:rFonts w:ascii="TimesNewRoman" w:hAnsi="TimesNewRoman"/>
              </w:rPr>
              <w:t>ę</w:t>
            </w:r>
            <w:r>
              <w:rPr>
                <w:rFonts w:ascii="Times" w:hAnsi="Times"/>
              </w:rPr>
              <w:t>bie</w:t>
            </w:r>
            <w:proofErr w:type="spellEnd"/>
            <w:r>
              <w:rPr>
                <w:rFonts w:ascii="Times" w:hAnsi="Times"/>
              </w:rPr>
              <w:t xml:space="preserve"> ko</w:t>
            </w:r>
            <w:r>
              <w:rPr>
                <w:rFonts w:ascii="TimesNewRoman" w:hAnsi="TimesNewRoman"/>
              </w:rPr>
              <w:t>ń</w:t>
            </w:r>
            <w:r>
              <w:rPr>
                <w:rFonts w:ascii="Times" w:hAnsi="Times"/>
              </w:rPr>
              <w:t xml:space="preserve">czyn, hartowane kikuta, przygotowanie do </w:t>
            </w:r>
            <w:proofErr w:type="spellStart"/>
            <w:r>
              <w:rPr>
                <w:rFonts w:ascii="Times" w:hAnsi="Times"/>
              </w:rPr>
              <w:t>zaprotezowania</w:t>
            </w:r>
            <w:proofErr w:type="spellEnd"/>
            <w:r>
              <w:rPr>
                <w:rFonts w:ascii="Times" w:hAnsi="Times"/>
              </w:rPr>
              <w:t xml:space="preserve">, nauka chodu.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E4111" w:rsidRDefault="00486674" w:rsidP="00486674">
            <w:pPr>
              <w:pStyle w:val="NormalnyWeb"/>
              <w:shd w:val="clear" w:color="auto" w:fill="FFFFFF"/>
            </w:pPr>
            <w:r w:rsidRPr="004E4111">
              <w:t xml:space="preserve"> </w:t>
            </w:r>
            <w:r>
              <w:rPr>
                <w:rFonts w:ascii="Times" w:hAnsi="Times"/>
              </w:rPr>
              <w:t>Specyfika fizjoterapii po transplantacji narządów wewnętrznych (np. wątroby)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E4111" w:rsidRDefault="00486674" w:rsidP="00486674">
            <w:pPr>
              <w:spacing w:after="0"/>
              <w:ind w:left="12"/>
              <w:rPr>
                <w:lang w:val="pl-PL"/>
              </w:rPr>
            </w:pPr>
            <w:r>
              <w:rPr>
                <w:lang w:val="pl-PL"/>
              </w:rPr>
              <w:t>Planowanie i układanie</w:t>
            </w:r>
            <w:r w:rsidRPr="004E4111">
              <w:rPr>
                <w:lang w:val="pl-PL"/>
              </w:rPr>
              <w:t xml:space="preserve"> program</w:t>
            </w:r>
            <w:r>
              <w:rPr>
                <w:lang w:val="pl-PL"/>
              </w:rPr>
              <w:t>u</w:t>
            </w:r>
            <w:r w:rsidRPr="004E4111">
              <w:rPr>
                <w:lang w:val="pl-PL"/>
              </w:rPr>
              <w:t xml:space="preserve"> ćwiczeń dla pacjentów leczonych chirurgicznie (przed i po zabiegach 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148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21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486674" w:rsidRPr="00486674" w:rsidRDefault="00486674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94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486674" w:rsidRDefault="00486674">
      <w:pPr>
        <w:spacing w:after="177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1F6DEC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7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5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 CM w Bydgoszczy </w:t>
      </w:r>
    </w:p>
    <w:p w:rsidR="002933D4" w:rsidRPr="00486674" w:rsidRDefault="00DB1787" w:rsidP="001F6DEC">
      <w:pPr>
        <w:spacing w:after="177"/>
        <w:ind w:right="4478"/>
        <w:jc w:val="right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:rsidR="001F6DEC" w:rsidRPr="00486674" w:rsidRDefault="00DB1787" w:rsidP="001F6DEC">
      <w:pPr>
        <w:spacing w:after="164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 w:rsidP="001F6DEC">
      <w:pPr>
        <w:spacing w:after="164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5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CHIRURGII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486674" w:rsidRDefault="00486674">
      <w:pPr>
        <w:spacing w:after="0"/>
        <w:ind w:left="10" w:right="4122" w:hanging="10"/>
        <w:jc w:val="right"/>
        <w:rPr>
          <w:rFonts w:ascii="Times New Roman" w:eastAsia="Times New Roman" w:hAnsi="Times New Roman" w:cs="Times New Roman"/>
          <w:b/>
        </w:rPr>
      </w:pP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III ROK </w:t>
      </w:r>
    </w:p>
    <w:tbl>
      <w:tblPr>
        <w:tblW w:w="9364" w:type="dxa"/>
        <w:tblInd w:w="-137" w:type="dxa"/>
        <w:tblCellMar>
          <w:top w:w="7" w:type="dxa"/>
          <w:left w:w="96" w:type="dxa"/>
          <w:right w:w="67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14"/>
        <w:gridCol w:w="1341"/>
      </w:tblGrid>
      <w:tr w:rsidR="002933D4" w:rsidRPr="00486674" w:rsidTr="00486674">
        <w:trPr>
          <w:trHeight w:val="102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9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:rsidR="002933D4" w:rsidRPr="00486674" w:rsidRDefault="00DB1787" w:rsidP="00F872FB">
            <w:pPr>
              <w:spacing w:after="0"/>
              <w:ind w:right="4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NEUROLOGII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fizjoterapeutycznego u pacjentów hospitalizowanych w Oddziale Neurologii </w:t>
            </w:r>
          </w:p>
        </w:tc>
      </w:tr>
      <w:tr w:rsidR="002933D4" w:rsidRPr="00486674" w:rsidTr="00486674">
        <w:trPr>
          <w:trHeight w:val="99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486674">
        <w:trPr>
          <w:trHeight w:val="26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486674">
        <w:trPr>
          <w:trHeight w:val="26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933D4" w:rsidTr="00486674">
        <w:trPr>
          <w:trHeight w:val="51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right="3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3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3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2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486674" w:rsidRPr="00486674" w:rsidTr="00486674">
        <w:trPr>
          <w:trHeight w:val="266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doskonalenie </w:t>
            </w:r>
            <w:proofErr w:type="spellStart"/>
            <w:r w:rsidRPr="00B91268">
              <w:rPr>
                <w:sz w:val="22"/>
                <w:szCs w:val="22"/>
              </w:rPr>
              <w:t>umiejętności</w:t>
            </w:r>
            <w:proofErr w:type="spellEnd"/>
            <w:r w:rsidRPr="00B91268">
              <w:rPr>
                <w:sz w:val="22"/>
                <w:szCs w:val="22"/>
              </w:rPr>
              <w:t xml:space="preserve"> przeprowadzenia badania podmiotowego i przedmiotowego pacjenta </w:t>
            </w:r>
            <w:r w:rsidRPr="00B91268">
              <w:t xml:space="preserve">w zakresie neurologii </w:t>
            </w:r>
            <w:r w:rsidRPr="00B91268">
              <w:rPr>
                <w:sz w:val="22"/>
                <w:szCs w:val="22"/>
              </w:rPr>
              <w:t xml:space="preserve">celem oceny stanu funkcjonalnego pacjenta </w:t>
            </w:r>
            <w:r w:rsidRPr="00B91268">
              <w:t xml:space="preserve">oraz monitorowanie </w:t>
            </w:r>
            <w:proofErr w:type="spellStart"/>
            <w:r w:rsidRPr="00B91268">
              <w:t>efektów</w:t>
            </w:r>
            <w:proofErr w:type="spellEnd"/>
            <w:r w:rsidRPr="00B91268">
              <w:t xml:space="preserve"> fizjoterapii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Prowadzenie fizjoterapii u </w:t>
            </w:r>
            <w:proofErr w:type="spellStart"/>
            <w:r w:rsidRPr="00B91268">
              <w:rPr>
                <w:sz w:val="22"/>
                <w:szCs w:val="22"/>
              </w:rPr>
              <w:t>pacjentów</w:t>
            </w:r>
            <w:proofErr w:type="spellEnd"/>
            <w:r w:rsidRPr="00B91268">
              <w:rPr>
                <w:sz w:val="22"/>
                <w:szCs w:val="22"/>
              </w:rPr>
              <w:t xml:space="preserve"> z chorobami i zaburzeniami w </w:t>
            </w:r>
            <w:proofErr w:type="spellStart"/>
            <w:r w:rsidRPr="00B91268">
              <w:rPr>
                <w:sz w:val="22"/>
                <w:szCs w:val="22"/>
              </w:rPr>
              <w:t>obrębie</w:t>
            </w:r>
            <w:proofErr w:type="spellEnd"/>
            <w:r w:rsidRPr="00B91268">
              <w:rPr>
                <w:sz w:val="22"/>
                <w:szCs w:val="22"/>
              </w:rPr>
              <w:t xml:space="preserve"> obwodowego układu nerwowego: </w:t>
            </w:r>
            <w:proofErr w:type="spellStart"/>
            <w:r w:rsidRPr="00B91268">
              <w:rPr>
                <w:sz w:val="22"/>
                <w:szCs w:val="22"/>
              </w:rPr>
              <w:t>porażenia</w:t>
            </w:r>
            <w:proofErr w:type="spellEnd"/>
            <w:r w:rsidRPr="00B91268">
              <w:rPr>
                <w:sz w:val="22"/>
                <w:szCs w:val="22"/>
              </w:rPr>
              <w:t xml:space="preserve"> i niedowłady,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Uprawnianie </w:t>
            </w:r>
            <w:proofErr w:type="spellStart"/>
            <w:r w:rsidRPr="00B91268">
              <w:rPr>
                <w:sz w:val="22"/>
                <w:szCs w:val="22"/>
              </w:rPr>
              <w:t>pacjentów</w:t>
            </w:r>
            <w:proofErr w:type="spellEnd"/>
            <w:r w:rsidRPr="00B91268">
              <w:rPr>
                <w:sz w:val="22"/>
                <w:szCs w:val="22"/>
              </w:rPr>
              <w:t xml:space="preserve"> po operacjach neurochirurgicznych i z chorobami </w:t>
            </w:r>
            <w:r>
              <w:rPr>
                <w:sz w:val="22"/>
                <w:szCs w:val="22"/>
              </w:rPr>
              <w:br/>
            </w:r>
            <w:r w:rsidRPr="00B91268">
              <w:rPr>
                <w:sz w:val="22"/>
                <w:szCs w:val="22"/>
              </w:rPr>
              <w:t>i zaburzeniami OUN ( np. choroba Parkinsona, SM, SLA</w:t>
            </w:r>
            <w:r>
              <w:rPr>
                <w:sz w:val="22"/>
                <w:szCs w:val="22"/>
              </w:rPr>
              <w:t>, jamistością rdzenia, rwą kulszową, udową i ramienną, polineuropatią i innymi</w:t>
            </w:r>
            <w:r w:rsidRPr="00B9126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Fizjoterapia </w:t>
            </w:r>
            <w:proofErr w:type="spellStart"/>
            <w:r w:rsidRPr="00B91268">
              <w:rPr>
                <w:sz w:val="22"/>
                <w:szCs w:val="22"/>
              </w:rPr>
              <w:t>pacjentów</w:t>
            </w:r>
            <w:proofErr w:type="spellEnd"/>
            <w:r w:rsidRPr="00B91268">
              <w:rPr>
                <w:sz w:val="22"/>
                <w:szCs w:val="22"/>
              </w:rPr>
              <w:t xml:space="preserve"> z uszkodzeniem rdzenia </w:t>
            </w:r>
            <w:proofErr w:type="spellStart"/>
            <w:r w:rsidRPr="00B91268">
              <w:rPr>
                <w:sz w:val="22"/>
                <w:szCs w:val="22"/>
              </w:rPr>
              <w:t>kręgowego</w:t>
            </w:r>
            <w:proofErr w:type="spellEnd"/>
            <w:r w:rsidRPr="00B91268">
              <w:rPr>
                <w:sz w:val="22"/>
                <w:szCs w:val="22"/>
              </w:rPr>
              <w:t xml:space="preserve">, po urazach czaszkowo </w:t>
            </w:r>
            <w:proofErr w:type="spellStart"/>
            <w:r w:rsidRPr="00B91268">
              <w:rPr>
                <w:sz w:val="22"/>
                <w:szCs w:val="22"/>
              </w:rPr>
              <w:t>mózgowych</w:t>
            </w:r>
            <w:proofErr w:type="spellEnd"/>
            <w:r w:rsidRPr="00B91268">
              <w:rPr>
                <w:sz w:val="22"/>
                <w:szCs w:val="22"/>
              </w:rPr>
              <w:t xml:space="preserve"> oraz po udarze </w:t>
            </w:r>
            <w:proofErr w:type="spellStart"/>
            <w:r w:rsidRPr="00B91268">
              <w:rPr>
                <w:sz w:val="22"/>
                <w:szCs w:val="22"/>
              </w:rPr>
              <w:t>mózgu</w:t>
            </w:r>
            <w:proofErr w:type="spellEnd"/>
            <w:r>
              <w:rPr>
                <w:sz w:val="22"/>
                <w:szCs w:val="22"/>
              </w:rPr>
              <w:t xml:space="preserve"> oraz z guzami mózgu.</w:t>
            </w:r>
            <w:r w:rsidRPr="00B912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doskonalenie </w:t>
            </w:r>
            <w:proofErr w:type="spellStart"/>
            <w:r w:rsidRPr="00B91268">
              <w:rPr>
                <w:sz w:val="22"/>
                <w:szCs w:val="22"/>
              </w:rPr>
              <w:t>umiejętności</w:t>
            </w:r>
            <w:proofErr w:type="spellEnd"/>
            <w:r w:rsidRPr="00B91268">
              <w:rPr>
                <w:sz w:val="22"/>
                <w:szCs w:val="22"/>
              </w:rPr>
              <w:t xml:space="preserve"> tworzenia programu usprawniania i realizacji postępowania usprawniającego w zakresie miejscowym oraz </w:t>
            </w:r>
            <w:proofErr w:type="spellStart"/>
            <w:r w:rsidRPr="00B91268">
              <w:rPr>
                <w:sz w:val="22"/>
                <w:szCs w:val="22"/>
              </w:rPr>
              <w:t>ogólnym</w:t>
            </w:r>
            <w:proofErr w:type="spellEnd"/>
            <w:r w:rsidRPr="00B91268">
              <w:rPr>
                <w:sz w:val="22"/>
                <w:szCs w:val="22"/>
              </w:rPr>
              <w:t xml:space="preserve">, indywidualnie i zespołowo, w </w:t>
            </w:r>
            <w:proofErr w:type="spellStart"/>
            <w:r w:rsidRPr="00B91268">
              <w:rPr>
                <w:sz w:val="22"/>
                <w:szCs w:val="22"/>
              </w:rPr>
              <w:t>zależności</w:t>
            </w:r>
            <w:proofErr w:type="spellEnd"/>
            <w:r w:rsidRPr="00B91268">
              <w:rPr>
                <w:sz w:val="22"/>
                <w:szCs w:val="22"/>
              </w:rPr>
              <w:t xml:space="preserve"> od stanu pacjenta </w:t>
            </w:r>
            <w:r>
              <w:rPr>
                <w:sz w:val="22"/>
                <w:szCs w:val="22"/>
              </w:rPr>
              <w:br/>
            </w:r>
            <w:r w:rsidRPr="00B91268">
              <w:rPr>
                <w:sz w:val="22"/>
                <w:szCs w:val="22"/>
              </w:rPr>
              <w:t xml:space="preserve">i specyfiki jednostki chorobowej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doskonalenie </w:t>
            </w:r>
            <w:proofErr w:type="spellStart"/>
            <w:r w:rsidRPr="00B91268">
              <w:rPr>
                <w:sz w:val="22"/>
                <w:szCs w:val="22"/>
              </w:rPr>
              <w:t>umiejętności</w:t>
            </w:r>
            <w:proofErr w:type="spellEnd"/>
            <w:r w:rsidRPr="00B91268">
              <w:rPr>
                <w:sz w:val="22"/>
                <w:szCs w:val="22"/>
              </w:rPr>
              <w:t xml:space="preserve"> doboru odpowiedniego zaopatrzenia ortopedycznego, stosownie do dysfunkcji, stanu pacjenta, jego potrzeb i </w:t>
            </w:r>
            <w:proofErr w:type="spellStart"/>
            <w:r w:rsidRPr="00B91268">
              <w:rPr>
                <w:sz w:val="22"/>
                <w:szCs w:val="22"/>
              </w:rPr>
              <w:t>możliwości</w:t>
            </w:r>
            <w:proofErr w:type="spellEnd"/>
            <w:r w:rsidRPr="00B91268">
              <w:rPr>
                <w:sz w:val="22"/>
                <w:szCs w:val="22"/>
              </w:rPr>
              <w:t xml:space="preserve"> </w:t>
            </w:r>
            <w:r w:rsidRPr="00B91268">
              <w:t xml:space="preserve">w zakresie neurologii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czynne uczestnictwo w </w:t>
            </w:r>
            <w:proofErr w:type="spellStart"/>
            <w:r w:rsidRPr="00B91268">
              <w:rPr>
                <w:sz w:val="22"/>
                <w:szCs w:val="22"/>
              </w:rPr>
              <w:t>sporządzaniu</w:t>
            </w:r>
            <w:proofErr w:type="spellEnd"/>
            <w:r w:rsidRPr="00B91268">
              <w:rPr>
                <w:sz w:val="22"/>
                <w:szCs w:val="22"/>
              </w:rPr>
              <w:t xml:space="preserve"> dokumentacji badania pacjenta na potrzeby fizjoterapii oraz prowadzonego usprawniania ruchowego </w:t>
            </w:r>
            <w:r w:rsidRPr="00B91268">
              <w:t xml:space="preserve">w zakresie neurologii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96272E" w:rsidRDefault="00486674" w:rsidP="00486674">
            <w:pPr>
              <w:spacing w:after="0"/>
              <w:ind w:left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Prowadzenie ćwiczeń oddechowych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spacing w:after="0"/>
              <w:ind w:left="1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Zastosowanie metod </w:t>
            </w:r>
            <w:proofErr w:type="spellStart"/>
            <w:r>
              <w:rPr>
                <w:rFonts w:ascii="Times New Roman" w:eastAsia="Times New Roman" w:hAnsi="Times New Roman" w:cs="Times New Roman"/>
                <w:lang w:val="pl-PL"/>
              </w:rPr>
              <w:t>neurorehabilitacyjnych</w:t>
            </w:r>
            <w:proofErr w:type="spellEnd"/>
            <w:r>
              <w:rPr>
                <w:rFonts w:ascii="Times New Roman" w:eastAsia="Times New Roman" w:hAnsi="Times New Roman" w:cs="Times New Roman"/>
                <w:lang w:val="pl-PL"/>
              </w:rPr>
              <w:t xml:space="preserve"> u pacjentów z zaburzeniami napięcia mięśniowego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148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674" w:rsidRDefault="00486674" w:rsidP="00F872FB">
            <w:pPr>
              <w:spacing w:after="0"/>
              <w:ind w:right="1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19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486674" w:rsidRPr="00486674" w:rsidRDefault="00486674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(podpis i pieczęć imienna Opiekuna praktyki z jednostki organizacyjnej, w której praktyka była realizowana)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486674" w:rsidRDefault="00DB1787" w:rsidP="00486674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486674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7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4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52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 CM w Bydgoszczy </w:t>
      </w:r>
    </w:p>
    <w:p w:rsidR="002933D4" w:rsidRPr="00486674" w:rsidRDefault="00DB1787">
      <w:pPr>
        <w:spacing w:after="0"/>
        <w:ind w:right="4478"/>
        <w:jc w:val="right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0541E7" w:rsidRPr="00486674" w:rsidRDefault="00DB1787" w:rsidP="000541E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PRAKTYKA W ZAKRESIE FIZJOTERAPII KLINICZNEJ </w:t>
      </w:r>
      <w:r w:rsidR="000541E7" w:rsidRPr="00486674">
        <w:rPr>
          <w:lang w:val="pl-PL"/>
        </w:rPr>
        <w:t xml:space="preserve"> </w:t>
      </w:r>
    </w:p>
    <w:p w:rsidR="002933D4" w:rsidRPr="00486674" w:rsidRDefault="00DB1787" w:rsidP="000541E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NEUROLOGII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0541E7">
        <w:trPr>
          <w:trHeight w:val="25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1F6DEC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486674" w:rsidRDefault="00486674" w:rsidP="00486674">
      <w:pPr>
        <w:spacing w:after="263"/>
        <w:ind w:left="3600" w:firstLine="720"/>
        <w:rPr>
          <w:rFonts w:ascii="Times New Roman" w:eastAsia="Times New Roman" w:hAnsi="Times New Roman" w:cs="Times New Roman"/>
          <w:b/>
          <w:sz w:val="24"/>
        </w:rPr>
      </w:pPr>
    </w:p>
    <w:p w:rsidR="002933D4" w:rsidRDefault="00DB1787" w:rsidP="00486674">
      <w:pPr>
        <w:spacing w:after="263"/>
        <w:ind w:left="3600" w:firstLine="7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III ROK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364" w:type="dxa"/>
        <w:tblInd w:w="-137" w:type="dxa"/>
        <w:tblCellMar>
          <w:top w:w="7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2372"/>
        <w:gridCol w:w="4997"/>
        <w:gridCol w:w="850"/>
        <w:gridCol w:w="1145"/>
      </w:tblGrid>
      <w:tr w:rsidR="002933D4" w:rsidRPr="00486674" w:rsidTr="00F872FB">
        <w:trPr>
          <w:trHeight w:val="7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ŚRÓDROCZNA </w:t>
            </w:r>
          </w:p>
          <w:p w:rsidR="002933D4" w:rsidRPr="00486674" w:rsidRDefault="00DB1787" w:rsidP="00F872FB">
            <w:pPr>
              <w:spacing w:after="14"/>
              <w:ind w:right="47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PRACOWNIA KINEZYTERAPII </w:t>
            </w:r>
          </w:p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praktycznych w zakresie kinezyterapii </w:t>
            </w:r>
          </w:p>
        </w:tc>
      </w:tr>
      <w:tr w:rsidR="002933D4" w:rsidRPr="00486674" w:rsidTr="00F872FB">
        <w:trPr>
          <w:trHeight w:val="77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(pieczęć jednostki, w której praktyka została zrealizowana)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V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50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right="16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8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6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263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interpretacja skierowania pacjenta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nawiązanie kontaktu terapeutycznego z chorym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ogólnej wydolności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kończyn górnych pacjenta zakwalifikowanego do kinezyterapii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kończyn dolnych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tułowia,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zakresu ruchomości stawów kończyn górnych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zakresu ruchomości stawów kończyn dolnych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zakresu ruchomości kręgosłupa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określenie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patologii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chodu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opracowanie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określenie ryzyka wystąpienia powikłań u chorych podczas prowadzenia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określenie potrzeb pacjenta w zakresie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145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dysfunkcją narządu ruchu  w zakresie kończyn górnych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145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dysfunkcją narządu ruchu  w zakresie kończyn dolnych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145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dysfunkcją narządu ruchu  w zakresie kręgosłupa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zaburzoną koordynacją nerwowo – mięśniową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ograniczona wydolnością układu krążenia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ograniczona wydolnością układu oddechowego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czynnej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grupowych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indywidualnych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ćwiczeń poprawiających równowagę pacjenta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ćwiczeń chodu o kulach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prowadzenie ćwiczeń chodu na schodach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ćwiczeń poprawiających krążenie obwodowe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72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5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>DATA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8"/>
        <w:ind w:left="-5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OPIS PRZYPADKU  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2" w:line="423" w:lineRule="auto"/>
        <w:ind w:right="902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 </w:t>
      </w:r>
    </w:p>
    <w:p w:rsidR="002933D4" w:rsidRPr="00486674" w:rsidRDefault="00DB1787">
      <w:pPr>
        <w:spacing w:after="19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2933D4" w:rsidP="000541E7">
      <w:pPr>
        <w:spacing w:after="178"/>
        <w:rPr>
          <w:lang w:val="pl-PL"/>
        </w:rPr>
      </w:pPr>
    </w:p>
    <w:p w:rsidR="002933D4" w:rsidRPr="00486674" w:rsidRDefault="00DB1787">
      <w:pPr>
        <w:spacing w:after="227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4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 CM w Bydgoszczy) </w:t>
      </w:r>
    </w:p>
    <w:p w:rsidR="002933D4" w:rsidRPr="00486674" w:rsidRDefault="00DB1787">
      <w:pPr>
        <w:spacing w:after="0" w:line="423" w:lineRule="auto"/>
        <w:ind w:left="4537" w:right="4483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 </w:t>
      </w:r>
    </w:p>
    <w:p w:rsidR="002933D4" w:rsidRDefault="00DB1787">
      <w:pPr>
        <w:pStyle w:val="Nagwek2"/>
        <w:spacing w:after="49" w:line="450" w:lineRule="auto"/>
        <w:ind w:left="1272" w:right="1205"/>
      </w:pPr>
      <w:r>
        <w:lastRenderedPageBreak/>
        <w:t>KARTA WERYFIKACJI EFEKTÓW KSZTAŁCENIA</w:t>
      </w:r>
      <w:r>
        <w:rPr>
          <w:b w:val="0"/>
          <w:sz w:val="24"/>
        </w:rPr>
        <w:t xml:space="preserve"> </w:t>
      </w:r>
      <w:r>
        <w:t xml:space="preserve">PRAKTYKA ŚRÓDROCZNA W PRACOWNI KINEZYTERAPII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 w:rsidP="00486674">
      <w:pPr>
        <w:spacing w:after="2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III ROK</w:t>
      </w:r>
    </w:p>
    <w:tbl>
      <w:tblPr>
        <w:tblW w:w="9358" w:type="dxa"/>
        <w:tblInd w:w="-137" w:type="dxa"/>
        <w:tblCellMar>
          <w:top w:w="7" w:type="dxa"/>
          <w:left w:w="93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64"/>
        <w:gridCol w:w="4569"/>
        <w:gridCol w:w="1213"/>
        <w:gridCol w:w="1220"/>
      </w:tblGrid>
      <w:tr w:rsidR="002933D4" w:rsidRPr="00486674" w:rsidTr="00F872FB">
        <w:trPr>
          <w:trHeight w:val="715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0" w:right="7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ind w:right="7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ŚRÓDROCZNA W PRACOWNI FIZYKOTERAPII </w:t>
            </w:r>
          </w:p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:nabycie umiejętności praktycznych w zakresie fizykoterapii </w:t>
            </w:r>
          </w:p>
        </w:tc>
      </w:tr>
      <w:tr w:rsidR="002933D4" w:rsidRPr="00486674" w:rsidTr="00F872FB">
        <w:trPr>
          <w:trHeight w:val="1121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 </w:t>
            </w:r>
          </w:p>
          <w:p w:rsidR="002933D4" w:rsidRPr="00486674" w:rsidRDefault="00DB1787" w:rsidP="00F872FB">
            <w:pPr>
              <w:spacing w:after="0"/>
              <w:ind w:right="8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 pieczęć jednostki, w której praktyka została zrealizowana) </w:t>
            </w:r>
          </w:p>
        </w:tc>
      </w:tr>
      <w:tr w:rsidR="002933D4" w:rsidTr="00F872FB">
        <w:trPr>
          <w:trHeight w:val="463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9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V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461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466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7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60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7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Laseroterapia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1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8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3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6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9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 w:right="10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Magnetoterapia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magnetoterapii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magnetoterapii z uwzględnieniem doboru:  </w:t>
            </w:r>
          </w:p>
          <w:p w:rsidR="002933D4" w:rsidRPr="00486674" w:rsidRDefault="00DB1787" w:rsidP="00F872FB">
            <w:pPr>
              <w:spacing w:after="19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wartości indukcji magnetycznej, częstotliwości impulsów,  </w:t>
            </w:r>
          </w:p>
          <w:p w:rsidR="002933D4" w:rsidRPr="00486674" w:rsidRDefault="00DB1787" w:rsidP="00F872FB">
            <w:pPr>
              <w:spacing w:after="0"/>
              <w:ind w:left="1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kształtu impulsów, aplikatora, czasu zabiegu, pozycji pacjenta 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Fototerapia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2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 w:right="9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80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Termoterapia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3"/>
              <w:jc w:val="center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1"/>
              <w:jc w:val="center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zabiegów z zakresu termoterapii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5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Elektroterapia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z zakresu  elektroterapii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9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elektroterapii z uwzględnieniem doboru odpowiednich parametrów prądu, rodzaju elektrod oraz ich ułożenia , pozycji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7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68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Sonoterapia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5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Stosowanie zasad BHP obowiązujących w trakcie zabiegu sonoterapii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3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sono terapii z uwzględnieniem doboru odpowiednich parametrów zabiegowych w zależności od wskazań leczniczych: częstotliwość fali ultradźwiękowej, moc, rodzaj fali, czas, wielkość aplikatura, technika zabiegu.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97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  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4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 CM w Bydgoszczy </w:t>
      </w:r>
    </w:p>
    <w:p w:rsidR="002933D4" w:rsidRDefault="00DB1787">
      <w:pPr>
        <w:pStyle w:val="Nagwek2"/>
        <w:spacing w:after="41" w:line="457" w:lineRule="auto"/>
        <w:ind w:left="1272" w:right="1210"/>
      </w:pPr>
      <w:r>
        <w:lastRenderedPageBreak/>
        <w:t xml:space="preserve">KARTA WERYFIKACJI EFEKTÓW KSZTAŁCENIA PRAKTYKA  ŚRÓDROCZNA W PRACOWNI FIZYKOTERAPII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0541E7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III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98" w:type="dxa"/>
        </w:tblCellMar>
        <w:tblLook w:val="04A0" w:firstRow="1" w:lastRow="0" w:firstColumn="1" w:lastColumn="0" w:noHBand="0" w:noVBand="1"/>
      </w:tblPr>
      <w:tblGrid>
        <w:gridCol w:w="2372"/>
        <w:gridCol w:w="4889"/>
        <w:gridCol w:w="929"/>
        <w:gridCol w:w="1174"/>
      </w:tblGrid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W PRACOWNI KINEZYTERAPII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kinezyterapii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4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2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przygotowanie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kinezyterapeuty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do pracy z pacjentem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identyfikacja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sprzętu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rehabilitacyjnego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w UGUL- u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ogólnych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manipulacyjnych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interpretacja skierowania na gimnastykę leczniczą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ogólnousprawniających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gimnastyki oddechowej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barkowej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biodrowej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górnej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dolnej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planowanie i prowadzenie ćwiczeń usprawniających kręgosłupa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postawy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wyników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73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2"/>
        <w:rPr>
          <w:lang w:val="pl-PL"/>
        </w:rPr>
      </w:pPr>
      <w:r w:rsidRPr="00486674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9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7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 </w:t>
      </w:r>
    </w:p>
    <w:p w:rsidR="002933D4" w:rsidRPr="00486674" w:rsidRDefault="00DB1787">
      <w:pPr>
        <w:spacing w:after="17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CM w Bydgoszczy)  </w:t>
      </w:r>
    </w:p>
    <w:p w:rsidR="002933D4" w:rsidRPr="00486674" w:rsidRDefault="00DB1787">
      <w:pPr>
        <w:spacing w:after="202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 </w:t>
      </w:r>
    </w:p>
    <w:p w:rsidR="002933D4" w:rsidRPr="00486674" w:rsidRDefault="00DB1787">
      <w:pPr>
        <w:spacing w:after="0"/>
        <w:ind w:left="453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Pr="00486674" w:rsidRDefault="00DB1787">
      <w:pPr>
        <w:spacing w:after="5" w:line="270" w:lineRule="auto"/>
        <w:ind w:left="1272" w:right="1268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KARTA WERYFIKACJI EFEKTÓW KSZTAŁCENIA </w:t>
      </w:r>
    </w:p>
    <w:p w:rsidR="002933D4" w:rsidRPr="00486674" w:rsidRDefault="00DB1787">
      <w:pPr>
        <w:spacing w:after="0"/>
        <w:ind w:left="54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2933D4" w:rsidRDefault="00DB1787">
      <w:pPr>
        <w:pStyle w:val="Nagwek2"/>
        <w:ind w:left="1272" w:right="1271"/>
      </w:pPr>
      <w:r>
        <w:t xml:space="preserve">PRAKTYKA WAKACYJNA W PRACOWNI KINEZYTERAPII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8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5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0541E7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right="522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Default="00DB1787">
      <w:pPr>
        <w:spacing w:after="0"/>
        <w:ind w:left="10" w:right="4011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ROK III </w:t>
      </w:r>
    </w:p>
    <w:tbl>
      <w:tblPr>
        <w:tblW w:w="9364" w:type="dxa"/>
        <w:tblInd w:w="-137" w:type="dxa"/>
        <w:tblCellMar>
          <w:top w:w="7" w:type="dxa"/>
          <w:left w:w="104" w:type="dxa"/>
          <w:right w:w="53" w:type="dxa"/>
        </w:tblCellMar>
        <w:tblLook w:val="04A0" w:firstRow="1" w:lastRow="0" w:firstColumn="1" w:lastColumn="0" w:noHBand="0" w:noVBand="1"/>
      </w:tblPr>
      <w:tblGrid>
        <w:gridCol w:w="2372"/>
        <w:gridCol w:w="4889"/>
        <w:gridCol w:w="958"/>
        <w:gridCol w:w="1145"/>
      </w:tblGrid>
      <w:tr w:rsidR="002933D4" w:rsidRPr="00486674" w:rsidTr="00F872FB">
        <w:trPr>
          <w:trHeight w:val="7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4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</w:t>
            </w:r>
          </w:p>
          <w:p w:rsidR="002933D4" w:rsidRPr="00486674" w:rsidRDefault="00DB1787" w:rsidP="00F872FB">
            <w:pPr>
              <w:spacing w:after="0"/>
              <w:ind w:right="4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PRACOWNA FIZYKOTERAPII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fizykoterapii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0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5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2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Laseroterapia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6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Magnetoterapia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magnetoterapii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magnetoterapii z uwzględnieniem doboru: wartości indukcji magnetycznej, częstotliwości impulsów, kształtu impulsów, aplikatora, czasu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Fototerapia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Termoterapia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zabiegów z zakresu </w:t>
            </w:r>
          </w:p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termoterapii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Elektroterapia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z zakresu elektroterapii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elektroterapii z uwzględnieniem doboru odpowiednich parametrów prądu, rodzaju elektrod oraz ich ułożenia,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Sonoterapia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3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sonoterapii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6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sono terapii z uwzględnieniem doboru odpowiednich parametrów zabiegowych fali ultradźwiękowej: moc, rodzaj fali, czas, wielkość aplikatura, technika zabiegu.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0541E7">
        <w:trPr>
          <w:trHeight w:val="6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6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2933D4" w:rsidP="000541E7">
            <w:pPr>
              <w:spacing w:after="0"/>
              <w:rPr>
                <w:lang w:val="pl-PL"/>
              </w:rPr>
            </w:pP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(podpis i pieczęć imienna Opiekuna praktyki z jednostki organizacyjnej, w której praktyka była realizowana) </w:t>
            </w:r>
          </w:p>
        </w:tc>
      </w:tr>
    </w:tbl>
    <w:p w:rsidR="002933D4" w:rsidRPr="00486674" w:rsidRDefault="002933D4" w:rsidP="000541E7">
      <w:pPr>
        <w:spacing w:after="175"/>
        <w:jc w:val="center"/>
        <w:rPr>
          <w:lang w:val="pl-PL"/>
        </w:rPr>
      </w:pPr>
    </w:p>
    <w:p w:rsidR="002933D4" w:rsidRPr="00486674" w:rsidRDefault="00DB1787" w:rsidP="000541E7">
      <w:pPr>
        <w:spacing w:after="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ROK III</w:t>
      </w:r>
    </w:p>
    <w:p w:rsidR="002933D4" w:rsidRPr="00486674" w:rsidRDefault="00DB1787" w:rsidP="000541E7">
      <w:pPr>
        <w:spacing w:after="161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KARTA WERYFIKACJI EFEKTÓW KSZTAŁCENIA</w:t>
      </w:r>
    </w:p>
    <w:p w:rsidR="002933D4" w:rsidRPr="00486674" w:rsidRDefault="00DB1787" w:rsidP="000541E7">
      <w:pPr>
        <w:spacing w:after="0" w:line="271" w:lineRule="auto"/>
        <w:ind w:left="841" w:right="839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W PRACOWNI FIZYKOTERAPII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0" w:type="dxa"/>
        <w:tblInd w:w="-106" w:type="dxa"/>
        <w:tblCellMar>
          <w:top w:w="6" w:type="dxa"/>
          <w:left w:w="98" w:type="dxa"/>
          <w:right w:w="0" w:type="dxa"/>
        </w:tblCellMar>
        <w:tblLook w:val="04A0" w:firstRow="1" w:lastRow="0" w:firstColumn="1" w:lastColumn="0" w:noHBand="0" w:noVBand="1"/>
      </w:tblPr>
      <w:tblGrid>
        <w:gridCol w:w="7662"/>
        <w:gridCol w:w="879"/>
        <w:gridCol w:w="769"/>
      </w:tblGrid>
      <w:tr w:rsidR="002933D4" w:rsidTr="00F872FB">
        <w:trPr>
          <w:trHeight w:val="263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265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UMIEJĘTNOŚCI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5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0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7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99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3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3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KOMPETENCJE SPOŁECZNE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0541E7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0541E7" w:rsidRDefault="00DB1787">
      <w:pPr>
        <w:spacing w:after="0"/>
        <w:ind w:left="4136"/>
        <w:rPr>
          <w:color w:val="auto"/>
        </w:rPr>
      </w:pPr>
      <w:r w:rsidRPr="000541E7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IV ROK </w:t>
      </w:r>
    </w:p>
    <w:tbl>
      <w:tblPr>
        <w:tblW w:w="9364" w:type="dxa"/>
        <w:tblInd w:w="-13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2340"/>
        <w:gridCol w:w="36"/>
        <w:gridCol w:w="4868"/>
        <w:gridCol w:w="960"/>
        <w:gridCol w:w="1160"/>
      </w:tblGrid>
      <w:tr w:rsidR="002933D4" w:rsidRPr="00486674" w:rsidTr="00F872FB">
        <w:trPr>
          <w:trHeight w:val="1022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7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5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 </w:t>
            </w:r>
          </w:p>
          <w:p w:rsidR="002933D4" w:rsidRPr="00486674" w:rsidRDefault="00DB1787" w:rsidP="00F872FB">
            <w:pPr>
              <w:spacing w:after="0"/>
              <w:ind w:right="5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REHABILITACJI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9" w:right="1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nabycie umiejętności w zakresie fizjoterapii neurologicznej i fizjoterapii w chorobach zwyrodnieniowych </w:t>
            </w:r>
          </w:p>
        </w:tc>
      </w:tr>
      <w:tr w:rsidR="002933D4" w:rsidRPr="00486674" w:rsidTr="00F872FB">
        <w:trPr>
          <w:trHeight w:val="746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5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VI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20 </w:t>
            </w:r>
          </w:p>
        </w:tc>
      </w:tr>
      <w:tr w:rsidR="002933D4" w:rsidTr="00F872FB">
        <w:trPr>
          <w:trHeight w:val="374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4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badania podmiotowego z pacjentem – zbieranie wywiadu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dysfunkcji strukturalnych i funkcjonalnych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sporządzenie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usprawniania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nawiązanie kontaktu terapeutycznego z pacjentem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dolnych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górnych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kolanowych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biodrowych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udarze mózgu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szyjnym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piersiowym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lędźwiowym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czaszkowomózgowym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z SM, chorobą Parkinsona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normalizujących napięcie mięśniowe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z wykorzystaniem reedukacji nerwowo-mięśniowej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przeprowadzenie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biernej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przeprowadzenie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czynnej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tętna i ciśnienia tętniczego w czasie pionizacji chorego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dostosowanie pomocy ortopedycznych do potrzeb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lastRenderedPageBreak/>
              <w:t xml:space="preserve">nauka samodzielności w czynnościach dnia codziennego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57"/>
        </w:trPr>
        <w:tc>
          <w:tcPr>
            <w:tcW w:w="72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planowanie i przeprowadzenie ćwiczeń u pacjentów po urazie kręgosłupa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2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wyników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leczenia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fizjoterapeutycznego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RPr="00486674" w:rsidTr="00F872FB">
        <w:trPr>
          <w:trHeight w:val="129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2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26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8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 </w:t>
      </w:r>
    </w:p>
    <w:p w:rsidR="002933D4" w:rsidRPr="00486674" w:rsidRDefault="00DB1787">
      <w:pPr>
        <w:spacing w:after="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  </w:t>
      </w:r>
    </w:p>
    <w:p w:rsidR="002933D4" w:rsidRPr="00486674" w:rsidRDefault="00DB1787">
      <w:pPr>
        <w:spacing w:after="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 </w:t>
      </w:r>
    </w:p>
    <w:p w:rsidR="002933D4" w:rsidRPr="00486674" w:rsidRDefault="00DB1787">
      <w:pPr>
        <w:spacing w:after="2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 </w:t>
      </w:r>
    </w:p>
    <w:p w:rsidR="002933D4" w:rsidRPr="00486674" w:rsidRDefault="00DB1787">
      <w:pPr>
        <w:spacing w:after="1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 w:rsidP="000541E7">
      <w:pPr>
        <w:spacing w:after="12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</w:t>
      </w:r>
      <w:proofErr w:type="spellStart"/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>Bydgosz</w:t>
      </w:r>
      <w:proofErr w:type="spellEnd"/>
    </w:p>
    <w:p w:rsidR="002933D4" w:rsidRPr="00486674" w:rsidRDefault="00DB1787" w:rsidP="000541E7">
      <w:pPr>
        <w:spacing w:after="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>KARTA WERYFIKACJI EFEKTÓW KSZTAŁCENIA</w:t>
      </w:r>
    </w:p>
    <w:p w:rsidR="002933D4" w:rsidRPr="00486674" w:rsidRDefault="00DB1787" w:rsidP="000541E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 ZAKRESIE FIZJOTERAPII KLINICZNEJ</w:t>
      </w:r>
    </w:p>
    <w:p w:rsidR="002933D4" w:rsidRPr="00486674" w:rsidRDefault="00DB1787" w:rsidP="000541E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ODDZIAŁ REHABILITACJI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</w:t>
            </w:r>
          </w:p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 w:rsidP="00486674">
      <w:pPr>
        <w:spacing w:after="2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ROK IV</w:t>
      </w:r>
    </w:p>
    <w:tbl>
      <w:tblPr>
        <w:tblW w:w="9364" w:type="dxa"/>
        <w:tblInd w:w="-137" w:type="dxa"/>
        <w:tblCellMar>
          <w:top w:w="7" w:type="dxa"/>
          <w:left w:w="96" w:type="dxa"/>
          <w:right w:w="68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77"/>
        <w:gridCol w:w="1278"/>
      </w:tblGrid>
      <w:tr w:rsidR="002933D4" w:rsidRPr="00486674" w:rsidTr="00F872FB">
        <w:trPr>
          <w:trHeight w:val="10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 w:right="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right="4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</w:t>
            </w:r>
          </w:p>
          <w:p w:rsidR="002933D4" w:rsidRPr="00486674" w:rsidRDefault="00DB1787" w:rsidP="00F872FB">
            <w:pPr>
              <w:spacing w:after="16"/>
              <w:ind w:right="4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NEUROCHIRURGII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nabycie umiejętności praktycznych w zakresie rehabilitacji neurochirurgicznej </w:t>
            </w:r>
          </w:p>
        </w:tc>
      </w:tr>
      <w:tr w:rsidR="002933D4" w:rsidRPr="00486674" w:rsidTr="00F872FB">
        <w:trPr>
          <w:trHeight w:val="99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933D4" w:rsidTr="00F872FB">
        <w:trPr>
          <w:trHeight w:val="51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3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3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6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ocena stanu świadomości pacjenta w skali Glasgow po urazie czaszkowo-</w:t>
            </w:r>
          </w:p>
          <w:p w:rsidR="002933D4" w:rsidRDefault="00DB1787" w:rsidP="00F872F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mózgowym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6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i wydolności narządu ruchu pacjenta po urazie czaszkowo-mózgowym, krwawieniu śródczaszkowym,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i wydolności narządu ruchu pacjenta po urazie kręgosłupa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2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ułożenie pacjenta nieprzytomnego zabezpieczające przed przykurczami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biernych  z pacjentem nieprzytomnym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391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wyników terapii pacjenta nieprzytomnego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ryzyka wystąpienia powikłań u chorych podczas prowadzenia usprawniania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2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pionizacja pacjenta po urazie czaszkowo-mózgowym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2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nauka chodu pacjentów z uszkodzeniem ośrodkowego układu nerwowego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3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zaadaptowanie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samoobsługi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6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postępowanie fizjoterapeutyczne  z pacjentem we wczesnym okresie po urazie kręgosłupa leczonym zachowawczo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66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postępowanie fizjoterapeutycznego z pacjentem we wczesnym okresie po urazie kręgosłupa leczonym operacyjnie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66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postępowanie fizjoterapeutycznego z pacjentem we wczesnym okresie po krwotoku śródmózgowym i po urazach czaszkowo-mózgowych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6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rozpoznawanie potrzeb pacjenta po uszkodzeniu układu nerwowego w zakresie pomocy ortopedycznych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7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prowadzenia dokumentacji rehabilitacyjnej w Klinice Neurochirurgicznej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977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 w:rsidP="000541E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6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 CM w Bydgoszczy)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ind w:left="453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772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ODDZIAŁ NEUROCHIRURGII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0" w:type="dxa"/>
        <w:tblInd w:w="-106" w:type="dxa"/>
        <w:tblCellMar>
          <w:top w:w="6" w:type="dxa"/>
          <w:left w:w="98" w:type="dxa"/>
          <w:right w:w="0" w:type="dxa"/>
        </w:tblCellMar>
        <w:tblLook w:val="04A0" w:firstRow="1" w:lastRow="0" w:firstColumn="1" w:lastColumn="0" w:noHBand="0" w:noVBand="1"/>
      </w:tblPr>
      <w:tblGrid>
        <w:gridCol w:w="7662"/>
        <w:gridCol w:w="879"/>
        <w:gridCol w:w="769"/>
      </w:tblGrid>
      <w:tr w:rsidR="002933D4" w:rsidTr="00F872FB">
        <w:trPr>
          <w:trHeight w:val="262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263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UMIEJĘTNOŚCI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0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7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3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KOMPETENCJE SPOŁECZNE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0541E7">
      <w:pPr>
        <w:spacing w:after="23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ROK IV </w:t>
      </w:r>
    </w:p>
    <w:tbl>
      <w:tblPr>
        <w:tblW w:w="9364" w:type="dxa"/>
        <w:tblInd w:w="-137" w:type="dxa"/>
        <w:tblCellMar>
          <w:top w:w="7" w:type="dxa"/>
          <w:left w:w="96" w:type="dxa"/>
          <w:right w:w="54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77"/>
        <w:gridCol w:w="1278"/>
      </w:tblGrid>
      <w:tr w:rsidR="002933D4" w:rsidRPr="00486674" w:rsidTr="00F872FB">
        <w:trPr>
          <w:trHeight w:val="10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4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5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</w:t>
            </w:r>
          </w:p>
          <w:p w:rsidR="002933D4" w:rsidRPr="00486674" w:rsidRDefault="00DB1787" w:rsidP="00F872FB">
            <w:pPr>
              <w:spacing w:after="0"/>
              <w:ind w:right="5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ORTOPEDII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 nabycie umiejętności w zakresie postępowania fizjoterapeutycznego w  chorobach ortopedycznych </w:t>
            </w:r>
          </w:p>
        </w:tc>
      </w:tr>
      <w:tr w:rsidR="002933D4" w:rsidRPr="00486674" w:rsidTr="00F872FB">
        <w:trPr>
          <w:trHeight w:val="99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9" w:righ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61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VIII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933D4" w:rsidTr="00F872FB">
        <w:trPr>
          <w:trHeight w:val="51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right="47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4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53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przygotowanie pacjenta do fizjoterapii w dysfunkcjach narządu ruchu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postępowania fizjoterapeutycznego pacjentów przed planowym zabiegiem operacyjnym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opracowywanie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zaleceń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fizjoterapeutycznych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w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chorobach zwyrodnieniowych stawów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organizacja środowiska domowego dla potrzeb pacjentów ze schorzeniami narządu ruchu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postępowania fizjoterapeutycznego pacjentów po urazach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zachowawczym złamań kończyn górnych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operacyjnym złamań kończyn górnych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zachowawczym złamań kończyn dolnych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operacyjnym kończyn dolnych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dopasowanie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dodatkowego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sprzętu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ortopedycznego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ćwiczeń u pacjenta na wyciągu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dopasowanie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ortez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po urazach kończyn dolnych  i górnych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tabs>
                <w:tab w:val="center" w:pos="1290"/>
                <w:tab w:val="center" w:pos="2303"/>
                <w:tab w:val="center" w:pos="3645"/>
                <w:tab w:val="center" w:pos="4481"/>
                <w:tab w:val="center" w:pos="4987"/>
                <w:tab w:val="center" w:pos="5359"/>
                <w:tab w:val="right" w:pos="6660"/>
              </w:tabs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i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przeprowadzenie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ćwiczeń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przed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i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po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zabiegiem </w:t>
            </w:r>
          </w:p>
          <w:p w:rsidR="002933D4" w:rsidRDefault="00DB1787" w:rsidP="00F872F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endoprotezoplastyki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stawu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biodrowe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uruchomienie pacjenta po zabiegu endoprotezoplastyki stawu biodrowego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przed i po zabiegiem endoprotezoplastyki stawu kolanowego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23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3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ORTOPEDII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 w:rsidP="00486674">
      <w:pPr>
        <w:spacing w:after="265"/>
        <w:ind w:left="3600" w:firstLine="7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ROK IV </w:t>
      </w:r>
    </w:p>
    <w:tbl>
      <w:tblPr>
        <w:tblW w:w="9364" w:type="dxa"/>
        <w:tblInd w:w="-137" w:type="dxa"/>
        <w:tblCellMar>
          <w:top w:w="7" w:type="dxa"/>
          <w:left w:w="96" w:type="dxa"/>
          <w:right w:w="53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77"/>
        <w:gridCol w:w="1278"/>
      </w:tblGrid>
      <w:tr w:rsidR="002933D4" w:rsidRPr="00486674" w:rsidTr="00F872FB">
        <w:trPr>
          <w:trHeight w:val="10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4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right="57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</w:t>
            </w:r>
          </w:p>
          <w:p w:rsidR="002933D4" w:rsidRPr="00486674" w:rsidRDefault="00DB1787" w:rsidP="00F872FB">
            <w:pPr>
              <w:spacing w:after="15"/>
              <w:ind w:right="57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PEDIATRII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 nabycie umiejętności w zakresie postępowania fizjoterapeutycznego w  chorobach pediatrycznych </w:t>
            </w:r>
          </w:p>
        </w:tc>
      </w:tr>
      <w:tr w:rsidR="002933D4" w:rsidRPr="00486674" w:rsidTr="00F872FB">
        <w:trPr>
          <w:trHeight w:val="76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9" w:righ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righ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ind w:left="30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5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6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VIII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933D4" w:rsidTr="00F872FB">
        <w:trPr>
          <w:trHeight w:val="51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4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4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53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doskonalenie umiejętności w zakresie badania i oceny zaburzeń u dziecka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doskonalenie umiejętności planowania i realizacji kompleksowego </w:t>
            </w:r>
          </w:p>
          <w:p w:rsidR="002933D4" w:rsidRDefault="00DB1787" w:rsidP="00F872F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leczenia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pediatrii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opracowanie i przeprowadzenie instruktażu dla rodziców i opiekunów dziecka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usprawnianie dzieci z zaburzeniami rozwoju psychoruchowego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fizjoterapia dzieci z mózgowym porażeniem dziecięcym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fizjoterapia wad wrodzonych narządu ruchu : dysplazje stawów biodrowych, wrodzone ubytki i deformacje kończyn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fizjoterapia dzieci z przepukliną oponowo- rdzeniową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dystrofiach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mięśniowych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kompleksowe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leczenie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wad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postawy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RPr="00486674" w:rsidTr="00F872FB">
        <w:trPr>
          <w:trHeight w:val="157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3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3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6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 w:rsidP="000541E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>(podpis i pieczęć imienna Koordynatora praktyk  CM w Bydgoszcz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5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PEDIATRII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 w:rsidP="00486674">
      <w:pPr>
        <w:spacing w:after="265"/>
        <w:ind w:left="43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IV ROK </w:t>
      </w:r>
    </w:p>
    <w:p w:rsidR="002933D4" w:rsidRDefault="00DB1787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364" w:type="dxa"/>
        <w:tblInd w:w="-137" w:type="dxa"/>
        <w:tblCellMar>
          <w:top w:w="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1962"/>
        <w:gridCol w:w="2046"/>
        <w:gridCol w:w="845"/>
        <w:gridCol w:w="994"/>
        <w:gridCol w:w="1145"/>
      </w:tblGrid>
      <w:tr w:rsidR="002933D4" w:rsidRPr="00486674" w:rsidTr="00F872FB">
        <w:trPr>
          <w:trHeight w:val="77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5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ŚRÓDROCZNA </w:t>
            </w:r>
          </w:p>
          <w:p w:rsidR="002933D4" w:rsidRPr="00486674" w:rsidRDefault="00DB1787" w:rsidP="00F872FB">
            <w:pPr>
              <w:spacing w:after="14"/>
              <w:ind w:left="1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PRACOWNIA KINEZYTERAPII </w:t>
            </w:r>
          </w:p>
          <w:p w:rsidR="002933D4" w:rsidRPr="00486674" w:rsidRDefault="00DB1787" w:rsidP="00F872FB">
            <w:pPr>
              <w:spacing w:after="0"/>
              <w:ind w:left="1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praktycznych w zakresie kinezyterapii </w:t>
            </w:r>
          </w:p>
        </w:tc>
      </w:tr>
      <w:tr w:rsidR="002933D4" w:rsidRPr="00486674" w:rsidTr="00F872FB">
        <w:trPr>
          <w:trHeight w:val="74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05" w:right="4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left="1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(pieczęć jednostki, w której praktyka została zrealizowana)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VII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259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>ZAKRES CZYNNOŚC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7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I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I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WYKAZ NABYTYCH UMIEJĘTNOŚCI: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8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6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interpretacja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skierowania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4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nawiązanie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kontaktu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tera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65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peutycznego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chorym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ogólnej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wydolnośc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2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 pacjenta zakwalifikowanego do kinezyterapii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siły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mięśniowej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kończyn górnych pacjenta zakwalifikowanego do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siły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mięśniowej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6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kończyn dolnych pacjenta zakwalifikowanego do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siły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mięśniowej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tuł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22"/>
              <w:jc w:val="both"/>
              <w:rPr>
                <w:lang w:val="pl-PL"/>
              </w:rPr>
            </w:pP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owia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, pacjenta zakwalifikowanego do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kinezyt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5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1281"/>
                <w:tab w:val="right" w:pos="2373"/>
              </w:tabs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zakresu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ruch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1247"/>
                <w:tab w:val="center" w:pos="2275"/>
                <w:tab w:val="center" w:pos="3327"/>
              </w:tabs>
              <w:spacing w:after="0"/>
              <w:ind w:left="-47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omości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stawów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kończyn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górnych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jc w:val="both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zakwalifikowanego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4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</w:tr>
      <w:tr w:rsidR="002933D4" w:rsidTr="00F872FB">
        <w:trPr>
          <w:trHeight w:val="25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1281"/>
                <w:tab w:val="right" w:pos="2373"/>
              </w:tabs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zakresu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ruch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1254"/>
                <w:tab w:val="center" w:pos="2282"/>
                <w:tab w:val="center" w:pos="3332"/>
              </w:tabs>
              <w:spacing w:after="0"/>
              <w:ind w:left="-4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omości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stawów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kończyn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dolnych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"/>
              <w:jc w:val="both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zakwalifikowanego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4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</w:tr>
      <w:tr w:rsidR="002933D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zakresu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ruchom</w:t>
            </w:r>
            <w:proofErr w:type="spellEnd"/>
          </w:p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2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ości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kręgosłupa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zakwalifikowa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07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do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określenie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patologii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chod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3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u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opracowanie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65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określenie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ryzyka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wyst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64"/>
              <w:jc w:val="both"/>
              <w:rPr>
                <w:lang w:val="pl-PL"/>
              </w:rPr>
            </w:pP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ąpienia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powikłań u chorych podczas pro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93"/>
              <w:jc w:val="both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wadzenia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określenie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potrzeb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 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zakresie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7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right" w:pos="2373"/>
              </w:tabs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882"/>
                <w:tab w:val="center" w:pos="1605"/>
              </w:tabs>
              <w:spacing w:after="0"/>
              <w:ind w:left="-25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z 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right" w:pos="2046"/>
              </w:tabs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dysfunkcją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narządu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8"/>
              <w:jc w:val="right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ruchu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39"/>
        </w:trPr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zakresie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kończyn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górn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7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2933D4"/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</w:tr>
      <w:tr w:rsidR="002933D4" w:rsidTr="00F872FB">
        <w:trPr>
          <w:trHeight w:val="27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right" w:pos="2373"/>
              </w:tabs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882"/>
                <w:tab w:val="center" w:pos="1605"/>
              </w:tabs>
              <w:spacing w:after="0"/>
              <w:ind w:left="-25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z 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right" w:pos="2046"/>
              </w:tabs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dysfunkcją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narządu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5"/>
              <w:jc w:val="right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ruchu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39"/>
        </w:trPr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zakresie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kończyn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doln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8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2933D4"/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</w:tr>
      <w:tr w:rsidR="002933D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0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kinezytera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 zakresie kręgosłupa 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882"/>
                <w:tab w:val="center" w:pos="1605"/>
              </w:tabs>
              <w:spacing w:after="0"/>
              <w:ind w:left="-25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z 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right" w:pos="2046"/>
              </w:tabs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dysfunkcją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narządu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8"/>
              <w:jc w:val="right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ruchu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mięśniową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i pacjenta z zaburzoną koordynacją nerwowo 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4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pacjenta z ograniczona wydolnością układu krążenia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1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ii pacjenta z ograniczona wydolnością układu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77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ynnej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lastRenderedPageBreak/>
              <w:t>prowadzenie ćwiczeń od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89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grupowych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prowadzenie ćwiczeń od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89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indywidualnych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prowadzenie ćwiczeń po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89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prawiających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równowagę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0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kulach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0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na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schodach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prowadzenie ćwiczeń po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89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prawiających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krążenie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obwodowe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77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2933D4" w:rsidRDefault="00DB1787" w:rsidP="00F872FB">
            <w:pPr>
              <w:spacing w:after="0"/>
              <w:ind w:right="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DATA </w:t>
            </w:r>
          </w:p>
          <w:p w:rsidR="002933D4" w:rsidRDefault="00DB1787" w:rsidP="00F872FB">
            <w:pPr>
              <w:spacing w:after="0"/>
              <w:ind w:left="104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0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  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7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 w:rsidP="000541E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 CM w Bydgoszczy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</w:t>
      </w:r>
    </w:p>
    <w:p w:rsidR="002933D4" w:rsidRPr="00486674" w:rsidRDefault="00DB1787" w:rsidP="000541E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ŚRÓDROCZNA W PRACOWNI KINEZYTERAPII </w:t>
      </w:r>
    </w:p>
    <w:p w:rsidR="000541E7" w:rsidRPr="00486674" w:rsidRDefault="00DB1787" w:rsidP="000541E7">
      <w:pPr>
        <w:spacing w:after="0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4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0541E7" w:rsidRPr="00486674" w:rsidRDefault="000541E7" w:rsidP="000541E7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</w:p>
    <w:p w:rsidR="002933D4" w:rsidRDefault="00DB1787" w:rsidP="00486674">
      <w:pPr>
        <w:spacing w:after="263"/>
        <w:ind w:left="3600" w:firstLine="7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IV ROK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358" w:type="dxa"/>
        <w:tblInd w:w="-137" w:type="dxa"/>
        <w:tblCellMar>
          <w:top w:w="7" w:type="dxa"/>
          <w:left w:w="93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64"/>
        <w:gridCol w:w="4569"/>
        <w:gridCol w:w="1213"/>
        <w:gridCol w:w="1220"/>
      </w:tblGrid>
      <w:tr w:rsidR="002933D4" w:rsidRPr="00486674" w:rsidTr="00F872FB">
        <w:trPr>
          <w:trHeight w:val="715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0" w:right="7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ind w:right="8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ŚRÓDROCZNA W PRACOWNI FIZYKOTERAPII </w:t>
            </w:r>
          </w:p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:nabycie umiejętności praktycznych w zakresie fizykoterapii </w:t>
            </w:r>
          </w:p>
        </w:tc>
      </w:tr>
      <w:tr w:rsidR="002933D4" w:rsidRPr="00486674" w:rsidTr="00F872FB">
        <w:trPr>
          <w:trHeight w:val="1121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21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 </w:t>
            </w:r>
          </w:p>
          <w:p w:rsidR="002933D4" w:rsidRPr="00486674" w:rsidRDefault="00DB1787" w:rsidP="00F872FB">
            <w:pPr>
              <w:spacing w:after="0"/>
              <w:ind w:right="8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 pieczęć jednostki, w której praktyka została zrealizowana) </w:t>
            </w:r>
          </w:p>
        </w:tc>
      </w:tr>
      <w:tr w:rsidR="002933D4" w:rsidTr="00F872FB">
        <w:trPr>
          <w:trHeight w:val="463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461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466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7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60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8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Laseroterapia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6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8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3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6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9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 w:right="10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Magnetoterapia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magnetoterapii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magnetoterapii z uwzględnieniem doboru:  </w:t>
            </w:r>
          </w:p>
          <w:p w:rsidR="002933D4" w:rsidRPr="00486674" w:rsidRDefault="00DB1787" w:rsidP="00F872FB">
            <w:pPr>
              <w:spacing w:after="16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wartości indukcji magnetycznej, częstotliwości impulsów,  </w:t>
            </w:r>
          </w:p>
          <w:p w:rsidR="002933D4" w:rsidRPr="00486674" w:rsidRDefault="00DB1787" w:rsidP="00F872FB">
            <w:pPr>
              <w:spacing w:after="0"/>
              <w:ind w:left="1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kształtu impulsów, aplikatora, czasu zabiegu, pozycji pacjenta 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Fototerapia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2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 w:right="9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80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Termoterapia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3"/>
              <w:jc w:val="center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1"/>
              <w:jc w:val="center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zabiegów z zakresu termoterapii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5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2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Elektroterapia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z zakresu  elektroterapii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9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elektroterapii z uwzględnieniem doboru odpowiednich parametrów prądu, rodzaju elektrod oraz ich ułożenia , pozycji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7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68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Sonoterapia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5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Stosowanie zasad BHP obowiązujących w trakcie zabiegu sonoterapii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3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sono terapii z uwzględnieniem doboru odpowiednich parametrów zabiegowych w zależności od wskazań leczniczych: częstotliwość fali ultradźwiękowej, moc, rodzaj fali, czas, wielkość aplikatura, technika zabiegu.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97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5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  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7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47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 CM w Bydgoszczy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 </w:t>
      </w:r>
    </w:p>
    <w:p w:rsidR="002933D4" w:rsidRPr="00486674" w:rsidRDefault="00DB1787" w:rsidP="000541E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 w:rsidP="000541E7">
      <w:pPr>
        <w:spacing w:after="0" w:line="271" w:lineRule="auto"/>
        <w:ind w:left="841" w:right="835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 ŚRÓDROCZNA W PRACOWNI FIZYKOTERAPII </w:t>
      </w:r>
    </w:p>
    <w:p w:rsidR="000541E7" w:rsidRPr="00486674" w:rsidRDefault="00DB1787" w:rsidP="000541E7">
      <w:pPr>
        <w:spacing w:after="0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 w:rsidP="00486674">
      <w:pPr>
        <w:spacing w:after="265"/>
        <w:ind w:left="43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IV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62" w:type="dxa"/>
        </w:tblCellMar>
        <w:tblLook w:val="04A0" w:firstRow="1" w:lastRow="0" w:firstColumn="1" w:lastColumn="0" w:noHBand="0" w:noVBand="1"/>
      </w:tblPr>
      <w:tblGrid>
        <w:gridCol w:w="2372"/>
        <w:gridCol w:w="4889"/>
        <w:gridCol w:w="929"/>
        <w:gridCol w:w="1174"/>
      </w:tblGrid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6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W PRACOWNI KINEZYTERAPII </w:t>
            </w:r>
          </w:p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kinezyterapii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4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</w:tr>
      <w:tr w:rsidR="002933D4" w:rsidTr="00F872FB">
        <w:trPr>
          <w:trHeight w:val="2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przygotowanie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kinezyterapeuty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do pracy z pacjentem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identyfikacja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sprzętu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rehabilitacyjnego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w UGUL- u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ogólnych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manipulacyjnych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interpretacja skierowania na gimnastykę leczniczą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ogólnousprawniających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gimnastyki oddechowej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barkowej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biodrowej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górnej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dolnej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planowanie i prowadzenie ćwiczeń usprawniających kręgosłupa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postawy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wyników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97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7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4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CM w Bydgoszczy)  </w:t>
      </w:r>
    </w:p>
    <w:p w:rsidR="002933D4" w:rsidRPr="00486674" w:rsidRDefault="00DB1787">
      <w:pPr>
        <w:spacing w:after="0"/>
        <w:ind w:left="453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 w:rsidP="000541E7">
      <w:pPr>
        <w:spacing w:after="0" w:line="271" w:lineRule="auto"/>
        <w:ind w:left="841" w:right="833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W PRACOWNI KINEZYTERAPII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0541E7">
      <w:pPr>
        <w:spacing w:after="264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right="517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Default="00DB1787">
      <w:pPr>
        <w:spacing w:after="0"/>
        <w:ind w:left="4259" w:hanging="10"/>
      </w:pPr>
      <w:r>
        <w:rPr>
          <w:rFonts w:ascii="Times New Roman" w:eastAsia="Times New Roman" w:hAnsi="Times New Roman" w:cs="Times New Roman"/>
          <w:b/>
        </w:rPr>
        <w:t xml:space="preserve">ROK  IV </w:t>
      </w:r>
    </w:p>
    <w:tbl>
      <w:tblPr>
        <w:tblW w:w="9364" w:type="dxa"/>
        <w:tblInd w:w="-137" w:type="dxa"/>
        <w:tblCellMar>
          <w:top w:w="7" w:type="dxa"/>
          <w:left w:w="104" w:type="dxa"/>
          <w:right w:w="55" w:type="dxa"/>
        </w:tblCellMar>
        <w:tblLook w:val="04A0" w:firstRow="1" w:lastRow="0" w:firstColumn="1" w:lastColumn="0" w:noHBand="0" w:noVBand="1"/>
      </w:tblPr>
      <w:tblGrid>
        <w:gridCol w:w="2372"/>
        <w:gridCol w:w="4889"/>
        <w:gridCol w:w="958"/>
        <w:gridCol w:w="1145"/>
      </w:tblGrid>
      <w:tr w:rsidR="002933D4" w:rsidRPr="00486674" w:rsidTr="00F872FB">
        <w:trPr>
          <w:trHeight w:val="7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4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</w:t>
            </w:r>
          </w:p>
          <w:p w:rsidR="002933D4" w:rsidRPr="00486674" w:rsidRDefault="00DB1787" w:rsidP="00F872FB">
            <w:pPr>
              <w:spacing w:after="14"/>
              <w:ind w:right="4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PRACOWNIA FIZYKOTERAPII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fizykoterapii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0541E7">
        <w:trPr>
          <w:trHeight w:val="68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</w:tr>
      <w:tr w:rsidR="002933D4" w:rsidTr="00F872FB">
        <w:trPr>
          <w:trHeight w:val="2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8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Laseroterapia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6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8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Magnetoterapia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magnetoterapii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6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magnetoterapii z uwzględnieniem doboru: wartości indukcji magnetycznej, częstotliwości impulsów, kształtu impulsów, aplikatora, czasu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8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Fototerapia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Termoterapia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zabiegów z zakresu </w:t>
            </w:r>
          </w:p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termoterapii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8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Elektroterapia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z zakresu elektroterapii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elektroterapii z uwzględnieniem doboru odpowiednich parametrów prądu, rodzaju elektrod oraz ich ułożenia,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Sonoterapia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3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sonoterapii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sono terapii z uwzględnieniem doboru odpowiednich parametrów zabiegowych fali ultradźwiękowej: moc, rodzaj fali, czas, wielkość aplikatura, technika zabiegu.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0541E7">
        <w:trPr>
          <w:trHeight w:val="83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0541E7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178"/>
        <w:ind w:left="453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0"/>
        <w:ind w:left="453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ROK IV </w:t>
      </w:r>
      <w:r w:rsidRPr="00486674">
        <w:rPr>
          <w:rFonts w:ascii="Times New Roman" w:eastAsia="Times New Roman" w:hAnsi="Times New Roman" w:cs="Times New Roman"/>
          <w:b/>
          <w:color w:val="0000FF"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 w:rsidP="000541E7">
      <w:pPr>
        <w:spacing w:after="0" w:line="271" w:lineRule="auto"/>
        <w:ind w:left="841" w:right="839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- PRACOWNIA FIZYKOTERAPII </w:t>
      </w:r>
    </w:p>
    <w:p w:rsidR="000541E7" w:rsidRPr="00486674" w:rsidRDefault="00DB1787" w:rsidP="000541E7">
      <w:pPr>
        <w:spacing w:after="0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 w:rsidP="000541E7">
      <w:pPr>
        <w:spacing w:after="265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>ROK V</w:t>
      </w:r>
    </w:p>
    <w:p w:rsidR="002933D4" w:rsidRDefault="00DB1787">
      <w:pPr>
        <w:pStyle w:val="Nagwek2"/>
        <w:spacing w:after="0" w:line="259" w:lineRule="auto"/>
        <w:ind w:left="0" w:right="10" w:firstLine="0"/>
      </w:pPr>
      <w:r>
        <w:rPr>
          <w:color w:val="FF0000"/>
          <w:sz w:val="32"/>
        </w:rPr>
        <w:t xml:space="preserve">PRAKTYKI FIZJOTERAPEUTYCZNE </w:t>
      </w:r>
    </w:p>
    <w:p w:rsidR="002933D4" w:rsidRPr="00486674" w:rsidRDefault="00DB1787">
      <w:pPr>
        <w:spacing w:after="161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A35FC8" w:rsidRDefault="00DB1787">
      <w:pPr>
        <w:spacing w:after="0"/>
        <w:ind w:left="119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35FC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</w:t>
      </w:r>
    </w:p>
    <w:p w:rsidR="000541E7" w:rsidRPr="00A35FC8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A35FC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A35FC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ypełnia Student </w:t>
      </w:r>
    </w:p>
    <w:p w:rsidR="002933D4" w:rsidRPr="00A35FC8" w:rsidRDefault="00DB1787">
      <w:pPr>
        <w:spacing w:after="2" w:line="264" w:lineRule="auto"/>
        <w:ind w:left="-5" w:right="19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5FC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imię i  nazwisko Studenta/numer albumu………………………………………………………. </w:t>
      </w:r>
    </w:p>
    <w:p w:rsidR="002933D4" w:rsidRPr="00A35FC8" w:rsidRDefault="00DB1787" w:rsidP="000541E7">
      <w:pPr>
        <w:spacing w:after="1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35FC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imię i nazwisko Mentora praktyki……………………………………………………………… </w:t>
      </w:r>
    </w:p>
    <w:p w:rsidR="00A35FC8" w:rsidRDefault="00A35FC8" w:rsidP="000541E7">
      <w:pPr>
        <w:spacing w:after="1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35FC8">
        <w:rPr>
          <w:rFonts w:ascii="Times New Roman" w:eastAsia="Times New Roman" w:hAnsi="Times New Roman" w:cs="Times New Roman"/>
          <w:sz w:val="24"/>
          <w:szCs w:val="24"/>
          <w:lang w:val="pl-PL"/>
        </w:rPr>
        <w:t>Nazwa placówki, w której odbywana jest praktyka…………………………..............................</w:t>
      </w:r>
    </w:p>
    <w:p w:rsidR="00A35FC8" w:rsidRPr="00A35FC8" w:rsidRDefault="00A35FC8" w:rsidP="00A35FC8">
      <w:pPr>
        <w:spacing w:after="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5FC8">
        <w:rPr>
          <w:rFonts w:ascii="Times New Roman" w:eastAsia="Times New Roman" w:hAnsi="Times New Roman" w:cs="Times New Roman"/>
          <w:i/>
          <w:sz w:val="24"/>
          <w:szCs w:val="24"/>
        </w:rPr>
        <w:t>Wypełnia</w:t>
      </w:r>
      <w:proofErr w:type="spellEnd"/>
      <w:r w:rsidRPr="00A35FC8">
        <w:rPr>
          <w:rFonts w:ascii="Times New Roman" w:eastAsia="Times New Roman" w:hAnsi="Times New Roman" w:cs="Times New Roman"/>
          <w:i/>
          <w:sz w:val="24"/>
          <w:szCs w:val="24"/>
        </w:rPr>
        <w:t xml:space="preserve"> Mentor </w:t>
      </w:r>
      <w:proofErr w:type="spellStart"/>
      <w:r w:rsidRPr="00A35FC8">
        <w:rPr>
          <w:rFonts w:ascii="Times New Roman" w:eastAsia="Times New Roman" w:hAnsi="Times New Roman" w:cs="Times New Roman"/>
          <w:i/>
          <w:sz w:val="24"/>
          <w:szCs w:val="24"/>
        </w:rPr>
        <w:t>praktyk</w:t>
      </w:r>
      <w:proofErr w:type="spellEnd"/>
      <w:r w:rsidRPr="00A35F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35FC8" w:rsidRPr="00A35FC8" w:rsidRDefault="00A35FC8" w:rsidP="000541E7">
      <w:pPr>
        <w:spacing w:after="1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35FC8">
        <w:rPr>
          <w:rFonts w:ascii="Times New Roman" w:eastAsia="Times New Roman" w:hAnsi="Times New Roman" w:cs="Times New Roman"/>
          <w:sz w:val="24"/>
          <w:szCs w:val="24"/>
          <w:lang w:val="pl-PL"/>
        </w:rPr>
        <w:t>Okres odbywania praktyki: od………………………do……………………………………......</w:t>
      </w:r>
    </w:p>
    <w:p w:rsidR="002933D4" w:rsidRPr="00A35FC8" w:rsidRDefault="00A35FC8" w:rsidP="00A35FC8">
      <w:pPr>
        <w:spacing w:after="15"/>
        <w:rPr>
          <w:rFonts w:ascii="Times New Roman" w:hAnsi="Times New Roman" w:cs="Times New Roman"/>
          <w:sz w:val="24"/>
          <w:szCs w:val="24"/>
          <w:lang w:val="pl-PL"/>
        </w:rPr>
      </w:pPr>
      <w:r w:rsidRPr="00A35FC8">
        <w:rPr>
          <w:rFonts w:ascii="Times New Roman" w:hAnsi="Times New Roman" w:cs="Times New Roman"/>
          <w:sz w:val="24"/>
          <w:szCs w:val="24"/>
          <w:lang w:val="pl-PL"/>
        </w:rPr>
        <w:t xml:space="preserve">ilość </w:t>
      </w:r>
      <w:r>
        <w:rPr>
          <w:rFonts w:ascii="Times New Roman" w:hAnsi="Times New Roman" w:cs="Times New Roman"/>
          <w:sz w:val="24"/>
          <w:szCs w:val="24"/>
          <w:lang w:val="pl-PL"/>
        </w:rPr>
        <w:t>godzin…………………………………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9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lastRenderedPageBreak/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1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Default="00DB1787">
      <w:pPr>
        <w:spacing w:after="265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A35FC8" w:rsidRPr="00EC5F8D" w:rsidRDefault="00A35FC8">
      <w:pPr>
        <w:spacing w:after="265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EC5F8D">
        <w:rPr>
          <w:rFonts w:ascii="Times New Roman" w:eastAsia="Times New Roman" w:hAnsi="Times New Roman" w:cs="Times New Roman"/>
          <w:sz w:val="28"/>
          <w:szCs w:val="28"/>
          <w:lang w:val="pl-PL"/>
        </w:rPr>
        <w:t>Praktyka zaliczona</w:t>
      </w:r>
    </w:p>
    <w:p w:rsidR="00A35FC8" w:rsidRPr="00A35FC8" w:rsidRDefault="00A35FC8">
      <w:pPr>
        <w:spacing w:after="265"/>
        <w:rPr>
          <w:lang w:val="pl-PL"/>
        </w:rPr>
      </w:pPr>
    </w:p>
    <w:p w:rsidR="002933D4" w:rsidRDefault="00DB1787">
      <w:pPr>
        <w:spacing w:after="3"/>
        <w:ind w:left="-5" w:hanging="10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0664F8" w:rsidRDefault="000664F8">
      <w:pPr>
        <w:spacing w:after="3"/>
        <w:ind w:left="-5" w:hanging="10"/>
        <w:rPr>
          <w:lang w:val="pl-PL"/>
        </w:rPr>
      </w:pPr>
    </w:p>
    <w:p w:rsidR="000664F8" w:rsidRDefault="000664F8">
      <w:pPr>
        <w:spacing w:after="3"/>
        <w:ind w:left="-5" w:hanging="10"/>
        <w:rPr>
          <w:lang w:val="pl-PL"/>
        </w:rPr>
      </w:pPr>
    </w:p>
    <w:p w:rsidR="000664F8" w:rsidRDefault="000664F8">
      <w:pPr>
        <w:spacing w:after="3"/>
        <w:ind w:left="-5" w:hanging="10"/>
        <w:rPr>
          <w:lang w:val="pl-PL"/>
        </w:rPr>
      </w:pPr>
    </w:p>
    <w:p w:rsidR="000664F8" w:rsidRDefault="000664F8">
      <w:pPr>
        <w:spacing w:after="3"/>
        <w:ind w:left="-5" w:hanging="10"/>
        <w:rPr>
          <w:lang w:val="pl-PL"/>
        </w:rPr>
      </w:pPr>
    </w:p>
    <w:p w:rsidR="000664F8" w:rsidRDefault="000664F8">
      <w:pPr>
        <w:spacing w:after="3"/>
        <w:ind w:left="-5" w:hanging="10"/>
        <w:rPr>
          <w:lang w:val="pl-PL"/>
        </w:rPr>
      </w:pPr>
    </w:p>
    <w:p w:rsidR="000664F8" w:rsidRDefault="000664F8">
      <w:pPr>
        <w:spacing w:after="3"/>
        <w:ind w:left="-5" w:hanging="10"/>
        <w:rPr>
          <w:lang w:val="pl-PL"/>
        </w:rPr>
      </w:pPr>
    </w:p>
    <w:p w:rsidR="000664F8" w:rsidRPr="000664F8" w:rsidRDefault="000664F8" w:rsidP="000664F8">
      <w:pPr>
        <w:spacing w:after="3"/>
        <w:ind w:left="-5" w:hanging="10"/>
        <w:rPr>
          <w:rFonts w:ascii="Times New Roman" w:eastAsia="Times New Roman" w:hAnsi="Times New Roman" w:cs="Times New Roman"/>
          <w:sz w:val="24"/>
          <w:lang w:val="pl-PL"/>
        </w:rPr>
      </w:pPr>
      <w:r w:rsidRPr="000664F8">
        <w:rPr>
          <w:rFonts w:ascii="Times New Roman" w:eastAsia="Times New Roman" w:hAnsi="Times New Roman" w:cs="Times New Roman"/>
          <w:i/>
          <w:sz w:val="24"/>
          <w:lang w:val="pl-PL"/>
        </w:rPr>
        <w:t>d</w:t>
      </w:r>
      <w:r>
        <w:rPr>
          <w:rFonts w:ascii="Times New Roman" w:eastAsia="Times New Roman" w:hAnsi="Times New Roman" w:cs="Times New Roman"/>
          <w:i/>
          <w:sz w:val="24"/>
          <w:lang w:val="pl-PL"/>
        </w:rPr>
        <w:t>ata, podpis i pieczątka Koordynatora praktyk CM UMK</w:t>
      </w: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……………………………………..</w:t>
      </w:r>
      <w:bookmarkStart w:id="0" w:name="_GoBack"/>
      <w:bookmarkEnd w:id="0"/>
    </w:p>
    <w:p w:rsidR="000664F8" w:rsidRPr="00486674" w:rsidRDefault="000664F8">
      <w:pPr>
        <w:spacing w:after="3"/>
        <w:ind w:left="-5" w:hanging="10"/>
        <w:rPr>
          <w:lang w:val="pl-PL"/>
        </w:rPr>
      </w:pPr>
    </w:p>
    <w:sectPr w:rsidR="000664F8" w:rsidRPr="00486674" w:rsidSect="00020B79">
      <w:footerReference w:type="even" r:id="rId8"/>
      <w:footerReference w:type="default" r:id="rId9"/>
      <w:pgSz w:w="11904" w:h="16836"/>
      <w:pgMar w:top="1131" w:right="1412" w:bottom="1657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37" w:rsidRDefault="001B7137">
      <w:pPr>
        <w:spacing w:after="0" w:line="240" w:lineRule="auto"/>
      </w:pPr>
      <w:r>
        <w:separator/>
      </w:r>
    </w:p>
  </w:endnote>
  <w:endnote w:type="continuationSeparator" w:id="0">
    <w:p w:rsidR="001B7137" w:rsidRDefault="001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74" w:rsidRDefault="005D3EF5">
    <w:pPr>
      <w:spacing w:after="2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6674">
      <w:t>2</w:t>
    </w:r>
    <w:r>
      <w:fldChar w:fldCharType="end"/>
    </w:r>
    <w:r w:rsidR="00486674">
      <w:t xml:space="preserve"> </w:t>
    </w:r>
  </w:p>
  <w:p w:rsidR="00486674" w:rsidRDefault="00486674">
    <w:pPr>
      <w:spacing w:after="0"/>
      <w:ind w:left="49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74" w:rsidRDefault="005D3EF5">
    <w:pPr>
      <w:spacing w:after="2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4F8">
      <w:rPr>
        <w:noProof/>
      </w:rPr>
      <w:t>69</w:t>
    </w:r>
    <w:r>
      <w:rPr>
        <w:noProof/>
      </w:rPr>
      <w:fldChar w:fldCharType="end"/>
    </w:r>
    <w:r w:rsidR="00486674">
      <w:t xml:space="preserve"> </w:t>
    </w:r>
  </w:p>
  <w:p w:rsidR="00486674" w:rsidRDefault="00486674">
    <w:pPr>
      <w:spacing w:after="0"/>
      <w:ind w:left="49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37" w:rsidRDefault="001B7137">
      <w:pPr>
        <w:spacing w:after="0" w:line="240" w:lineRule="auto"/>
      </w:pPr>
      <w:r>
        <w:separator/>
      </w:r>
    </w:p>
  </w:footnote>
  <w:footnote w:type="continuationSeparator" w:id="0">
    <w:p w:rsidR="001B7137" w:rsidRDefault="001B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400"/>
    <w:multiLevelType w:val="hybridMultilevel"/>
    <w:tmpl w:val="8514C312"/>
    <w:lvl w:ilvl="0" w:tplc="200AA904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E5DA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A8EE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AA35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0478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E931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0A0E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C05E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C282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3730E"/>
    <w:multiLevelType w:val="hybridMultilevel"/>
    <w:tmpl w:val="80525D6E"/>
    <w:lvl w:ilvl="0" w:tplc="B832F754">
      <w:start w:val="1"/>
      <w:numFmt w:val="upperRoman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E8E7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4D6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691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0C3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EE6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0ED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4F2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4A3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169DC"/>
    <w:multiLevelType w:val="hybridMultilevel"/>
    <w:tmpl w:val="F36630D4"/>
    <w:lvl w:ilvl="0" w:tplc="90C8CD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0CCC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650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650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E7C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E9A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645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CC8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CB1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6F6B4E"/>
    <w:multiLevelType w:val="hybridMultilevel"/>
    <w:tmpl w:val="B04E3E00"/>
    <w:lvl w:ilvl="0" w:tplc="1424F922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0E35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4FE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67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EF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41B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CF5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C6B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EAF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2A6272"/>
    <w:multiLevelType w:val="hybridMultilevel"/>
    <w:tmpl w:val="0AF4A9D2"/>
    <w:lvl w:ilvl="0" w:tplc="596620A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018C0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C4E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C94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2F4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8CD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C31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0BD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8E2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D4"/>
    <w:rsid w:val="00020B79"/>
    <w:rsid w:val="000541E7"/>
    <w:rsid w:val="000664F8"/>
    <w:rsid w:val="001B7137"/>
    <w:rsid w:val="001F6DEC"/>
    <w:rsid w:val="0028325C"/>
    <w:rsid w:val="002933D4"/>
    <w:rsid w:val="00367ADD"/>
    <w:rsid w:val="00483A2E"/>
    <w:rsid w:val="00486674"/>
    <w:rsid w:val="005D3EF5"/>
    <w:rsid w:val="008E54E4"/>
    <w:rsid w:val="00930F7B"/>
    <w:rsid w:val="00A35FC8"/>
    <w:rsid w:val="00A37820"/>
    <w:rsid w:val="00B5523C"/>
    <w:rsid w:val="00D916D0"/>
    <w:rsid w:val="00DB1787"/>
    <w:rsid w:val="00EC5F8D"/>
    <w:rsid w:val="00F81B4B"/>
    <w:rsid w:val="00F872FB"/>
    <w:rsid w:val="00F9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0386"/>
  <w15:docId w15:val="{EAED65AD-4315-4AE4-9530-8F4D39EA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B79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020B79"/>
    <w:pPr>
      <w:keepNext/>
      <w:keepLines/>
      <w:spacing w:after="169" w:line="259" w:lineRule="auto"/>
      <w:ind w:left="1654"/>
      <w:outlineLvl w:val="0"/>
    </w:pPr>
    <w:rPr>
      <w:rFonts w:ascii="Times New Roman" w:hAnsi="Times New Roman"/>
      <w:b/>
      <w:color w:val="000000"/>
      <w:sz w:val="32"/>
    </w:rPr>
  </w:style>
  <w:style w:type="paragraph" w:styleId="Nagwek2">
    <w:name w:val="heading 2"/>
    <w:next w:val="Normalny"/>
    <w:link w:val="Nagwek2Znak"/>
    <w:unhideWhenUsed/>
    <w:qFormat/>
    <w:rsid w:val="00020B79"/>
    <w:pPr>
      <w:keepNext/>
      <w:keepLines/>
      <w:spacing w:after="5" w:line="270" w:lineRule="auto"/>
      <w:ind w:left="10" w:right="2" w:hanging="10"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20B79"/>
    <w:rPr>
      <w:rFonts w:ascii="Times New Roman" w:hAnsi="Times New Roman"/>
      <w:b/>
      <w:color w:val="000000"/>
      <w:sz w:val="22"/>
      <w:lang w:bidi="ar-SA"/>
    </w:rPr>
  </w:style>
  <w:style w:type="character" w:customStyle="1" w:styleId="Nagwek1Znak">
    <w:name w:val="Nagłówek 1 Znak"/>
    <w:link w:val="Nagwek1"/>
    <w:rsid w:val="00020B79"/>
    <w:rPr>
      <w:rFonts w:ascii="Times New Roman" w:hAnsi="Times New Roman"/>
      <w:b/>
      <w:color w:val="000000"/>
      <w:sz w:val="32"/>
      <w:lang w:bidi="ar-SA"/>
    </w:rPr>
  </w:style>
  <w:style w:type="table" w:customStyle="1" w:styleId="TableGrid">
    <w:name w:val="TableGrid"/>
    <w:rsid w:val="00020B79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7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8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14950</Words>
  <Characters>89702</Characters>
  <Application>Microsoft Office Word</Application>
  <DocSecurity>0</DocSecurity>
  <Lines>747</Lines>
  <Paragraphs>208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MIKOŁAJA KOPERNIKA W</vt:lpstr>
      <vt:lpstr>UNIWERSYTET MIKOŁAJA KOPERNIKA W</vt:lpstr>
    </vt:vector>
  </TitlesOfParts>
  <Company>Szpital Uniwersytecki im. dr. Antoniego Jurasza</Company>
  <LinksUpToDate>false</LinksUpToDate>
  <CharactersWithSpaces>104444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MIKOŁAJA KOPERNIKA W</dc:title>
  <dc:creator>Talar</dc:creator>
  <cp:lastModifiedBy>Użytkownik systemu Windows</cp:lastModifiedBy>
  <cp:revision>4</cp:revision>
  <dcterms:created xsi:type="dcterms:W3CDTF">2021-11-02T21:09:00Z</dcterms:created>
  <dcterms:modified xsi:type="dcterms:W3CDTF">2021-11-02T21:11:00Z</dcterms:modified>
</cp:coreProperties>
</file>