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B6" w:rsidRPr="00616940" w:rsidRDefault="00616940" w:rsidP="006169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6940">
        <w:rPr>
          <w:rFonts w:ascii="Times New Roman" w:hAnsi="Times New Roman" w:cs="Times New Roman"/>
          <w:b/>
          <w:i/>
          <w:sz w:val="32"/>
          <w:szCs w:val="32"/>
        </w:rPr>
        <w:t>Ż</w:t>
      </w:r>
      <w:r w:rsidR="00A70BB6" w:rsidRPr="00616940">
        <w:rPr>
          <w:rFonts w:ascii="Times New Roman" w:hAnsi="Times New Roman" w:cs="Times New Roman"/>
          <w:b/>
          <w:i/>
          <w:sz w:val="32"/>
          <w:szCs w:val="32"/>
        </w:rPr>
        <w:t>yciorys Profesora Stanisława Betlejewskiego</w:t>
      </w:r>
    </w:p>
    <w:p w:rsidR="00042F43" w:rsidRDefault="00042F43" w:rsidP="00042F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F43" w:rsidRDefault="007E49FB" w:rsidP="007E4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446530" cy="1847850"/>
            <wp:effectExtent l="0" t="0" r="127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24" cy="191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BB6" w:rsidRPr="00616940">
        <w:rPr>
          <w:rFonts w:ascii="Times New Roman" w:hAnsi="Times New Roman" w:cs="Times New Roman"/>
          <w:sz w:val="24"/>
          <w:szCs w:val="24"/>
        </w:rPr>
        <w:t>Stanisław Betlejewski urodził się 16 grudnia 1933 roku w Toruniu, jako syn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lekarza,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 xml:space="preserve">dr med. Jana Betlejewskiego i Agnieszki Betlejewskiej, z d. </w:t>
      </w:r>
      <w:proofErr w:type="spellStart"/>
      <w:r w:rsidR="00A70BB6" w:rsidRPr="00616940">
        <w:rPr>
          <w:rFonts w:ascii="Times New Roman" w:hAnsi="Times New Roman" w:cs="Times New Roman"/>
          <w:sz w:val="24"/>
          <w:szCs w:val="24"/>
        </w:rPr>
        <w:t>Błędzkiej</w:t>
      </w:r>
      <w:proofErr w:type="spellEnd"/>
      <w:r w:rsidR="00A70BB6" w:rsidRPr="00616940">
        <w:rPr>
          <w:rFonts w:ascii="Times New Roman" w:hAnsi="Times New Roman" w:cs="Times New Roman"/>
          <w:sz w:val="24"/>
          <w:szCs w:val="24"/>
        </w:rPr>
        <w:t>. Po wojnie uczęszczał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 xml:space="preserve">do Gimnazjum </w:t>
      </w:r>
      <w:r w:rsidR="00E500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0BB6" w:rsidRPr="00616940">
        <w:rPr>
          <w:rFonts w:ascii="Times New Roman" w:hAnsi="Times New Roman" w:cs="Times New Roman"/>
          <w:sz w:val="24"/>
          <w:szCs w:val="24"/>
        </w:rPr>
        <w:t>i Liceum OO. Jezuitów w Gdyni-Orłowie, a po rozwiązaniu tej szkoły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do Gimnazjum i Liceum im. B. Chrobrego w Sopocie, gdzie w 1951 roku zdał egzamin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 xml:space="preserve">dojrzałości. Studia medyczne odbywał </w:t>
      </w:r>
      <w:r w:rsidR="00E500B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70BB6" w:rsidRPr="00616940">
        <w:rPr>
          <w:rFonts w:ascii="Times New Roman" w:hAnsi="Times New Roman" w:cs="Times New Roman"/>
          <w:sz w:val="24"/>
          <w:szCs w:val="24"/>
        </w:rPr>
        <w:t>na Wydziale Lekarskim Akademii Medycznej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 xml:space="preserve">w Gdańsku, </w:t>
      </w:r>
      <w:r w:rsidR="00E500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0BB6" w:rsidRPr="00616940">
        <w:rPr>
          <w:rFonts w:ascii="Times New Roman" w:hAnsi="Times New Roman" w:cs="Times New Roman"/>
          <w:sz w:val="24"/>
          <w:szCs w:val="24"/>
        </w:rPr>
        <w:t>gdzie w 1957 roku uzyskał dyplom lekarza. Po dyplomie przez rok pracował jako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kierownik Zakładu Leczniczo-Zapobiegawczego Zjednoczenia Budownictwa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Mieszkaniowego w Gdyni, pracując jednocześnie jako wolontariusz w Klinice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Otolaryngologii AM w Gdańsku.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3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t>Pracę naukową rozpoczął w 1958 roku w Katedrze i Klinice Chorób Uszu, Nosa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i Gardła Akademii Medycznej w Gdańsku, pod kierunkiem prof. Jarosława Iwaszkiewicza.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W Klinice tej przechodził kolejne etapy działalności naukowo-dydaktycznej od asystenta,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starszego asystenta, adiunkta /1964-1974/ i docenta /1974-1981/, z dwuletnią przerwą na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odbycie okresowej słu</w:t>
      </w:r>
      <w:r w:rsidR="00616940">
        <w:rPr>
          <w:rFonts w:ascii="Times New Roman" w:hAnsi="Times New Roman" w:cs="Times New Roman"/>
          <w:sz w:val="24"/>
          <w:szCs w:val="24"/>
        </w:rPr>
        <w:t>ż</w:t>
      </w:r>
      <w:r w:rsidRPr="00616940">
        <w:rPr>
          <w:rFonts w:ascii="Times New Roman" w:hAnsi="Times New Roman" w:cs="Times New Roman"/>
          <w:sz w:val="24"/>
          <w:szCs w:val="24"/>
        </w:rPr>
        <w:t>by wojskowej na stanowisku starszego lekarza jednostki lotnictwa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myśliwskiego Marynarki Wojennej /1959-1961/. Stopień doktora medycyny uzyskał w 1966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r. na podstawie pracy pt.: „Stan górnych dróg oddechowych a narząd słuchu w zespole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Downa”, a stopień naukowy doktora habilitowanego w 1972 r. na Wydziale Lekarskim AM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w Gdańsku,</w:t>
      </w:r>
      <w:r w:rsidR="00BC0443">
        <w:rPr>
          <w:rFonts w:ascii="Times New Roman" w:hAnsi="Times New Roman" w:cs="Times New Roman"/>
          <w:sz w:val="24"/>
          <w:szCs w:val="24"/>
        </w:rPr>
        <w:br/>
      </w:r>
      <w:r w:rsidRPr="00616940">
        <w:rPr>
          <w:rFonts w:ascii="Times New Roman" w:hAnsi="Times New Roman" w:cs="Times New Roman"/>
          <w:sz w:val="24"/>
          <w:szCs w:val="24"/>
        </w:rPr>
        <w:t xml:space="preserve"> na podstawie dorobku naukowego i rozprawy pt.: „Obiektywne badanie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dro</w:t>
      </w:r>
      <w:r w:rsidR="00616940">
        <w:rPr>
          <w:rFonts w:ascii="Times New Roman" w:hAnsi="Times New Roman" w:cs="Times New Roman"/>
          <w:sz w:val="24"/>
          <w:szCs w:val="24"/>
        </w:rPr>
        <w:t>ż</w:t>
      </w:r>
      <w:r w:rsidRPr="00616940">
        <w:rPr>
          <w:rFonts w:ascii="Times New Roman" w:hAnsi="Times New Roman" w:cs="Times New Roman"/>
          <w:sz w:val="24"/>
          <w:szCs w:val="24"/>
        </w:rPr>
        <w:t>ności nosa</w:t>
      </w:r>
      <w:r w:rsidR="00BC0443">
        <w:rPr>
          <w:rFonts w:ascii="Times New Roman" w:hAnsi="Times New Roman" w:cs="Times New Roman"/>
          <w:sz w:val="24"/>
          <w:szCs w:val="24"/>
        </w:rPr>
        <w:br/>
      </w:r>
      <w:r w:rsidRPr="00616940">
        <w:rPr>
          <w:rFonts w:ascii="Times New Roman" w:hAnsi="Times New Roman" w:cs="Times New Roman"/>
          <w:sz w:val="24"/>
          <w:szCs w:val="24"/>
        </w:rPr>
        <w:t>w eksperymencie i klinice”.</w:t>
      </w:r>
    </w:p>
    <w:p w:rsidR="00042F43" w:rsidRDefault="00BC0443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1 września 1981 roku został powołany jako Kierownik Katedry</w:t>
      </w:r>
      <w:r>
        <w:rPr>
          <w:rFonts w:ascii="Times New Roman" w:hAnsi="Times New Roman" w:cs="Times New Roman"/>
          <w:sz w:val="24"/>
          <w:szCs w:val="24"/>
        </w:rPr>
        <w:br/>
      </w:r>
      <w:r w:rsidR="00A70BB6" w:rsidRPr="00616940">
        <w:rPr>
          <w:rFonts w:ascii="Times New Roman" w:hAnsi="Times New Roman" w:cs="Times New Roman"/>
          <w:sz w:val="24"/>
          <w:szCs w:val="24"/>
        </w:rPr>
        <w:t>i Kliniki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Otolaryngologii II Wydziału Lekarskiego AM w Gdańsku z siedzibą w Bydgoszczy. Tytuł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profesora nauk medycznych otrzymał w 1984 roku, na stanowisko profesora zwyczajnego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powołany został w 1992 r. Od 1984 roku a</w:t>
      </w:r>
      <w:r w:rsidR="00616940">
        <w:rPr>
          <w:rFonts w:ascii="Times New Roman" w:hAnsi="Times New Roman" w:cs="Times New Roman"/>
          <w:sz w:val="24"/>
          <w:szCs w:val="24"/>
        </w:rPr>
        <w:t>ż</w:t>
      </w:r>
      <w:r w:rsidR="00A70BB6" w:rsidRPr="00616940">
        <w:rPr>
          <w:rFonts w:ascii="Times New Roman" w:hAnsi="Times New Roman" w:cs="Times New Roman"/>
          <w:sz w:val="24"/>
          <w:szCs w:val="24"/>
        </w:rPr>
        <w:t xml:space="preserve"> do przejścia na emeryturę w 2004 r., pracował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jako profesor</w:t>
      </w:r>
      <w:r w:rsidR="00984819">
        <w:rPr>
          <w:rFonts w:ascii="Times New Roman" w:hAnsi="Times New Roman" w:cs="Times New Roman"/>
          <w:sz w:val="24"/>
          <w:szCs w:val="24"/>
        </w:rPr>
        <w:t xml:space="preserve"> i</w:t>
      </w:r>
      <w:r w:rsidR="00A70BB6" w:rsidRPr="00616940">
        <w:rPr>
          <w:rFonts w:ascii="Times New Roman" w:hAnsi="Times New Roman" w:cs="Times New Roman"/>
          <w:sz w:val="24"/>
          <w:szCs w:val="24"/>
        </w:rPr>
        <w:t xml:space="preserve"> kierownik Katedry i Kliniki Otolaryngologii Akademii Medycznej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70BB6" w:rsidRPr="00616940">
        <w:rPr>
          <w:rFonts w:ascii="Times New Roman" w:hAnsi="Times New Roman" w:cs="Times New Roman"/>
          <w:sz w:val="24"/>
          <w:szCs w:val="24"/>
        </w:rPr>
        <w:t xml:space="preserve">w Bydgoszczy (a następnie Collegium Medicum UMK w Toruniu). </w:t>
      </w:r>
      <w:r w:rsidR="0033771D">
        <w:rPr>
          <w:rFonts w:ascii="Times New Roman" w:hAnsi="Times New Roman" w:cs="Times New Roman"/>
          <w:sz w:val="24"/>
          <w:szCs w:val="24"/>
        </w:rPr>
        <w:t>W latach 2004 -2012 swoją wiedzą i doświadczeniem wspierał Wydział Nauk o Zdrowiu na stanowisku profesora w Zakładzie</w:t>
      </w:r>
      <w:bookmarkStart w:id="0" w:name="_GoBack"/>
      <w:bookmarkEnd w:id="0"/>
      <w:r w:rsidR="0033771D">
        <w:rPr>
          <w:rFonts w:ascii="Times New Roman" w:hAnsi="Times New Roman" w:cs="Times New Roman"/>
          <w:sz w:val="24"/>
          <w:szCs w:val="24"/>
        </w:rPr>
        <w:t xml:space="preserve"> Medycyny Zapobiegawczej i Zdrowia Środowiskowego. </w:t>
      </w:r>
      <w:r w:rsidR="00A70BB6" w:rsidRPr="00616940">
        <w:rPr>
          <w:rFonts w:ascii="Times New Roman" w:hAnsi="Times New Roman" w:cs="Times New Roman"/>
          <w:sz w:val="24"/>
          <w:szCs w:val="24"/>
        </w:rPr>
        <w:t>W latach 1984-1990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pełnił funkcję prorektora Akademii Medycznej ds. Klinicznych i Szkolenia Podyplomowego.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BE3">
        <w:rPr>
          <w:rFonts w:ascii="Times New Roman" w:hAnsi="Times New Roman" w:cs="Times New Roman"/>
          <w:sz w:val="24"/>
          <w:szCs w:val="24"/>
        </w:rPr>
        <w:br/>
      </w:r>
      <w:r w:rsidR="00A70BB6" w:rsidRPr="00616940">
        <w:rPr>
          <w:rFonts w:ascii="Times New Roman" w:hAnsi="Times New Roman" w:cs="Times New Roman"/>
          <w:sz w:val="24"/>
          <w:szCs w:val="24"/>
        </w:rPr>
        <w:lastRenderedPageBreak/>
        <w:t>W 1985r. zorganizował i prowadził Bydgoski Oddział Terenowy Centrum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Podyplomowego w Warszawie. W latach 1984-1988 działał aktywnie w samorządzie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terenowym jako przewodniczący Komisji Zdrowia Wojewódzkiej Rady Narodowej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70BB6" w:rsidRPr="00616940">
        <w:rPr>
          <w:rFonts w:ascii="Times New Roman" w:hAnsi="Times New Roman" w:cs="Times New Roman"/>
          <w:sz w:val="24"/>
          <w:szCs w:val="24"/>
        </w:rPr>
        <w:t xml:space="preserve">w Bydgoszczy. Był członkiem Senatu Akademii Medycznej w Bydgoszczy w latach </w:t>
      </w:r>
      <w:r>
        <w:rPr>
          <w:rFonts w:ascii="Times New Roman" w:hAnsi="Times New Roman" w:cs="Times New Roman"/>
          <w:sz w:val="24"/>
          <w:szCs w:val="24"/>
        </w:rPr>
        <w:br/>
      </w:r>
      <w:r w:rsidR="00A70BB6" w:rsidRPr="00616940">
        <w:rPr>
          <w:rFonts w:ascii="Times New Roman" w:hAnsi="Times New Roman" w:cs="Times New Roman"/>
          <w:sz w:val="24"/>
          <w:szCs w:val="24"/>
        </w:rPr>
        <w:t>1984-2004, a członkiem Senatu Uniwersytetu Mikołaja Kopernika w Toruniu w latach</w:t>
      </w:r>
      <w:r>
        <w:rPr>
          <w:rFonts w:ascii="Times New Roman" w:hAnsi="Times New Roman" w:cs="Times New Roman"/>
          <w:sz w:val="24"/>
          <w:szCs w:val="24"/>
        </w:rPr>
        <w:br/>
      </w:r>
      <w:r w:rsidR="00A70BB6" w:rsidRPr="00616940">
        <w:rPr>
          <w:rFonts w:ascii="Times New Roman" w:hAnsi="Times New Roman" w:cs="Times New Roman"/>
          <w:sz w:val="24"/>
          <w:szCs w:val="24"/>
        </w:rPr>
        <w:t>2004-2005,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B6" w:rsidRPr="00616940">
        <w:rPr>
          <w:rFonts w:ascii="Times New Roman" w:hAnsi="Times New Roman" w:cs="Times New Roman"/>
          <w:sz w:val="24"/>
          <w:szCs w:val="24"/>
        </w:rPr>
        <w:t>przewodniczył kilku Komisjom Senackim i Zespołom.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3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t xml:space="preserve">Wprowadził nowoczesne metody dydaktyczne, zarówno w dydaktyce studenckiej </w:t>
      </w:r>
      <w:r w:rsidR="00042F43">
        <w:rPr>
          <w:rFonts w:ascii="Times New Roman" w:hAnsi="Times New Roman" w:cs="Times New Roman"/>
          <w:sz w:val="24"/>
          <w:szCs w:val="24"/>
        </w:rPr>
        <w:br/>
      </w:r>
      <w:r w:rsidRPr="00616940">
        <w:rPr>
          <w:rFonts w:ascii="Times New Roman" w:hAnsi="Times New Roman" w:cs="Times New Roman"/>
          <w:sz w:val="24"/>
          <w:szCs w:val="24"/>
        </w:rPr>
        <w:t>jak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i podyplomowej,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organizując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i kierując kursami szkoleniowymi w ramach współpracy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8365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6940">
        <w:rPr>
          <w:rFonts w:ascii="Times New Roman" w:hAnsi="Times New Roman" w:cs="Times New Roman"/>
          <w:sz w:val="24"/>
          <w:szCs w:val="24"/>
        </w:rPr>
        <w:t>z Centrum Kształcenia Podyplomowego w Warszawie</w:t>
      </w:r>
      <w:r w:rsidR="00616940">
        <w:rPr>
          <w:rFonts w:ascii="Times New Roman" w:hAnsi="Times New Roman" w:cs="Times New Roman"/>
          <w:sz w:val="24"/>
          <w:szCs w:val="24"/>
        </w:rPr>
        <w:t>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Był promotorem 25 obronionych przewodów doktorskich, patronem zakończonego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w 1989 r. przewodu habilitacyjnego, a tak</w:t>
      </w:r>
      <w:r w:rsidR="00616940">
        <w:rPr>
          <w:rFonts w:ascii="Times New Roman" w:hAnsi="Times New Roman" w:cs="Times New Roman"/>
          <w:sz w:val="24"/>
          <w:szCs w:val="24"/>
        </w:rPr>
        <w:t>ż</w:t>
      </w:r>
      <w:r w:rsidRPr="00616940">
        <w:rPr>
          <w:rFonts w:ascii="Times New Roman" w:hAnsi="Times New Roman" w:cs="Times New Roman"/>
          <w:sz w:val="24"/>
          <w:szCs w:val="24"/>
        </w:rPr>
        <w:t>e promotorem doktoratu „honoris causa”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prof. dr hab. Adama Bilikiewicza. Recenzował 17 prac doktorskich, 5 rozpraw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habilitacyjnych i 6 wniosków </w:t>
      </w:r>
      <w:r w:rsidR="00616940">
        <w:rPr>
          <w:rFonts w:ascii="Times New Roman" w:hAnsi="Times New Roman" w:cs="Times New Roman"/>
          <w:sz w:val="24"/>
          <w:szCs w:val="24"/>
        </w:rPr>
        <w:t>o</w:t>
      </w:r>
      <w:r w:rsidRPr="00616940">
        <w:rPr>
          <w:rFonts w:ascii="Times New Roman" w:hAnsi="Times New Roman" w:cs="Times New Roman"/>
          <w:sz w:val="24"/>
          <w:szCs w:val="24"/>
        </w:rPr>
        <w:t xml:space="preserve"> tytuł profesora.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3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t xml:space="preserve">Prof. Betlejewski </w:t>
      </w:r>
      <w:r w:rsidR="00616940">
        <w:rPr>
          <w:rFonts w:ascii="Times New Roman" w:hAnsi="Times New Roman" w:cs="Times New Roman"/>
          <w:sz w:val="24"/>
          <w:szCs w:val="24"/>
        </w:rPr>
        <w:t>był</w:t>
      </w:r>
      <w:r w:rsidRPr="00616940">
        <w:rPr>
          <w:rFonts w:ascii="Times New Roman" w:hAnsi="Times New Roman" w:cs="Times New Roman"/>
          <w:sz w:val="24"/>
          <w:szCs w:val="24"/>
        </w:rPr>
        <w:t xml:space="preserve"> autorem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lub współautorem ponad 230 prac </w:t>
      </w:r>
      <w:r w:rsidR="00053BE3">
        <w:rPr>
          <w:rFonts w:ascii="Times New Roman" w:hAnsi="Times New Roman" w:cs="Times New Roman"/>
          <w:sz w:val="24"/>
          <w:szCs w:val="24"/>
        </w:rPr>
        <w:t>publikowanych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="00042F43">
        <w:rPr>
          <w:rFonts w:ascii="Times New Roman" w:hAnsi="Times New Roman" w:cs="Times New Roman"/>
          <w:sz w:val="24"/>
          <w:szCs w:val="24"/>
        </w:rPr>
        <w:br/>
      </w:r>
      <w:r w:rsidRPr="00616940">
        <w:rPr>
          <w:rFonts w:ascii="Times New Roman" w:hAnsi="Times New Roman" w:cs="Times New Roman"/>
          <w:sz w:val="24"/>
          <w:szCs w:val="24"/>
        </w:rPr>
        <w:t>w czasopismach polskich i zagranicznych. Był członkiem komitetów redakcyjnych „Central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and East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of Oto-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Rhino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Laryngology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and Neck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>”,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Medizinische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Ausbildung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>”, „Otolaryngologii Polskiej”,  „Balneologii Polskiej”.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Był redaktorem wydawnictw Gdańskiego Towarzystwa Naukowego i Bydgoskiego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Towarzystwa Naukowego.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3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t xml:space="preserve">Od 1957 roku </w:t>
      </w:r>
      <w:r w:rsidR="00616940">
        <w:rPr>
          <w:rFonts w:ascii="Times New Roman" w:hAnsi="Times New Roman" w:cs="Times New Roman"/>
          <w:sz w:val="24"/>
          <w:szCs w:val="24"/>
        </w:rPr>
        <w:t>był</w:t>
      </w:r>
      <w:r w:rsidRPr="00616940">
        <w:rPr>
          <w:rFonts w:ascii="Times New Roman" w:hAnsi="Times New Roman" w:cs="Times New Roman"/>
          <w:sz w:val="24"/>
          <w:szCs w:val="24"/>
        </w:rPr>
        <w:t xml:space="preserve"> członkiem Polskiego Towarzystwa Otorynolaryngologów –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Chirurgów Głowy i Szyi (PTOL-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ChGiS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>), w latach 1989-1992 był przewodniczącym Zarządu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Głównego Towarzystwa, do 2004 roku był członkiem Zarządu, odpowiedzialnym za kontakty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zagraniczne tego Towarzystwa. W 1994 roku został wyró</w:t>
      </w:r>
      <w:r w:rsidR="00616940">
        <w:rPr>
          <w:rFonts w:ascii="Times New Roman" w:hAnsi="Times New Roman" w:cs="Times New Roman"/>
          <w:sz w:val="24"/>
          <w:szCs w:val="24"/>
        </w:rPr>
        <w:t>ż</w:t>
      </w:r>
      <w:r w:rsidRPr="00616940">
        <w:rPr>
          <w:rFonts w:ascii="Times New Roman" w:hAnsi="Times New Roman" w:cs="Times New Roman"/>
          <w:sz w:val="24"/>
          <w:szCs w:val="24"/>
        </w:rPr>
        <w:t>niony członkostwem honorowym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Pol. Tow. Otorynolaryngologów – Chirurgów Głowy i Szyi. Od 1989 roku reprezent</w:t>
      </w:r>
      <w:r w:rsidR="00616940">
        <w:rPr>
          <w:rFonts w:ascii="Times New Roman" w:hAnsi="Times New Roman" w:cs="Times New Roman"/>
          <w:sz w:val="24"/>
          <w:szCs w:val="24"/>
        </w:rPr>
        <w:t>ował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Polskę w General Assembly of IFOS w Madrycie, Sorrento, Istambule i w Sydney.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3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t xml:space="preserve">W 1992 roku prof. Betlejewski został wybrany do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of International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of Oto-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rhino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laryngological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Societes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(IFOS) jako przedstawiciel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krajów Europy Środkowej i Wschodniej, funkcję tę pełnił do 2002 roku, potem został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wybrany jako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Counselor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of IFOS. W 1997 roku podczas World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Otorhinolaryngology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w Sydney został wybrany do tzw. „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of IFOS”.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Zorganizował Pierwsze Spotkanie Prezydentów Towarzystw Otorynolaryngologicznych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Krajów Europy Środkowej i Wschodniej </w:t>
      </w:r>
      <w:r w:rsidR="008365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16940">
        <w:rPr>
          <w:rFonts w:ascii="Times New Roman" w:hAnsi="Times New Roman" w:cs="Times New Roman"/>
          <w:sz w:val="24"/>
          <w:szCs w:val="24"/>
        </w:rPr>
        <w:t>w Bydgoszczy w 1994 r., a następnie był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współorganizatorem kolejnych spotkań w Kijowie (1995), w Budapeszcie (1996), w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Leiden</w:t>
      </w:r>
      <w:proofErr w:type="spellEnd"/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(1997) i w Bratysławie.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3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lastRenderedPageBreak/>
        <w:t>W kraju był organizatorem w Bydgoszczy w 1992 r. XXXV Zjazdu Polskiego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Towarzystwa Otorynolaryngologów – Chirurgów Głowy i Szyi z licznym udziałem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naukowców zagranicznych, a w 2003 roku Międzynarodowego Sympozjum „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="00BC0443">
        <w:rPr>
          <w:rFonts w:ascii="Times New Roman" w:hAnsi="Times New Roman" w:cs="Times New Roman"/>
          <w:sz w:val="24"/>
          <w:szCs w:val="24"/>
        </w:rPr>
        <w:br/>
      </w:r>
      <w:r w:rsidRPr="0061694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Otorhinolaryngology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>”.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3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t xml:space="preserve">W 1995 roku zorganizował I Sympozjum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Rynologiczne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w Wiktorowie, </w:t>
      </w:r>
      <w:r w:rsidR="008365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16940">
        <w:rPr>
          <w:rFonts w:ascii="Times New Roman" w:hAnsi="Times New Roman" w:cs="Times New Roman"/>
          <w:sz w:val="24"/>
          <w:szCs w:val="24"/>
        </w:rPr>
        <w:t>był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współorganizatorem II Sympozjum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Rynologicznego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Warszawie w 1996 r., gdzie powołana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została Sekcja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Rynologiczna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PTOL-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ChGiS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>, a prof. Betlejewski został wybrany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przewodniczącym tej Sekcji. Zorganizował III Sympozjum w Wiktorowie w 1997 r.,</w:t>
      </w:r>
      <w:r w:rsidR="00042F43">
        <w:rPr>
          <w:rFonts w:ascii="Times New Roman" w:hAnsi="Times New Roman" w:cs="Times New Roman"/>
          <w:sz w:val="24"/>
          <w:szCs w:val="24"/>
        </w:rPr>
        <w:br/>
      </w:r>
      <w:r w:rsidRPr="00616940">
        <w:rPr>
          <w:rFonts w:ascii="Times New Roman" w:hAnsi="Times New Roman" w:cs="Times New Roman"/>
          <w:sz w:val="24"/>
          <w:szCs w:val="24"/>
        </w:rPr>
        <w:t>a rok</w:t>
      </w:r>
      <w:r w:rsidR="00BC04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później IV Sympozjum w Pile.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F43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t>W prowadzonej przez prof. Betlejewskiego klinice zostało powołane Polskie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Towarzystwo Laryngektomowanych, które w 1991 r. zostało przyjęte</w:t>
      </w:r>
      <w:r w:rsidR="008365F9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do „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Confederation</w:t>
      </w:r>
      <w:proofErr w:type="spellEnd"/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940">
        <w:rPr>
          <w:rFonts w:ascii="Times New Roman" w:hAnsi="Times New Roman" w:cs="Times New Roman"/>
          <w:sz w:val="24"/>
          <w:szCs w:val="24"/>
        </w:rPr>
        <w:t>Laryngectomees</w:t>
      </w:r>
      <w:proofErr w:type="spellEnd"/>
      <w:r w:rsidRPr="00616940">
        <w:rPr>
          <w:rFonts w:ascii="Times New Roman" w:hAnsi="Times New Roman" w:cs="Times New Roman"/>
          <w:sz w:val="24"/>
          <w:szCs w:val="24"/>
        </w:rPr>
        <w:t xml:space="preserve">” (CEL). </w:t>
      </w:r>
    </w:p>
    <w:p w:rsidR="00042F43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t>Profesor jako twórca tego Towarzystwa został wybrany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honorowym przewodniczącym i br</w:t>
      </w:r>
      <w:r w:rsidR="00616940">
        <w:rPr>
          <w:rFonts w:ascii="Times New Roman" w:hAnsi="Times New Roman" w:cs="Times New Roman"/>
          <w:sz w:val="24"/>
          <w:szCs w:val="24"/>
        </w:rPr>
        <w:t>ał</w:t>
      </w:r>
      <w:r w:rsidRPr="00616940">
        <w:rPr>
          <w:rFonts w:ascii="Times New Roman" w:hAnsi="Times New Roman" w:cs="Times New Roman"/>
          <w:sz w:val="24"/>
          <w:szCs w:val="24"/>
        </w:rPr>
        <w:t xml:space="preserve"> czynny udział w międzynarodowych spotkaniach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naukowych, organizowanych </w:t>
      </w:r>
      <w:r w:rsidR="008365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6940">
        <w:rPr>
          <w:rFonts w:ascii="Times New Roman" w:hAnsi="Times New Roman" w:cs="Times New Roman"/>
          <w:sz w:val="24"/>
          <w:szCs w:val="24"/>
        </w:rPr>
        <w:t>przez CEL.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Zainteresowania naukowe 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prof. Betlejewskiego dotycz</w:t>
      </w:r>
      <w:r w:rsidR="00616940">
        <w:rPr>
          <w:rFonts w:ascii="Times New Roman" w:hAnsi="Times New Roman" w:cs="Times New Roman"/>
          <w:sz w:val="24"/>
          <w:szCs w:val="24"/>
        </w:rPr>
        <w:t>yły</w:t>
      </w:r>
      <w:r w:rsidRPr="00616940">
        <w:rPr>
          <w:rFonts w:ascii="Times New Roman" w:hAnsi="Times New Roman" w:cs="Times New Roman"/>
          <w:sz w:val="24"/>
          <w:szCs w:val="24"/>
        </w:rPr>
        <w:t xml:space="preserve"> głównie fizjologii </w:t>
      </w:r>
      <w:r w:rsidR="008365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6940">
        <w:rPr>
          <w:rFonts w:ascii="Times New Roman" w:hAnsi="Times New Roman" w:cs="Times New Roman"/>
          <w:sz w:val="24"/>
          <w:szCs w:val="24"/>
        </w:rPr>
        <w:t>i patologii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górnych dróg oddechowych. Prace dotyczące fizjologii sterowania oddychaniem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przedstawiane były na wielu konferencjach naukowych zagranicznych i krajowych.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Współpracował w tym zakresie z Instytutem Neuropsychiatrii Dziecięcej w Berlinie </w:t>
      </w:r>
      <w:r w:rsidR="008365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16940">
        <w:rPr>
          <w:rFonts w:ascii="Times New Roman" w:hAnsi="Times New Roman" w:cs="Times New Roman"/>
          <w:sz w:val="24"/>
          <w:szCs w:val="24"/>
        </w:rPr>
        <w:t>oraz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z Klinikami Neurologii i Neurochirurgii AM 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w Bydgoszczy. Zespół pracowników </w:t>
      </w:r>
      <w:r w:rsidR="008365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6940">
        <w:rPr>
          <w:rFonts w:ascii="Times New Roman" w:hAnsi="Times New Roman" w:cs="Times New Roman"/>
          <w:sz w:val="24"/>
          <w:szCs w:val="24"/>
        </w:rPr>
        <w:t>pod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kierunkiem prof. Betlejewskiego prowadził badania doświadczalne nad wszczepami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="008365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6940">
        <w:rPr>
          <w:rFonts w:ascii="Times New Roman" w:hAnsi="Times New Roman" w:cs="Times New Roman"/>
          <w:sz w:val="24"/>
          <w:szCs w:val="24"/>
        </w:rPr>
        <w:t>i przeszczepami tchawicy. Istotnym zagadnieniem naukowym kliniki był równie</w:t>
      </w:r>
      <w:r w:rsidR="00616940">
        <w:rPr>
          <w:rFonts w:ascii="Times New Roman" w:hAnsi="Times New Roman" w:cs="Times New Roman"/>
          <w:sz w:val="24"/>
          <w:szCs w:val="24"/>
        </w:rPr>
        <w:t>ż</w:t>
      </w:r>
      <w:r w:rsidRPr="00616940">
        <w:rPr>
          <w:rFonts w:ascii="Times New Roman" w:hAnsi="Times New Roman" w:cs="Times New Roman"/>
          <w:sz w:val="24"/>
          <w:szCs w:val="24"/>
        </w:rPr>
        <w:t xml:space="preserve"> problem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rehabilitacji chorych po laryngektomii. Opracowany przez zespół kliniki model rehabilitacji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 xml:space="preserve">kompleksowej </w:t>
      </w:r>
      <w:r w:rsidR="00BC0443">
        <w:rPr>
          <w:rFonts w:ascii="Times New Roman" w:hAnsi="Times New Roman" w:cs="Times New Roman"/>
          <w:sz w:val="24"/>
          <w:szCs w:val="24"/>
        </w:rPr>
        <w:t>był</w:t>
      </w:r>
      <w:r w:rsidRPr="00616940">
        <w:rPr>
          <w:rFonts w:ascii="Times New Roman" w:hAnsi="Times New Roman" w:cs="Times New Roman"/>
          <w:sz w:val="24"/>
          <w:szCs w:val="24"/>
        </w:rPr>
        <w:t xml:space="preserve"> rutynowo stosowany przez wiele ośrodków w Polsce.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BB6" w:rsidRPr="00616940" w:rsidRDefault="00A70BB6" w:rsidP="00042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940">
        <w:rPr>
          <w:rFonts w:ascii="Times New Roman" w:hAnsi="Times New Roman" w:cs="Times New Roman"/>
          <w:sz w:val="24"/>
          <w:szCs w:val="24"/>
        </w:rPr>
        <w:t>Za szczególne osiągnięcia w pracy na rzecz ochrony zdrowia prof. Betlejewski został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="008365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6940">
        <w:rPr>
          <w:rFonts w:ascii="Times New Roman" w:hAnsi="Times New Roman" w:cs="Times New Roman"/>
          <w:sz w:val="24"/>
          <w:szCs w:val="24"/>
        </w:rPr>
        <w:t>w 1988 roku nagrodzony Nagrodą Specjalną I stopnia Ministra Zdrowia i Opieki Społecznej.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="00053BE3">
        <w:rPr>
          <w:rFonts w:ascii="Times New Roman" w:hAnsi="Times New Roman" w:cs="Times New Roman"/>
          <w:sz w:val="24"/>
          <w:szCs w:val="24"/>
        </w:rPr>
        <w:br/>
      </w:r>
      <w:r w:rsidRPr="00616940">
        <w:rPr>
          <w:rFonts w:ascii="Times New Roman" w:hAnsi="Times New Roman" w:cs="Times New Roman"/>
          <w:sz w:val="24"/>
          <w:szCs w:val="24"/>
        </w:rPr>
        <w:t>Prof. Betlejewski poprzez swoją wieloletnią aktywną pracę stał się współtwórcą polskiej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szkoły otolaryngologicznej i niewątpliwym twórcą rynologii polskiej. Jego prace na temat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fizjologii górnych dróg oddechowych stały się podstawą do wprowadzenia wielu nowych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  <w:r w:rsidRPr="00616940">
        <w:rPr>
          <w:rFonts w:ascii="Times New Roman" w:hAnsi="Times New Roman" w:cs="Times New Roman"/>
          <w:sz w:val="24"/>
          <w:szCs w:val="24"/>
        </w:rPr>
        <w:t>metod leczniczych i diagnostycznych.</w:t>
      </w:r>
      <w:r w:rsidR="00042F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0BB6" w:rsidRPr="0061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B6"/>
    <w:rsid w:val="00042F43"/>
    <w:rsid w:val="00053BE3"/>
    <w:rsid w:val="0033771D"/>
    <w:rsid w:val="00592095"/>
    <w:rsid w:val="00616940"/>
    <w:rsid w:val="007E49FB"/>
    <w:rsid w:val="008365F9"/>
    <w:rsid w:val="00984819"/>
    <w:rsid w:val="00A70BB6"/>
    <w:rsid w:val="00BC0443"/>
    <w:rsid w:val="00CF501A"/>
    <w:rsid w:val="00E5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09BF-8540-4375-8C4E-968A2340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Dziekanat</cp:lastModifiedBy>
  <cp:revision>3</cp:revision>
  <cp:lastPrinted>2021-08-25T06:18:00Z</cp:lastPrinted>
  <dcterms:created xsi:type="dcterms:W3CDTF">2021-08-25T07:13:00Z</dcterms:created>
  <dcterms:modified xsi:type="dcterms:W3CDTF">2021-08-25T11:30:00Z</dcterms:modified>
</cp:coreProperties>
</file>