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64211A5A" w:rsidR="00613519" w:rsidRPr="00613519" w:rsidRDefault="00613519" w:rsidP="00AF7FF4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A8B5879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60B774D" w:rsidR="00055706" w:rsidRDefault="00055706" w:rsidP="00D27F2A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F7FF4">
        <w:rPr>
          <w:rFonts w:ascii="Times New Roman" w:hAnsi="Times New Roman"/>
          <w:b/>
        </w:rPr>
        <w:t xml:space="preserve"> – nabór </w:t>
      </w:r>
      <w:r w:rsidR="00AF7FF4" w:rsidRPr="008C6A57">
        <w:rPr>
          <w:rFonts w:ascii="Times New Roman" w:hAnsi="Times New Roman"/>
          <w:b/>
          <w:color w:val="FF0000"/>
        </w:rPr>
        <w:t>202</w:t>
      </w:r>
      <w:r w:rsidR="00FB4F23" w:rsidRPr="008C6A57">
        <w:rPr>
          <w:rFonts w:ascii="Times New Roman" w:hAnsi="Times New Roman"/>
          <w:b/>
          <w:color w:val="FF0000"/>
        </w:rPr>
        <w:t>2</w:t>
      </w:r>
      <w:r w:rsidR="00AF7FF4" w:rsidRPr="008C6A57">
        <w:rPr>
          <w:rFonts w:ascii="Times New Roman" w:hAnsi="Times New Roman"/>
          <w:b/>
          <w:color w:val="FF0000"/>
        </w:rPr>
        <w:t>/202</w:t>
      </w:r>
      <w:r w:rsidR="00FB4F23" w:rsidRPr="008C6A57">
        <w:rPr>
          <w:rFonts w:ascii="Times New Roman" w:hAnsi="Times New Roman"/>
          <w:b/>
          <w:color w:val="FF0000"/>
        </w:rPr>
        <w:t>3</w:t>
      </w:r>
    </w:p>
    <w:p w14:paraId="489302C9" w14:textId="77777777" w:rsidR="00AF7FF4" w:rsidRPr="006652D6" w:rsidRDefault="00AF7FF4" w:rsidP="00D27F2A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0"/>
        <w:gridCol w:w="7698"/>
      </w:tblGrid>
      <w:tr w:rsidR="00AF7FF4" w14:paraId="13168229" w14:textId="77777777" w:rsidTr="00F045E2">
        <w:tc>
          <w:tcPr>
            <w:tcW w:w="7769" w:type="dxa"/>
            <w:vAlign w:val="center"/>
          </w:tcPr>
          <w:p w14:paraId="755484E8" w14:textId="66A3A0FE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769" w:type="dxa"/>
            <w:vAlign w:val="center"/>
          </w:tcPr>
          <w:p w14:paraId="467BB689" w14:textId="2E640FE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AF7FF4" w14:paraId="3706408B" w14:textId="77777777" w:rsidTr="00F045E2">
        <w:tc>
          <w:tcPr>
            <w:tcW w:w="7769" w:type="dxa"/>
            <w:vAlign w:val="center"/>
          </w:tcPr>
          <w:p w14:paraId="618C10F2" w14:textId="31359D8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769" w:type="dxa"/>
            <w:vAlign w:val="center"/>
          </w:tcPr>
          <w:p w14:paraId="5572FAA4" w14:textId="0E29AE5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AF7FF4" w14:paraId="4581C3BB" w14:textId="77777777" w:rsidTr="00F045E2">
        <w:tc>
          <w:tcPr>
            <w:tcW w:w="7769" w:type="dxa"/>
            <w:vAlign w:val="center"/>
          </w:tcPr>
          <w:p w14:paraId="05E6DB9B" w14:textId="70EA054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769" w:type="dxa"/>
            <w:vAlign w:val="center"/>
          </w:tcPr>
          <w:p w14:paraId="04838B40" w14:textId="701105A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STUDIA DRUGIEGO STOPNIA</w:t>
            </w:r>
          </w:p>
        </w:tc>
      </w:tr>
      <w:tr w:rsidR="00AF7FF4" w14:paraId="0BC46C04" w14:textId="77777777" w:rsidTr="00F045E2">
        <w:tc>
          <w:tcPr>
            <w:tcW w:w="7769" w:type="dxa"/>
            <w:vAlign w:val="center"/>
          </w:tcPr>
          <w:p w14:paraId="1E3EC097" w14:textId="5CD8A96A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769" w:type="dxa"/>
            <w:vAlign w:val="center"/>
          </w:tcPr>
          <w:p w14:paraId="686F2AA8" w14:textId="5811F82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AF7FF4" w14:paraId="788CCF0D" w14:textId="77777777" w:rsidTr="00F045E2">
        <w:tc>
          <w:tcPr>
            <w:tcW w:w="7769" w:type="dxa"/>
            <w:vAlign w:val="center"/>
          </w:tcPr>
          <w:p w14:paraId="09708809" w14:textId="7EE82BD5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</w:tc>
        <w:tc>
          <w:tcPr>
            <w:tcW w:w="7769" w:type="dxa"/>
            <w:vAlign w:val="center"/>
          </w:tcPr>
          <w:p w14:paraId="3D1F65AF" w14:textId="446919E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AF7FF4" w14:paraId="5A125E76" w14:textId="77777777" w:rsidTr="00F045E2">
        <w:tc>
          <w:tcPr>
            <w:tcW w:w="7769" w:type="dxa"/>
            <w:vAlign w:val="center"/>
          </w:tcPr>
          <w:p w14:paraId="4CF015D1" w14:textId="2BE692E6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769" w:type="dxa"/>
            <w:vAlign w:val="center"/>
          </w:tcPr>
          <w:p w14:paraId="3181C293" w14:textId="0D5E77F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AF7FF4" w14:paraId="41ED68DC" w14:textId="77777777" w:rsidTr="00F045E2">
        <w:tc>
          <w:tcPr>
            <w:tcW w:w="7769" w:type="dxa"/>
            <w:vAlign w:val="center"/>
          </w:tcPr>
          <w:p w14:paraId="40A35A98" w14:textId="479E599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769" w:type="dxa"/>
            <w:vAlign w:val="center"/>
          </w:tcPr>
          <w:p w14:paraId="55D75BE6" w14:textId="1E25976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F7FF4" w14:paraId="19BCEC88" w14:textId="77777777" w:rsidTr="00F045E2">
        <w:tc>
          <w:tcPr>
            <w:tcW w:w="7769" w:type="dxa"/>
            <w:vAlign w:val="center"/>
          </w:tcPr>
          <w:p w14:paraId="0DBEC5A3" w14:textId="20E0067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769" w:type="dxa"/>
            <w:vAlign w:val="center"/>
          </w:tcPr>
          <w:p w14:paraId="6AB0BFDA" w14:textId="232D8124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120</w:t>
            </w:r>
          </w:p>
        </w:tc>
      </w:tr>
      <w:tr w:rsidR="00AF7FF4" w14:paraId="5D729804" w14:textId="77777777" w:rsidTr="00F045E2">
        <w:tc>
          <w:tcPr>
            <w:tcW w:w="7769" w:type="dxa"/>
            <w:vAlign w:val="center"/>
          </w:tcPr>
          <w:p w14:paraId="7FCAEB2E" w14:textId="4D64F2CC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769" w:type="dxa"/>
            <w:vAlign w:val="center"/>
          </w:tcPr>
          <w:p w14:paraId="26AD3262" w14:textId="23C0033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1312</w:t>
            </w:r>
          </w:p>
        </w:tc>
      </w:tr>
    </w:tbl>
    <w:p w14:paraId="35E77FF9" w14:textId="77777777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2B09C3E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785142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168F8">
        <w:rPr>
          <w:rFonts w:ascii="Times New Roman" w:hAnsi="Times New Roman"/>
          <w:b/>
          <w:color w:val="000000"/>
          <w:sz w:val="18"/>
          <w:szCs w:val="18"/>
        </w:rPr>
        <w:t>Przedmioty z grup:</w:t>
      </w:r>
    </w:p>
    <w:p w14:paraId="0ED2365C" w14:textId="77777777" w:rsidR="00B168F8" w:rsidRPr="00B168F8" w:rsidRDefault="00B168F8" w:rsidP="00D27F2A">
      <w:pPr>
        <w:shd w:val="clear" w:color="auto" w:fill="E7E6E6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  <w:highlight w:val="lightGray"/>
        </w:rPr>
        <w:t>Nauki społeczne i humanistyczne (A)</w:t>
      </w:r>
    </w:p>
    <w:p w14:paraId="317C11AF" w14:textId="77777777" w:rsidR="00B168F8" w:rsidRPr="00B168F8" w:rsidRDefault="00B168F8" w:rsidP="00D27F2A">
      <w:pPr>
        <w:shd w:val="clear" w:color="auto" w:fill="FFC00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Zaawansowana praktyka pielęgniarska (B)</w:t>
      </w:r>
    </w:p>
    <w:p w14:paraId="7FBF2B21" w14:textId="77777777" w:rsidR="00B168F8" w:rsidRPr="00B168F8" w:rsidRDefault="00B168F8" w:rsidP="00D27F2A">
      <w:pPr>
        <w:shd w:val="clear" w:color="auto" w:fill="92D05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Badania naukowe i rozwój pielęgniarstwa (C)</w:t>
      </w:r>
    </w:p>
    <w:p w14:paraId="63E698E8" w14:textId="77777777" w:rsidR="00B168F8" w:rsidRPr="00B168F8" w:rsidRDefault="00B168F8" w:rsidP="00D27F2A">
      <w:pPr>
        <w:shd w:val="clear" w:color="auto" w:fill="00B0F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Do dyspozycji uczelni obowiązkowe</w:t>
      </w:r>
    </w:p>
    <w:p w14:paraId="2084E94E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659A7EB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1EE58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6D2516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60BD9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62F3B074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DB07CC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9D8A4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9868007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44467D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5E044FD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1430D82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3207A0F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CF0C03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340EB3C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F8A277E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85F429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F713D4" w14:textId="3476C58B" w:rsid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B85391E" w14:textId="77777777" w:rsidR="002442B8" w:rsidRPr="00B168F8" w:rsidRDefault="002442B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1DA46B9" w14:textId="77777777" w:rsidR="00100E1A" w:rsidRDefault="00100E1A" w:rsidP="00100E1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1EC871" w14:textId="3AE47453" w:rsidR="001356B8" w:rsidRPr="00C66680" w:rsidRDefault="001356B8" w:rsidP="00100E1A">
      <w:pPr>
        <w:spacing w:after="0" w:line="36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B57A1D">
        <w:rPr>
          <w:rFonts w:ascii="Times New Roman" w:hAnsi="Times New Roman"/>
          <w:b/>
        </w:rPr>
        <w:t>II rok</w:t>
      </w:r>
      <w:r w:rsidRPr="00B57A1D">
        <w:rPr>
          <w:rFonts w:ascii="Times New Roman" w:hAnsi="Times New Roman"/>
          <w:b/>
          <w:vertAlign w:val="superscript"/>
        </w:rPr>
        <w:t>*(rozliczenie roczne</w:t>
      </w:r>
      <w:r>
        <w:rPr>
          <w:rFonts w:ascii="Times New Roman" w:hAnsi="Times New Roman"/>
          <w:sz w:val="18"/>
          <w:szCs w:val="18"/>
          <w:vertAlign w:val="superscript"/>
        </w:rPr>
        <w:t>)</w:t>
      </w:r>
    </w:p>
    <w:tbl>
      <w:tblPr>
        <w:tblpPr w:leftFromText="141" w:rightFromText="141" w:vertAnchor="text" w:horzAnchor="margin" w:tblpY="21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67"/>
        <w:gridCol w:w="425"/>
        <w:gridCol w:w="709"/>
        <w:gridCol w:w="425"/>
        <w:gridCol w:w="567"/>
        <w:gridCol w:w="426"/>
        <w:gridCol w:w="425"/>
        <w:gridCol w:w="567"/>
        <w:gridCol w:w="425"/>
        <w:gridCol w:w="567"/>
        <w:gridCol w:w="1276"/>
        <w:gridCol w:w="1276"/>
      </w:tblGrid>
      <w:tr w:rsidR="00A54721" w:rsidRPr="00C66680" w14:paraId="295EDFBE" w14:textId="0A69F5A2" w:rsidTr="003860A6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6FA096B7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AFAFF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07393C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C66680" w14:paraId="002E8AFB" w14:textId="26A837D6" w:rsidTr="00E27071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2BC0E1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639F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F2EC3D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38EC205" w:rsidR="00A54721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="00A54721"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42E8FC85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 w:rsidR="008E63A9">
              <w:rPr>
                <w:rFonts w:ascii="Times New Roman" w:hAnsi="Times New Roman"/>
                <w:sz w:val="16"/>
                <w:szCs w:val="16"/>
              </w:rPr>
              <w:t>V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</w:tr>
      <w:tr w:rsidR="00A54721" w:rsidRPr="00C66680" w14:paraId="2BD0CD9C" w14:textId="364A333A" w:rsidTr="00E27071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CF2B57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284D4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8F053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  <w:vAlign w:val="center"/>
          </w:tcPr>
          <w:p w14:paraId="7FE6B30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506EC55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44969F6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3A9" w:rsidRPr="00C66680" w14:paraId="560F5943" w14:textId="19EF033E" w:rsidTr="00E27071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46C910C" w14:textId="5C2E16AD" w:rsidR="008E63A9" w:rsidRPr="00D27F2A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="00735EF6"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Nauki społeczne i humanistyczne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0535C0" w14:textId="507296C5" w:rsidR="008E63A9" w:rsidRPr="00D27F2A" w:rsidRDefault="00D27F2A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</w:tc>
        <w:tc>
          <w:tcPr>
            <w:tcW w:w="1559" w:type="dxa"/>
            <w:vAlign w:val="center"/>
          </w:tcPr>
          <w:p w14:paraId="66EBF006" w14:textId="4C6E63C3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4359F41D" w14:textId="77777777" w:rsidR="008E63A9" w:rsidRPr="00695C54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14:paraId="0463F7E4" w14:textId="6CF6C211" w:rsidR="008E63A9" w:rsidRPr="00DB7DAC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851" w:type="dxa"/>
            <w:vAlign w:val="center"/>
          </w:tcPr>
          <w:p w14:paraId="0A2993EA" w14:textId="6891E2E7" w:rsidR="00B03B4F" w:rsidRPr="00063181" w:rsidRDefault="00B03B4F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4(1/3)</w:t>
            </w:r>
          </w:p>
        </w:tc>
        <w:tc>
          <w:tcPr>
            <w:tcW w:w="850" w:type="dxa"/>
            <w:vAlign w:val="center"/>
          </w:tcPr>
          <w:p w14:paraId="781C2051" w14:textId="50EB5A34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6A10B8FC" w14:textId="694BCE5D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959B9A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7F26AE" w14:textId="71CBFAA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4FBC2D7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6EA60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E3E79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0924AD4B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C7B1AE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28C8401A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5C12AE" w14:textId="41F5C42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16721" w:rsidRPr="00C66680" w14:paraId="6016FE29" w14:textId="444556AE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47C670DD" w14:textId="77777777" w:rsidR="00B16721" w:rsidRPr="00EC0BD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  <w:p w14:paraId="22E49C83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551958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E04F49" w14:textId="6F28BF84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94E653C" w14:textId="60F8673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epidemiologiczne</w:t>
            </w:r>
          </w:p>
        </w:tc>
        <w:tc>
          <w:tcPr>
            <w:tcW w:w="1559" w:type="dxa"/>
            <w:vAlign w:val="center"/>
          </w:tcPr>
          <w:p w14:paraId="00AA729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Chorób Naczyń i Chorób Wewnętrznych</w:t>
            </w:r>
          </w:p>
          <w:p w14:paraId="574561EF" w14:textId="690E2C52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Prof. dr hab.</w:t>
            </w:r>
          </w:p>
          <w:p w14:paraId="3F8E6DBD" w14:textId="065A74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 xml:space="preserve">n med. </w:t>
            </w: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Jacek Budzyński</w:t>
            </w:r>
          </w:p>
        </w:tc>
        <w:tc>
          <w:tcPr>
            <w:tcW w:w="1134" w:type="dxa"/>
            <w:vAlign w:val="center"/>
          </w:tcPr>
          <w:p w14:paraId="779A6870" w14:textId="77777777" w:rsidR="00B16721" w:rsidRPr="00C15CD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14:paraId="5614B550" w14:textId="79A57C2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851" w:type="dxa"/>
            <w:vAlign w:val="center"/>
          </w:tcPr>
          <w:p w14:paraId="737CAD1A" w14:textId="11033FE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109C5FE" w14:textId="4CB96CC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EFD6B61" w14:textId="71F3D24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36C1C5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649EC29A" w14:textId="6C8DD8C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99C809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FDD0E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43587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3907F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7C47384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31B374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363A4DF" w14:textId="3623F9C8" w:rsidTr="00E27071">
        <w:tc>
          <w:tcPr>
            <w:tcW w:w="1555" w:type="dxa"/>
            <w:vMerge/>
            <w:shd w:val="clear" w:color="auto" w:fill="FFC000"/>
            <w:vAlign w:val="center"/>
          </w:tcPr>
          <w:p w14:paraId="3FE6A714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EA4926B" w14:textId="700191A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1559" w:type="dxa"/>
            <w:vAlign w:val="center"/>
          </w:tcPr>
          <w:p w14:paraId="5A91D8C7" w14:textId="1762723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363631" w14:textId="41F61F8F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9BEDB" w14:textId="63D0A28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ABB538" w14:textId="673E8065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540121" w14:textId="3AB93EBD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C3C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655CEF" w14:textId="4CD74749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AB14C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496CA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3DA8316" w14:textId="5206BAF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0E3A7D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AB2D43" w14:textId="745A94A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F43F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435AB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C700F" w14:textId="4B0D1AF6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322B79" w14:textId="18223BB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0CF3CD49" w14:textId="28BA952E" w:rsidTr="00E27071">
        <w:tc>
          <w:tcPr>
            <w:tcW w:w="1555" w:type="dxa"/>
            <w:vMerge/>
            <w:shd w:val="clear" w:color="auto" w:fill="FFC000"/>
            <w:vAlign w:val="center"/>
          </w:tcPr>
          <w:p w14:paraId="77C10F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4714F8D" w14:textId="6FB6B58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niewydolności krążenia, zaburzeniach serca i nadciśnieniu tętniczym</w:t>
            </w:r>
          </w:p>
        </w:tc>
        <w:tc>
          <w:tcPr>
            <w:tcW w:w="1559" w:type="dxa"/>
            <w:vAlign w:val="center"/>
          </w:tcPr>
          <w:p w14:paraId="6CDCA8E5" w14:textId="5FC72D7D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Promocji Zdrowia</w:t>
            </w:r>
          </w:p>
          <w:p w14:paraId="1D83E0A3" w14:textId="7728FD3B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Aldona Kubica</w:t>
            </w:r>
          </w:p>
          <w:p w14:paraId="4A05B242" w14:textId="36029E6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(w i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5827665" w14:textId="77777777" w:rsidR="00B16721" w:rsidRPr="001E0F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0904E1F4" w14:textId="77777777" w:rsidR="00B16721" w:rsidRPr="009B52D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5794663E" w14:textId="1B5CF8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73233150" w14:textId="3C9806E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827AD45" w14:textId="26D0A39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152EF66D" w14:textId="572EAF4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5B07C9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0E86E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EA81076" w14:textId="48D585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08C386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D012B" w14:textId="06A56C3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1028D1D" w14:textId="251E3F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EC57B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EEF56D" w14:textId="6FC9A07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4A5B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B43F6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F20D45" w14:textId="502E2FE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8F9BF7C" w14:textId="352F39D0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41FBDEA" w14:textId="4033AD3F" w:rsidTr="00E27071">
        <w:tc>
          <w:tcPr>
            <w:tcW w:w="1555" w:type="dxa"/>
            <w:vMerge/>
            <w:shd w:val="clear" w:color="auto" w:fill="FFC000"/>
            <w:vAlign w:val="center"/>
          </w:tcPr>
          <w:p w14:paraId="6D215C55" w14:textId="685152AA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3E0293B" w14:textId="19C1985C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tlenoterapii ciągłej i wentylacji mechanicznej</w:t>
            </w:r>
          </w:p>
        </w:tc>
        <w:tc>
          <w:tcPr>
            <w:tcW w:w="1559" w:type="dxa"/>
            <w:vAlign w:val="center"/>
          </w:tcPr>
          <w:p w14:paraId="2513E87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99A9C1E" w14:textId="07C96B8F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8AD7CD4" w14:textId="77777777" w:rsidR="00B16721" w:rsidRPr="002A43E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7B640303" w14:textId="129AC45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46D47B4E" w14:textId="7E3CF87F" w:rsidR="00B16721" w:rsidRPr="00D82A42" w:rsidRDefault="006F19B6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08B4ADB" w14:textId="15BB7E2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AC3A67F" w14:textId="527228F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D7486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3D574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4017155" w14:textId="0BC39FE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665A286" w14:textId="72CCDB5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89D97" w14:textId="610A3DF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62521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402C8E5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5B77D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16F00B9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0552898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17C807AA" w14:textId="6355AA91" w:rsidTr="00E27071">
        <w:tc>
          <w:tcPr>
            <w:tcW w:w="1555" w:type="dxa"/>
            <w:vMerge/>
            <w:shd w:val="clear" w:color="auto" w:fill="FFC000"/>
            <w:vAlign w:val="center"/>
          </w:tcPr>
          <w:p w14:paraId="40C589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752D8FDD" w14:textId="1D2AF837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układu nerwowego</w:t>
            </w:r>
          </w:p>
        </w:tc>
        <w:tc>
          <w:tcPr>
            <w:tcW w:w="1559" w:type="dxa"/>
            <w:vAlign w:val="center"/>
          </w:tcPr>
          <w:p w14:paraId="4D3844E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14:paraId="6FF51AC7" w14:textId="02B7296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66AB942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29112A1F" w14:textId="575204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1289BB69" w14:textId="60F8ED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8E75DF2" w14:textId="4E9D265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F0BEC98" w14:textId="3A58EFE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8081B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C0CA7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7FC7AE1" w14:textId="1B74F23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C02F53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4F80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2CB4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0ED2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65A3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A0C00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3E5F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BB6FE" w14:textId="11FA019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7D79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D505CE0" w14:textId="30B99A96" w:rsidTr="00E27071">
        <w:trPr>
          <w:trHeight w:val="318"/>
        </w:trPr>
        <w:tc>
          <w:tcPr>
            <w:tcW w:w="1555" w:type="dxa"/>
            <w:vMerge/>
            <w:shd w:val="clear" w:color="auto" w:fill="FFC000"/>
            <w:vAlign w:val="center"/>
          </w:tcPr>
          <w:p w14:paraId="6FDAD2FB" w14:textId="12DD1F79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8DCD94D" w14:textId="3E824466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zdrowia psychicznego</w:t>
            </w:r>
          </w:p>
        </w:tc>
        <w:tc>
          <w:tcPr>
            <w:tcW w:w="1559" w:type="dxa"/>
            <w:vAlign w:val="center"/>
          </w:tcPr>
          <w:p w14:paraId="3EF6C6A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0B892B07" w14:textId="3E6DD505" w:rsidR="00B16721" w:rsidRPr="00AB0992" w:rsidRDefault="00F045E2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Dr D. Czarnecki</w:t>
            </w:r>
          </w:p>
        </w:tc>
        <w:tc>
          <w:tcPr>
            <w:tcW w:w="1134" w:type="dxa"/>
            <w:shd w:val="clear" w:color="auto" w:fill="auto"/>
          </w:tcPr>
          <w:p w14:paraId="00892ED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29D5F1F3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0FAFD1F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1800-P2-Opiekieduk-N2</w:t>
            </w:r>
          </w:p>
          <w:p w14:paraId="28446D08" w14:textId="7E9F7C5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179C4D" w14:textId="61C012A4" w:rsidR="00B16721" w:rsidRPr="00D82A42" w:rsidRDefault="00C01A8F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14:paraId="78D4325A" w14:textId="7DEE1AF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F9C949D" w14:textId="6A617D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4FE36DC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BAEC1F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78B5816" w14:textId="6FEE5AC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7BF066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648E87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BCC255" w14:textId="7178D7A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3E522C43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F1317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1B95FBE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B6C2AE8" w14:textId="3F4F41B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B128056" w14:textId="5FB6EBE2" w:rsidTr="00E27071">
        <w:tc>
          <w:tcPr>
            <w:tcW w:w="1555" w:type="dxa"/>
            <w:vMerge/>
            <w:shd w:val="clear" w:color="auto" w:fill="FFC000"/>
            <w:vAlign w:val="center"/>
          </w:tcPr>
          <w:p w14:paraId="7AA558A0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425BF8C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leczeniu nerkozastępczym</w:t>
            </w:r>
          </w:p>
          <w:p w14:paraId="3445F879" w14:textId="2FD2690B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14A80F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518011DA" w14:textId="071696A4" w:rsidR="00B16721" w:rsidRPr="00AB0992" w:rsidRDefault="00287974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Dr D. C</w:t>
            </w:r>
            <w:r w:rsidR="00A92F71">
              <w:rPr>
                <w:rFonts w:ascii="Times New Roman" w:hAnsi="Times New Roman"/>
                <w:bCs/>
                <w:sz w:val="16"/>
                <w:szCs w:val="16"/>
              </w:rPr>
              <w:t>zarnecki</w:t>
            </w:r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3939C0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Urologii</w:t>
            </w:r>
          </w:p>
          <w:p w14:paraId="7B5A07A8" w14:textId="778F1C7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dr hab. Piotr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Jarzemski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, prof. UMK (wyk.)</w:t>
            </w:r>
          </w:p>
        </w:tc>
        <w:tc>
          <w:tcPr>
            <w:tcW w:w="1134" w:type="dxa"/>
            <w:shd w:val="clear" w:color="auto" w:fill="auto"/>
          </w:tcPr>
          <w:p w14:paraId="6715E7A6" w14:textId="77777777" w:rsidR="00B16721" w:rsidRPr="00696DE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14:paraId="47E49FBB" w14:textId="4E64AC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8D0B1C3" w14:textId="729DF4E4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9403DBC" w14:textId="3EC5267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08D4277" w14:textId="392F265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992F6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D8F1E25" w14:textId="68FF85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684539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87EC79" w14:textId="39492B4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87BA4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5894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63ED5E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78422A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5833D596" w14:textId="7331590C" w:rsidTr="00E27071">
        <w:trPr>
          <w:trHeight w:val="328"/>
        </w:trPr>
        <w:tc>
          <w:tcPr>
            <w:tcW w:w="1555" w:type="dxa"/>
            <w:vMerge/>
            <w:shd w:val="clear" w:color="auto" w:fill="FFC000"/>
            <w:vAlign w:val="center"/>
          </w:tcPr>
          <w:p w14:paraId="3658429F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F0939EA" w14:textId="77777777" w:rsidR="00B16721" w:rsidRPr="00FF1FD1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F1FD1">
              <w:rPr>
                <w:rFonts w:ascii="Times New Roman" w:hAnsi="Times New Roman"/>
                <w:b/>
                <w:noProof/>
                <w:sz w:val="16"/>
                <w:szCs w:val="16"/>
              </w:rPr>
              <w:t>-w bólu</w:t>
            </w:r>
          </w:p>
          <w:p w14:paraId="7300A619" w14:textId="51AE9C6F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B438B9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14:paraId="7AF11333" w14:textId="46F0E85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</w:t>
            </w:r>
          </w:p>
        </w:tc>
        <w:tc>
          <w:tcPr>
            <w:tcW w:w="1134" w:type="dxa"/>
            <w:shd w:val="clear" w:color="auto" w:fill="auto"/>
          </w:tcPr>
          <w:p w14:paraId="0735B19A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0D7A9121" w14:textId="31EB027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321E4D5F" w14:textId="208D90BF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315FC37" w14:textId="7D4C5338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4F8AF9B2" w14:textId="0EC95CE5" w:rsidR="00C501A2" w:rsidRPr="00100E1A" w:rsidRDefault="00C501A2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9A06BF" w14:textId="58BDB5F8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D018223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362DB5" w14:textId="74F0F36A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2DEA4DC3" w14:textId="1D7268BE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10B5EB8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19BB5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35BB66" w14:textId="178C2B3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6F43CFE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5E6E3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0C08698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4732040A" w14:textId="66C0031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44651E4" w14:textId="64D1D603" w:rsidTr="00E27071">
        <w:tc>
          <w:tcPr>
            <w:tcW w:w="1555" w:type="dxa"/>
            <w:vMerge/>
            <w:shd w:val="clear" w:color="auto" w:fill="FFC000"/>
            <w:vAlign w:val="center"/>
          </w:tcPr>
          <w:p w14:paraId="2AD68448" w14:textId="480D250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F888DCE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-w niewydolności oddechowej</w:t>
            </w:r>
          </w:p>
          <w:p w14:paraId="029D8BC9" w14:textId="36A4B6DC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07D828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0FFC6641" w14:textId="2C8FADDB" w:rsidR="00B16721" w:rsidRPr="00AB0992" w:rsidRDefault="00A92F7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Dr D. Czarnecki</w:t>
            </w:r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60EB786B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Opieki Paliatywnej</w:t>
            </w:r>
          </w:p>
          <w:p w14:paraId="71085863" w14:textId="4477928A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 Małgorzata Krajnik (wyk.)</w:t>
            </w:r>
          </w:p>
        </w:tc>
        <w:tc>
          <w:tcPr>
            <w:tcW w:w="1134" w:type="dxa"/>
            <w:shd w:val="clear" w:color="auto" w:fill="auto"/>
          </w:tcPr>
          <w:p w14:paraId="13E621BE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6833BAE9" w14:textId="7EA9446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396719C" w14:textId="67E282CD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D9135E7" w14:textId="56F75DBE" w:rsidR="00B16721" w:rsidRPr="00100E1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6CDBCA8" w14:textId="5F6E5EF5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DCB356D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EC1C7E" w14:textId="402F498E" w:rsidR="00B16721" w:rsidRPr="001B74C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7CD5982" w14:textId="68149F44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BEFB1EF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89F245" w14:textId="673AC4AD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8200FBD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A053EC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39C4D2A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6C7BE08" w14:textId="28E35D6A" w:rsidTr="00E27071">
        <w:tc>
          <w:tcPr>
            <w:tcW w:w="1555" w:type="dxa"/>
            <w:vMerge/>
            <w:shd w:val="clear" w:color="auto" w:fill="FFC000"/>
            <w:vAlign w:val="center"/>
          </w:tcPr>
          <w:p w14:paraId="7BCBE1F4" w14:textId="604078E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262CD83" w14:textId="7A87C50E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kliniczna</w:t>
            </w:r>
          </w:p>
          <w:p w14:paraId="57A85689" w14:textId="15CA3EA1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D153C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14:paraId="700C9A36" w14:textId="1B869524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1134" w:type="dxa"/>
            <w:shd w:val="clear" w:color="auto" w:fill="auto"/>
          </w:tcPr>
          <w:p w14:paraId="20750718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1800-P1-Farm-S2</w:t>
            </w:r>
          </w:p>
          <w:p w14:paraId="2E84FEA8" w14:textId="449DE97A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851" w:type="dxa"/>
            <w:vAlign w:val="center"/>
          </w:tcPr>
          <w:p w14:paraId="3F2A4261" w14:textId="549817C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3416ACA" w14:textId="2C68938F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FAAA246" w14:textId="135A1B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020179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35021A" w14:textId="45BFDE0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9E4C8E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BA46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0EBB7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47D27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366A37A8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5837E1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91DE417" w14:textId="1088A58D" w:rsidTr="00E27071">
        <w:trPr>
          <w:trHeight w:val="1461"/>
        </w:trPr>
        <w:tc>
          <w:tcPr>
            <w:tcW w:w="1555" w:type="dxa"/>
            <w:vMerge/>
            <w:shd w:val="clear" w:color="auto" w:fill="FFC000"/>
            <w:vAlign w:val="center"/>
          </w:tcPr>
          <w:p w14:paraId="49E2A8BE" w14:textId="59DE6B8B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5AD0EE7" w14:textId="77777777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14:paraId="17705060" w14:textId="0C4D96E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A3C08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14:paraId="001D47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Maria Kłopocka</w:t>
            </w:r>
          </w:p>
          <w:p w14:paraId="7E41085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AC83410" w14:textId="1FE95D14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  (prakt)</w:t>
            </w:r>
          </w:p>
        </w:tc>
        <w:tc>
          <w:tcPr>
            <w:tcW w:w="1134" w:type="dxa"/>
            <w:shd w:val="clear" w:color="auto" w:fill="auto"/>
          </w:tcPr>
          <w:p w14:paraId="5D0590A1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1800-P1-Ordlek-S2</w:t>
            </w:r>
          </w:p>
          <w:p w14:paraId="7D8224B2" w14:textId="398A66E0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1800-P1-Ordlek-N2</w:t>
            </w:r>
          </w:p>
        </w:tc>
        <w:tc>
          <w:tcPr>
            <w:tcW w:w="851" w:type="dxa"/>
            <w:vAlign w:val="center"/>
          </w:tcPr>
          <w:p w14:paraId="04C6CD88" w14:textId="3ACCA657" w:rsidR="00B16721" w:rsidRPr="001C5047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5853F120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5DE7E97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176234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CEB1D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91F434D" w14:textId="005586C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7F65B5B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F91806" w14:textId="2CE5AE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E1BA9C6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FEC3B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6355F1D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6543D55B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72EC334" w14:textId="765CFAAB" w:rsidTr="00E27071">
        <w:tc>
          <w:tcPr>
            <w:tcW w:w="1555" w:type="dxa"/>
            <w:shd w:val="clear" w:color="auto" w:fill="92D050"/>
            <w:vAlign w:val="center"/>
          </w:tcPr>
          <w:p w14:paraId="05FC7750" w14:textId="5523D4EB" w:rsidR="00B16721" w:rsidRPr="00735EF6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Badania naukowe w pielęgniarstwie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4179F415" w14:textId="1562EF55" w:rsidR="00B16721" w:rsidRPr="008D72F2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  <w:r w:rsidR="00EE215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(</w:t>
            </w:r>
            <w:r w:rsidR="000F0246" w:rsidRPr="001B74CA">
              <w:rPr>
                <w:rStyle w:val="markedcontent"/>
                <w:rFonts w:ascii="Times New Roman" w:hAnsi="Times New Roman"/>
                <w:sz w:val="16"/>
                <w:szCs w:val="16"/>
              </w:rPr>
              <w:t>przygotowanie pracy dyplomowej i przygotowanie do egzaminu dyplomowego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5E5B3528" w14:textId="77777777" w:rsidR="00B16721" w:rsidRPr="00FD01CE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  <w:p w14:paraId="7E95900F" w14:textId="52C4DC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3217C" w14:textId="77777777" w:rsidR="00B16721" w:rsidRPr="00A731EB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14:paraId="4AC485C3" w14:textId="36F8660B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851" w:type="dxa"/>
            <w:vAlign w:val="center"/>
          </w:tcPr>
          <w:p w14:paraId="289907C0" w14:textId="77777777" w:rsidR="00D20224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14:paraId="704C5C7C" w14:textId="4D509CB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(5/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3C84E84C" w14:textId="0DF3267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1D09123" w14:textId="1DDD117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5CCA46" w14:textId="5DDAC7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7C8C21D" w14:textId="7C7D02A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CB8E7A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25C427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E2B9E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26167E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5EC235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54B3BF2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6809609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BB460DB" w14:textId="4ACA6AA0" w:rsidTr="0093363D">
        <w:tc>
          <w:tcPr>
            <w:tcW w:w="1555" w:type="dxa"/>
            <w:vAlign w:val="center"/>
          </w:tcPr>
          <w:p w14:paraId="4A2D322A" w14:textId="46F777EC" w:rsidR="00B16721" w:rsidRPr="00EC0BD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5" w:type="dxa"/>
            <w:gridSpan w:val="17"/>
          </w:tcPr>
          <w:p w14:paraId="0840BDB1" w14:textId="77777777" w:rsidR="00B16721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36B9EF97" w14:textId="459F9768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Moduł do wyboru: studenci realizują 2 przedmioty z czterech zaproponowanych – razem 30 godz./2 ECTS</w:t>
            </w:r>
          </w:p>
          <w:p w14:paraId="162947DA" w14:textId="16804B39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(suma godzin do wykonania przez studenta 2x15, suma ECTS: 2)</w:t>
            </w:r>
          </w:p>
          <w:p w14:paraId="52694EB2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530F3989" w14:textId="2CFCE2F3" w:rsidTr="00E27071">
        <w:tc>
          <w:tcPr>
            <w:tcW w:w="1555" w:type="dxa"/>
            <w:vMerge w:val="restart"/>
            <w:vAlign w:val="center"/>
          </w:tcPr>
          <w:p w14:paraId="7E6E9CF0" w14:textId="52D28666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937662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Bezpieczne środowisko pracy: wlewy i infuzje dożylne</w:t>
            </w:r>
          </w:p>
          <w:p w14:paraId="3C3144F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7487A795" w14:textId="215A0F83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22E725" w14:textId="26C58B1E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</w:t>
            </w:r>
            <w:r w:rsidR="00A92F71">
              <w:rPr>
                <w:rFonts w:ascii="Times New Roman" w:hAnsi="Times New Roman"/>
                <w:sz w:val="16"/>
                <w:szCs w:val="16"/>
              </w:rPr>
              <w:t xml:space="preserve"> Chorób wieku Rozwojowego</w:t>
            </w:r>
          </w:p>
          <w:p w14:paraId="1334FDD6" w14:textId="715F2E61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 xml:space="preserve">  ( mgr Budnik-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Szymoniuk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AAED550" w14:textId="77777777" w:rsidR="0022662B" w:rsidRPr="006C798F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14:paraId="72FAB436" w14:textId="703A0D31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851" w:type="dxa"/>
            <w:vAlign w:val="center"/>
          </w:tcPr>
          <w:p w14:paraId="16E061AC" w14:textId="0D61DBB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0FC63F" w14:textId="6CA7170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D3532A8" w14:textId="02F0A35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E533B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68AB7B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FFDE7C5" w14:textId="281EC9B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AB146C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F64FA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D5AE5C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2DE5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D983E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A5ABC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BBC4FC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0F3A1" w14:textId="7C195116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7C9B476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E7EBA99" w14:textId="6C0F7DC1" w:rsidTr="00E27071">
        <w:tc>
          <w:tcPr>
            <w:tcW w:w="1555" w:type="dxa"/>
            <w:vMerge/>
            <w:vAlign w:val="center"/>
          </w:tcPr>
          <w:p w14:paraId="403941E0" w14:textId="73F3F8D5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F76B8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14:paraId="7AE53B36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6FA10C55" w14:textId="5DF07D54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2B7DD1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M. Szewczyk</w:t>
            </w:r>
          </w:p>
          <w:p w14:paraId="1E86705A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Pielęgniarstwa Zabiegowego</w:t>
            </w:r>
          </w:p>
          <w:p w14:paraId="1063108B" w14:textId="4EF3116E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18F44D" w14:textId="77777777" w:rsidR="0022662B" w:rsidRPr="008D24B5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14:paraId="437E5B1E" w14:textId="1E6136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851" w:type="dxa"/>
            <w:vAlign w:val="center"/>
          </w:tcPr>
          <w:p w14:paraId="617A77B2" w14:textId="402CCC6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24ED3C9" w14:textId="403D8779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51FA3FC" w14:textId="236A2A8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E2A57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BC7D9A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6F33C99" w14:textId="0ACE284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C68760D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859A9B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88E38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14CA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B114F63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295843A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BF40E08" w14:textId="293DA839" w:rsidTr="00E27071">
        <w:tc>
          <w:tcPr>
            <w:tcW w:w="1555" w:type="dxa"/>
            <w:vMerge/>
            <w:vAlign w:val="center"/>
          </w:tcPr>
          <w:p w14:paraId="77002307" w14:textId="4B861AB2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4D359B" w14:textId="77777777" w:rsidR="0022662B" w:rsidRPr="00CF54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Samodoskonalenie i wzmacninie zasobów osobistych pracownika opieki zdrowotnej</w:t>
            </w:r>
          </w:p>
          <w:p w14:paraId="4D0E2FD5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5B4CCD56" w14:textId="646D1D81" w:rsidR="0022662B" w:rsidRPr="00EC0BD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52BF7D" w14:textId="106A6A55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Neuropsychologii Klinicznej</w:t>
            </w:r>
          </w:p>
          <w:p w14:paraId="5988E584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A. Borkowska</w:t>
            </w:r>
          </w:p>
          <w:p w14:paraId="73D9E140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(po 5 godz. dla każdej jednostki)</w:t>
            </w:r>
          </w:p>
          <w:p w14:paraId="08A34E76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w tym dla: K. Geriatrii</w:t>
            </w:r>
          </w:p>
          <w:p w14:paraId="7C05C23B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K. Kędziora-Kornatowska</w:t>
            </w:r>
          </w:p>
          <w:p w14:paraId="03F94893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Studium Wychowania Fizycznego i Sportu</w:t>
            </w:r>
          </w:p>
          <w:p w14:paraId="2C6E3795" w14:textId="463E7075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5712B7" w14:textId="309E5C0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75CA2C" w14:textId="508E8D5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2BD60EE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0D6E021A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5EAC9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A0E2F2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10F6364" w14:textId="6470F91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46649A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8B73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DE39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8CFEFE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194968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D6B51F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77427DB" w14:textId="77777777" w:rsidTr="000F0246">
        <w:tc>
          <w:tcPr>
            <w:tcW w:w="1555" w:type="dxa"/>
            <w:vMerge/>
            <w:vAlign w:val="center"/>
          </w:tcPr>
          <w:p w14:paraId="63BE313F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7426F0" w14:textId="2380B59E" w:rsidR="0022662B" w:rsidRPr="0022662B" w:rsidRDefault="0022662B" w:rsidP="0022662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Kompleksowa rehabilitacja pacjentów z zespołem post COVID</w:t>
            </w:r>
          </w:p>
        </w:tc>
        <w:tc>
          <w:tcPr>
            <w:tcW w:w="1559" w:type="dxa"/>
            <w:vAlign w:val="center"/>
          </w:tcPr>
          <w:p w14:paraId="1BC42BC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K. Promocji Zdrowia</w:t>
            </w:r>
          </w:p>
          <w:p w14:paraId="0D0691FE" w14:textId="4FCFCEFA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Aldona Kubica</w:t>
            </w:r>
          </w:p>
        </w:tc>
        <w:tc>
          <w:tcPr>
            <w:tcW w:w="1134" w:type="dxa"/>
          </w:tcPr>
          <w:p w14:paraId="72441F50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1800-P2-xxxxx-S2</w:t>
            </w:r>
          </w:p>
          <w:p w14:paraId="501B77B8" w14:textId="3A723FBE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</w:t>
            </w:r>
          </w:p>
        </w:tc>
        <w:tc>
          <w:tcPr>
            <w:tcW w:w="851" w:type="dxa"/>
            <w:vAlign w:val="center"/>
          </w:tcPr>
          <w:p w14:paraId="48CC9B65" w14:textId="4C042348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C724B74" w14:textId="55CA510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7C5923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86D8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936B82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D3984FF" w14:textId="2B903EA2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2B02333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4318F8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B21B9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E32C1F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2071E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BDD60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C885BE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F75A1" w14:textId="57BF8F9D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501096C0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42CB72AC" w14:textId="59339671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51324E11" w14:textId="2227470F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1E9C203" w14:textId="59CA0AF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i ś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wiadczenia profilaktyczne w POZ</w:t>
            </w:r>
          </w:p>
        </w:tc>
        <w:tc>
          <w:tcPr>
            <w:tcW w:w="1559" w:type="dxa"/>
            <w:vAlign w:val="center"/>
          </w:tcPr>
          <w:p w14:paraId="6E7D1F4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FC4ACC7" w14:textId="51F069CB" w:rsidR="0022662B" w:rsidRPr="00AB0992" w:rsidRDefault="00A92F71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Dr D. Czarnecki</w:t>
            </w:r>
          </w:p>
        </w:tc>
        <w:tc>
          <w:tcPr>
            <w:tcW w:w="1134" w:type="dxa"/>
          </w:tcPr>
          <w:p w14:paraId="04FD73C7" w14:textId="77777777" w:rsidR="0022662B" w:rsidRPr="00C15CD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14:paraId="47253744" w14:textId="0A4F39E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851" w:type="dxa"/>
            <w:vAlign w:val="center"/>
          </w:tcPr>
          <w:p w14:paraId="79C617E5" w14:textId="2D2F0A16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12A5D1C0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077EDD4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FC90D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4E4978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582F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5E40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9CB47E1" w14:textId="1F1096F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A1459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2BC2AEB0" w14:textId="5B6068E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469E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1F4B9D" w14:textId="30B2197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662B" w:rsidRPr="00C66680" w14:paraId="2A67357C" w14:textId="6AA4825A" w:rsidTr="00E27071">
        <w:tc>
          <w:tcPr>
            <w:tcW w:w="1555" w:type="dxa"/>
            <w:vMerge/>
            <w:shd w:val="clear" w:color="auto" w:fill="FFC000"/>
            <w:vAlign w:val="center"/>
          </w:tcPr>
          <w:p w14:paraId="2E50F4F8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9F6BCD3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Koordynowana opieka zdrowotna</w:t>
            </w:r>
          </w:p>
          <w:p w14:paraId="72D29C9E" w14:textId="3C7D4402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255295D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4CF5808" w14:textId="5884782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</w:t>
            </w:r>
            <w:r>
              <w:rPr>
                <w:rFonts w:ascii="Times New Roman" w:hAnsi="Times New Roman"/>
                <w:sz w:val="16"/>
                <w:szCs w:val="16"/>
              </w:rPr>
              <w:t>odstaw Umiejętności Klinicznych</w:t>
            </w:r>
          </w:p>
        </w:tc>
        <w:tc>
          <w:tcPr>
            <w:tcW w:w="1134" w:type="dxa"/>
            <w:shd w:val="clear" w:color="auto" w:fill="auto"/>
          </w:tcPr>
          <w:p w14:paraId="1C6C93D5" w14:textId="77777777" w:rsidR="0022662B" w:rsidRPr="00320351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14:paraId="7170DD7B" w14:textId="0C70081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851" w:type="dxa"/>
            <w:vAlign w:val="center"/>
          </w:tcPr>
          <w:p w14:paraId="11EDA8D4" w14:textId="3954E681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65728B47" w14:textId="646850AD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65620D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934B55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BDEC9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97E1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D65B00" w14:textId="48352EF2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0E9E926D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2C9723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1ED6976" w14:textId="1032EED6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F3A6D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41E861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C690B" w:rsidRPr="00C66680" w14:paraId="6C584F4B" w14:textId="0ADF7AD5" w:rsidTr="00E27071">
        <w:tc>
          <w:tcPr>
            <w:tcW w:w="1555" w:type="dxa"/>
            <w:vMerge w:val="restart"/>
            <w:shd w:val="clear" w:color="auto" w:fill="92D050"/>
            <w:vAlign w:val="center"/>
          </w:tcPr>
          <w:p w14:paraId="184752DA" w14:textId="57DDC737" w:rsidR="00BC690B" w:rsidRPr="00735EF6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 Badania naukowe w pielęgniarstwie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14:paraId="4A661300" w14:textId="05664A59" w:rsidR="00BC690B" w:rsidRPr="00984406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44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pielęgniarska oparta na dowodach naukowych </w:t>
            </w:r>
          </w:p>
          <w:p w14:paraId="03422108" w14:textId="4D87DD5D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1108D19" w14:textId="77777777" w:rsidR="00A92F71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A92F71">
              <w:rPr>
                <w:rFonts w:ascii="Times New Roman" w:hAnsi="Times New Roman"/>
                <w:sz w:val="16"/>
                <w:szCs w:val="16"/>
              </w:rPr>
              <w:t>Pielęgniarstwa Zachowawczego</w:t>
            </w:r>
          </w:p>
          <w:p w14:paraId="0006C4BB" w14:textId="5BF43E2C" w:rsidR="00BC690B" w:rsidRPr="00AB0992" w:rsidRDefault="00A92F71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D. Czarnecki</w:t>
            </w:r>
          </w:p>
          <w:p w14:paraId="1AF9ED5A" w14:textId="6C3C8302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(Jednostka odpowiedzialna za przedmiot)</w:t>
            </w:r>
          </w:p>
        </w:tc>
        <w:tc>
          <w:tcPr>
            <w:tcW w:w="1134" w:type="dxa"/>
            <w:shd w:val="clear" w:color="auto" w:fill="auto"/>
          </w:tcPr>
          <w:p w14:paraId="40F3B05A" w14:textId="77777777" w:rsidR="00BC690B" w:rsidRPr="00C15CD0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01134714" w14:textId="5FC13D8B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 w:val="restart"/>
            <w:vAlign w:val="center"/>
          </w:tcPr>
          <w:p w14:paraId="75061F2B" w14:textId="217ED7C4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</w:p>
          <w:p w14:paraId="5B9A8947" w14:textId="1A284163" w:rsidR="00BC690B" w:rsidRPr="00B03B4F" w:rsidRDefault="00BC690B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Merge w:val="restart"/>
            <w:vAlign w:val="center"/>
          </w:tcPr>
          <w:p w14:paraId="52915FC8" w14:textId="2AC8BEC5" w:rsidR="00BC690B" w:rsidRDefault="00BC690B" w:rsidP="00F045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E144BAE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A340E9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FE1484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65FF0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F622D6" w14:textId="1C263293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79A642C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9519C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77EB16" w14:textId="2A874366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BC690B" w:rsidRPr="00C66680" w14:paraId="6BE82046" w14:textId="25827D31" w:rsidTr="00E27071">
        <w:tc>
          <w:tcPr>
            <w:tcW w:w="1555" w:type="dxa"/>
            <w:vMerge/>
            <w:shd w:val="clear" w:color="auto" w:fill="92D050"/>
            <w:vAlign w:val="center"/>
          </w:tcPr>
          <w:p w14:paraId="2DF6C08C" w14:textId="77777777" w:rsidR="00BC690B" w:rsidRPr="00961E5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6E4591A0" w14:textId="7128C7BA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830E86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7DF08E00" w14:textId="72D11081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1362D6F7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1800-P2-Dowonauklab-S2</w:t>
            </w:r>
          </w:p>
          <w:p w14:paraId="10847EFA" w14:textId="51DD708F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460802BA" w14:textId="57996A85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C5D8578" w14:textId="1B6E92AE" w:rsidR="00BC690B" w:rsidRDefault="00BC690B" w:rsidP="00F045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D615A6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8D05AB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1F461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D0B971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672322" w14:textId="286873D9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A9F1B7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14F2CC8D" w14:textId="582B77CD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9E05D4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A097E3F" w14:textId="1511CD1F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1D047B0A" w14:textId="793CE843" w:rsidTr="00E27071">
        <w:tc>
          <w:tcPr>
            <w:tcW w:w="1555" w:type="dxa"/>
            <w:vMerge/>
            <w:shd w:val="clear" w:color="auto" w:fill="92D050"/>
            <w:vAlign w:val="center"/>
          </w:tcPr>
          <w:p w14:paraId="6608DA1A" w14:textId="3B521645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CA400DE" w14:textId="41FDF11A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F9330D3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14:paraId="3AC2344B" w14:textId="5CC4F40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37340BF2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75CED99" w14:textId="62BB0F44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5313E3F1" w14:textId="1692385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1C7AD4" w14:textId="67F310F6" w:rsidR="00BC690B" w:rsidRDefault="00BC690B" w:rsidP="00F045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A0EE89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EBB73E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E18537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C0519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06FA0E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B3A9A7" w14:textId="45155C31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038D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1193C2" w14:textId="40368099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5E326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C134DF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162E8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0A74714" w14:textId="745EB773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3C1E3FE1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0FF31FBA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D14CA81" w14:textId="32225E64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8BF951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1A9AFF3" w14:textId="73E89434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</w:tc>
        <w:tc>
          <w:tcPr>
            <w:tcW w:w="1134" w:type="dxa"/>
            <w:shd w:val="clear" w:color="auto" w:fill="auto"/>
          </w:tcPr>
          <w:p w14:paraId="3D458110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05CFC523" w14:textId="2E75291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0ECA8A9D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B3453AC" w14:textId="1F619CC6" w:rsidR="00BC690B" w:rsidRDefault="00BC690B" w:rsidP="00F045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7AAE85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8617A2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456A4E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0C24F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F36136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AE53F05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AF539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6D193" w14:textId="0223D020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42C8B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1A3BC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73A5A6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1A683E2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1A164E9E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7E1171B6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E445198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A767843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6DF062C7" w14:textId="62D52545" w:rsidR="00BC690B" w:rsidRPr="00AB0992" w:rsidRDefault="00535C0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D. Czarnecki</w:t>
            </w:r>
            <w:bookmarkStart w:id="0" w:name="_GoBack"/>
            <w:bookmarkEnd w:id="0"/>
          </w:p>
          <w:p w14:paraId="1DFB2570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B62EDF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6D7FED9" w14:textId="6B3100D8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67589768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CB5630C" w14:textId="1DE4EF37" w:rsidR="00BC690B" w:rsidRDefault="00BC690B" w:rsidP="00F045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A59D45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F5F1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3F0ACF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E75CD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4A01B4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B303421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4C9261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987C83" w14:textId="2A118F63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ED8F6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A20AED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89F0A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E2063E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3D6026DA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12866FE0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4A7EA689" w14:textId="4A77C3E6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0C243A3" w14:textId="687AC4D5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Katedra Onkologii</w:t>
            </w:r>
          </w:p>
          <w:p w14:paraId="37A96A0E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Roszkowski</w:t>
            </w:r>
          </w:p>
          <w:p w14:paraId="77C7BE84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FA4485" w14:textId="77777777" w:rsidR="00BC690B" w:rsidRPr="00F266B4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4E4CB9C" w14:textId="09238B72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1863EAAE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C2EC1DE" w14:textId="0283F6ED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D04561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26B0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02496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1867CF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533775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283536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227BD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5CB83" w14:textId="38700FA2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235A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92077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353CE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6ED14C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588EB47" w14:textId="1C5EA41B" w:rsidTr="00E27071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7C27FC7" w14:textId="05516174" w:rsidR="0022662B" w:rsidRPr="00735EF6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Do dyspozycji Uczelni -obowiązkowe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C3D93F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14:paraId="4BACA77F" w14:textId="4FCA391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FDE0DC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39A28170" w14:textId="75A80ACC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28A7009E" w14:textId="77777777" w:rsidR="0022662B" w:rsidRPr="00885A3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14:paraId="2A4C7869" w14:textId="29CF865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851" w:type="dxa"/>
            <w:vAlign w:val="center"/>
          </w:tcPr>
          <w:p w14:paraId="52B41C00" w14:textId="3B3D811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A30D41" w14:textId="1E831852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24406DFA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C7D0D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A454D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58DD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4020C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369989" w14:textId="37A3047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ACE0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03CA76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02AB6A1" w14:textId="59EDB01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ACE9B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8F30A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97135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A717A" w14:textId="7F3380A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579B1810" w14:textId="72705512" w:rsidTr="00E27071">
        <w:trPr>
          <w:trHeight w:val="90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FDC3E62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380716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14:paraId="4F52125D" w14:textId="1B07F3AA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5CA1B4" w14:textId="48DE08C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</w:t>
            </w:r>
          </w:p>
          <w:p w14:paraId="25B442E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Zachowawczego</w:t>
            </w:r>
          </w:p>
          <w:p w14:paraId="1A974EAE" w14:textId="0F77102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618263" w14:textId="77777777" w:rsidR="0022662B" w:rsidRPr="000A327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1800-P1-Profpped-S2</w:t>
            </w:r>
          </w:p>
          <w:p w14:paraId="39B23B55" w14:textId="4CD3CE14" w:rsidR="0022662B" w:rsidRPr="00DB7DA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851" w:type="dxa"/>
            <w:vAlign w:val="center"/>
          </w:tcPr>
          <w:p w14:paraId="059B08B8" w14:textId="0E8957FF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7AA3058" w14:textId="445F2F91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70D6DF8" w14:textId="45E86C59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40A04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52A8A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DD49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721D8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E4322B" w14:textId="1FEEAF6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6558D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FE7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E71E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787A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6C663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7C8833" w14:textId="7F53F0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6032DAE4" w14:textId="768205AF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255CA52" w14:textId="572D2CA8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E6BC79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6CD94EC3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 (w j. polskim)/ Monographic lecture (w j. angielskim)</w:t>
            </w:r>
          </w:p>
          <w:p w14:paraId="67AF82C0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503F6DF3" w14:textId="05DBCC30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69EC07" w14:textId="5C350A4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Jednostki zmienne</w:t>
            </w:r>
          </w:p>
        </w:tc>
        <w:tc>
          <w:tcPr>
            <w:tcW w:w="1134" w:type="dxa"/>
            <w:vAlign w:val="center"/>
          </w:tcPr>
          <w:p w14:paraId="76909FD5" w14:textId="5D55CEA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509FAC" w14:textId="22CC5D9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0A558A" w14:textId="477D25F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480509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895EE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0AFE9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D4C62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C1EECE" w14:textId="10E2B54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A0FC1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7BDA1FB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AF754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20FFC2" w14:textId="6BF0962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3D4F6D97" w14:textId="77777777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4E692A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630550" w14:textId="0904901F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3FCFA774" w14:textId="646003DE" w:rsidR="0022662B" w:rsidRPr="00B7716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7716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6A25667E" w14:textId="79C71CA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A40498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K.Geriatrii</w:t>
            </w:r>
          </w:p>
          <w:p w14:paraId="37D9F020" w14:textId="3D511CD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 dr hab K.Kędziora-Kornatowska</w:t>
            </w:r>
          </w:p>
        </w:tc>
        <w:tc>
          <w:tcPr>
            <w:tcW w:w="1134" w:type="dxa"/>
          </w:tcPr>
          <w:p w14:paraId="085DD0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BF563" w14:textId="77777777" w:rsidR="0022662B" w:rsidRPr="00961F08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14:paraId="55A19D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14:paraId="3EDDDB3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305DF1" w14:textId="64517E18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A90DBE4" w14:textId="54B2AD7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2507E8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133D4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2217F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E5C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396C3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FA8AB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A7B86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9931E" w14:textId="42CE506F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DC7F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DB91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D3213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64F077" w14:textId="4DD75553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9AF1899" w14:textId="7332F81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03B287DD" w14:textId="0C52C2A0" w:rsidTr="00E27071">
        <w:trPr>
          <w:trHeight w:val="371"/>
        </w:trPr>
        <w:tc>
          <w:tcPr>
            <w:tcW w:w="6374" w:type="dxa"/>
            <w:gridSpan w:val="4"/>
            <w:vAlign w:val="center"/>
          </w:tcPr>
          <w:p w14:paraId="4F07E347" w14:textId="777777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851" w:type="dxa"/>
            <w:vAlign w:val="center"/>
          </w:tcPr>
          <w:p w14:paraId="7CA6F5D4" w14:textId="70EE800B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2C31BA75" w14:textId="02CBFDF7" w:rsidR="0022662B" w:rsidRPr="00C66680" w:rsidRDefault="00E43559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  <w:tc>
          <w:tcPr>
            <w:tcW w:w="567" w:type="dxa"/>
            <w:vAlign w:val="center"/>
          </w:tcPr>
          <w:p w14:paraId="0ACAD879" w14:textId="694C0E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vAlign w:val="center"/>
          </w:tcPr>
          <w:p w14:paraId="22DF55C0" w14:textId="4A66DC4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CE97EA3" w14:textId="64CC2A18" w:rsidR="0022662B" w:rsidRPr="00C66680" w:rsidRDefault="00054B63" w:rsidP="00054B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5" w:type="dxa"/>
            <w:vAlign w:val="center"/>
          </w:tcPr>
          <w:p w14:paraId="54AC35E4" w14:textId="6AEF87C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9C3D46" w14:textId="729EC4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E79148" w14:textId="75CC2F5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7976C9C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0DFADF1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FF96C3" w14:textId="28B5AE0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25A43C9A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E013922" w14:textId="41A9AE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E70413F" w14:textId="77777777" w:rsidR="00920F5E" w:rsidRDefault="00920F5E" w:rsidP="00D521C6">
      <w:pPr>
        <w:spacing w:after="0" w:line="360" w:lineRule="auto"/>
        <w:rPr>
          <w:rFonts w:ascii="Times New Roman" w:hAnsi="Times New Roman"/>
        </w:rPr>
      </w:pPr>
    </w:p>
    <w:p w14:paraId="2974A97A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</w:rPr>
      </w:pPr>
    </w:p>
    <w:p w14:paraId="60E4409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# - praktyki w Podstawowej Opiece Zdrowotnej</w:t>
      </w:r>
    </w:p>
    <w:p w14:paraId="2F8F283E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*- praktyka zawodowa dotyczy edukacji terapeutycznej w zakresie danego obszaru</w:t>
      </w:r>
    </w:p>
    <w:p w14:paraId="22079343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**- wykład ½ w języku polskim, ½ w języku angielskim, dzielony na 2 Jednostki (jednostki co roku zmieniają się)</w:t>
      </w:r>
    </w:p>
    <w:p w14:paraId="17A948C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***- ćwiczenia podczas, których student nabywa umiejętności praktyczne (patrz – końcowa tabela)</w:t>
      </w:r>
    </w:p>
    <w:p w14:paraId="5459F985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14:paraId="1AC64D7E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Studium Wychowania Fizycznego i Sportu CM</w:t>
      </w:r>
    </w:p>
    <w:p w14:paraId="44979D03" w14:textId="77777777" w:rsidR="0022377B" w:rsidRPr="00D836FC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ul. Świętojańska 20, 85-077 Bydgoszcz</w:t>
      </w:r>
      <w:r>
        <w:rPr>
          <w:b/>
          <w:sz w:val="24"/>
          <w:szCs w:val="24"/>
        </w:rPr>
        <w:t>, sekretariat: tel. 52 585 54 2</w:t>
      </w:r>
    </w:p>
    <w:p w14:paraId="076F4573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6E9962F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642FD7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BA63EFD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2310BF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17E53EC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57FA2F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4D69AC3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441DE76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6CAB5E9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7A7D362A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3B57988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E152592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30E57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2C7F995" w14:textId="4C4F2369" w:rsidR="0022377B" w:rsidRPr="001B74CA" w:rsidRDefault="0022377B" w:rsidP="00D27F2A">
      <w:pPr>
        <w:spacing w:after="0" w:line="240" w:lineRule="auto"/>
        <w:jc w:val="center"/>
        <w:rPr>
          <w:sz w:val="32"/>
          <w:szCs w:val="32"/>
        </w:rPr>
      </w:pPr>
      <w:r w:rsidRPr="001B74CA">
        <w:rPr>
          <w:sz w:val="32"/>
          <w:szCs w:val="32"/>
        </w:rPr>
        <w:t>UWAGA: Poniżej dalsze informacje</w:t>
      </w:r>
    </w:p>
    <w:p w14:paraId="5CBEBAC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22377B" w:rsidRPr="00534913" w14:paraId="6254AA81" w14:textId="77777777" w:rsidTr="0093363D">
        <w:tc>
          <w:tcPr>
            <w:tcW w:w="15021" w:type="dxa"/>
            <w:gridSpan w:val="4"/>
          </w:tcPr>
          <w:p w14:paraId="1C10ECA4" w14:textId="52814A2B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>Przedmioty, których co najmniej 5% godzin</w:t>
            </w:r>
          </w:p>
          <w:p w14:paraId="505322D3" w14:textId="45072A63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/warunkach symulacji wysokiej wierności</w:t>
            </w:r>
          </w:p>
          <w:p w14:paraId="206BCAED" w14:textId="3EF1FED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(budynek ul. Kurpińskiego 19 lub ul. Łukasiewicza 1)</w:t>
            </w:r>
          </w:p>
        </w:tc>
      </w:tr>
      <w:tr w:rsidR="0022377B" w:rsidRPr="00534913" w14:paraId="0F0DF61B" w14:textId="77777777" w:rsidTr="0093363D">
        <w:tc>
          <w:tcPr>
            <w:tcW w:w="6345" w:type="dxa"/>
            <w:gridSpan w:val="2"/>
          </w:tcPr>
          <w:p w14:paraId="651E10D8" w14:textId="77777777" w:rsidR="0022377B" w:rsidRPr="00B26B95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14:paraId="4D792395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14:paraId="3B56E14C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22377B" w:rsidRPr="00534913" w14:paraId="17381CE6" w14:textId="77777777" w:rsidTr="0093363D">
        <w:tc>
          <w:tcPr>
            <w:tcW w:w="466" w:type="dxa"/>
          </w:tcPr>
          <w:p w14:paraId="25A726F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14:paraId="188E1A8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14:paraId="1E9BCC17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14:paraId="59F1402E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246223D5" w14:textId="77777777" w:rsidTr="0093363D">
        <w:tc>
          <w:tcPr>
            <w:tcW w:w="466" w:type="dxa"/>
          </w:tcPr>
          <w:p w14:paraId="5EB9648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14:paraId="0952084E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14:paraId="2B153E7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690A934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5C002A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423272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C4997D4" w14:textId="77777777" w:rsidTr="0093363D">
        <w:tc>
          <w:tcPr>
            <w:tcW w:w="466" w:type="dxa"/>
          </w:tcPr>
          <w:p w14:paraId="64055F3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14:paraId="3D22D41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14:paraId="7C2E5927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191F2A3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BA3AC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3124CF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221CBD4" w14:textId="77777777" w:rsidTr="0093363D">
        <w:tc>
          <w:tcPr>
            <w:tcW w:w="466" w:type="dxa"/>
          </w:tcPr>
          <w:p w14:paraId="5E528CF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14:paraId="1FF697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14:paraId="521B22A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760E6C5C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22600EF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5A2BECA1" w14:textId="2AA06258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ćw</w:t>
            </w:r>
          </w:p>
        </w:tc>
      </w:tr>
      <w:tr w:rsidR="0022377B" w:rsidRPr="00534913" w14:paraId="643472EB" w14:textId="77777777" w:rsidTr="0093363D">
        <w:trPr>
          <w:trHeight w:val="186"/>
        </w:trPr>
        <w:tc>
          <w:tcPr>
            <w:tcW w:w="466" w:type="dxa"/>
          </w:tcPr>
          <w:p w14:paraId="4595811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14:paraId="13856F7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14:paraId="0111557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1107682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4C49318" w14:textId="77777777" w:rsidTr="0093363D">
        <w:tc>
          <w:tcPr>
            <w:tcW w:w="466" w:type="dxa"/>
          </w:tcPr>
          <w:p w14:paraId="4B298E4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14:paraId="1444275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14:paraId="15A5FD8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1BFB5A5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62DE224" w14:textId="77777777" w:rsidTr="0093363D">
        <w:tc>
          <w:tcPr>
            <w:tcW w:w="466" w:type="dxa"/>
          </w:tcPr>
          <w:p w14:paraId="544BC600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14:paraId="79F7D65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14:paraId="33E7FB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5AF6E78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CA1FF6B" w14:textId="77777777" w:rsidTr="0093363D">
        <w:tc>
          <w:tcPr>
            <w:tcW w:w="466" w:type="dxa"/>
          </w:tcPr>
          <w:p w14:paraId="79492BC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14:paraId="07228EE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14:paraId="53D0DA35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0E4FF62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76347139" w14:textId="77777777" w:rsidTr="0093363D">
        <w:tc>
          <w:tcPr>
            <w:tcW w:w="466" w:type="dxa"/>
          </w:tcPr>
          <w:p w14:paraId="5DD084E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14:paraId="2386CA3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14:paraId="050859FB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2C7095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5285F542" w14:textId="77777777" w:rsidTr="0093363D">
        <w:tc>
          <w:tcPr>
            <w:tcW w:w="466" w:type="dxa"/>
          </w:tcPr>
          <w:p w14:paraId="54E8868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14:paraId="777DB56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14:paraId="2CA4C10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478EF62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23FAF142" w14:textId="77777777" w:rsidTr="0093363D">
        <w:tc>
          <w:tcPr>
            <w:tcW w:w="466" w:type="dxa"/>
          </w:tcPr>
          <w:p w14:paraId="781EBC9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14:paraId="4E34ED7A" w14:textId="23BCEDE0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Farmakologia </w:t>
            </w:r>
            <w:r w:rsidR="0031466D"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kliniczna </w:t>
            </w: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i ordynowanie produktów leczniczych</w:t>
            </w:r>
          </w:p>
        </w:tc>
        <w:tc>
          <w:tcPr>
            <w:tcW w:w="861" w:type="dxa"/>
          </w:tcPr>
          <w:p w14:paraId="5F87434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32BD799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9AD0C5B" w14:textId="77777777" w:rsidTr="0093363D">
        <w:tc>
          <w:tcPr>
            <w:tcW w:w="466" w:type="dxa"/>
          </w:tcPr>
          <w:p w14:paraId="6D06414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14:paraId="2403F60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14:paraId="47020FE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352A0FCD" w14:textId="1A88221A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 ćw</w:t>
            </w:r>
          </w:p>
        </w:tc>
      </w:tr>
      <w:tr w:rsidR="0022377B" w:rsidRPr="00534913" w14:paraId="72A39B29" w14:textId="77777777" w:rsidTr="0093363D">
        <w:tc>
          <w:tcPr>
            <w:tcW w:w="466" w:type="dxa"/>
          </w:tcPr>
          <w:p w14:paraId="6EBFD39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14:paraId="5024AA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14:paraId="29AA494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04CAC9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380FC426" w14:textId="77777777" w:rsidTr="0093363D">
        <w:tc>
          <w:tcPr>
            <w:tcW w:w="466" w:type="dxa"/>
            <w:tcBorders>
              <w:bottom w:val="single" w:sz="4" w:space="0" w:color="auto"/>
            </w:tcBorders>
          </w:tcPr>
          <w:p w14:paraId="09846BC9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3827A31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63A93FA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14:paraId="6EFB4194" w14:textId="77777777" w:rsidR="0022377B" w:rsidRPr="0094535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EC59A1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105</w:t>
            </w:r>
            <w:r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22377B" w:rsidRPr="00534913" w14:paraId="03556FFF" w14:textId="77777777" w:rsidTr="0093363D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14:paraId="4FE4C989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14:paraId="17145D8C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1, 4, 8, 9, 11 – przemioty</w:t>
            </w:r>
            <w:r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14:paraId="7FB63C96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BBE5C0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30DDF73A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22377B" w:rsidRPr="000F4654" w14:paraId="0973A59B" w14:textId="77777777" w:rsidTr="0093363D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4E622EC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lastRenderedPageBreak/>
              <w:t>Przedmioty, których wykłady realizowane są w e-learning</w:t>
            </w:r>
          </w:p>
          <w:p w14:paraId="27A895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377B" w:rsidRPr="000F4654" w14:paraId="5612008B" w14:textId="77777777" w:rsidTr="0093363D">
        <w:tc>
          <w:tcPr>
            <w:tcW w:w="5353" w:type="dxa"/>
            <w:shd w:val="clear" w:color="auto" w:fill="auto"/>
          </w:tcPr>
          <w:p w14:paraId="34A4D27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14:paraId="322C2BE7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14:paraId="639D079F" w14:textId="64CA6701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ECTS</w:t>
            </w:r>
          </w:p>
          <w:p w14:paraId="1A3A3C4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14:paraId="472717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14:paraId="41B4F4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22377B" w:rsidRPr="000F4654" w14:paraId="09BC4960" w14:textId="77777777" w:rsidTr="0093363D">
        <w:tc>
          <w:tcPr>
            <w:tcW w:w="5353" w:type="dxa"/>
            <w:shd w:val="clear" w:color="auto" w:fill="auto"/>
          </w:tcPr>
          <w:p w14:paraId="0BABB38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14:paraId="551241F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87A76DB" w14:textId="489F51E0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4D2E714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E5A178" w14:textId="77777777" w:rsidTr="0093363D">
        <w:tc>
          <w:tcPr>
            <w:tcW w:w="5353" w:type="dxa"/>
            <w:shd w:val="clear" w:color="auto" w:fill="auto"/>
          </w:tcPr>
          <w:p w14:paraId="17578B2B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14:paraId="1482B94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60BA027" w14:textId="7096B18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0,42</w:t>
            </w:r>
          </w:p>
        </w:tc>
        <w:tc>
          <w:tcPr>
            <w:tcW w:w="5103" w:type="dxa"/>
            <w:shd w:val="clear" w:color="auto" w:fill="auto"/>
          </w:tcPr>
          <w:p w14:paraId="370BE890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10C18F0" w14:textId="77777777" w:rsidTr="0093363D">
        <w:tc>
          <w:tcPr>
            <w:tcW w:w="5353" w:type="dxa"/>
            <w:shd w:val="clear" w:color="auto" w:fill="auto"/>
          </w:tcPr>
          <w:p w14:paraId="2A706B8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14:paraId="35DA32A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0ED6CA67" w14:textId="14A27218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0,41</w:t>
            </w:r>
          </w:p>
        </w:tc>
        <w:tc>
          <w:tcPr>
            <w:tcW w:w="5103" w:type="dxa"/>
            <w:shd w:val="clear" w:color="auto" w:fill="auto"/>
          </w:tcPr>
          <w:p w14:paraId="611F83B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990F003" w14:textId="77777777" w:rsidTr="0093363D">
        <w:tc>
          <w:tcPr>
            <w:tcW w:w="5353" w:type="dxa"/>
            <w:shd w:val="clear" w:color="auto" w:fill="auto"/>
          </w:tcPr>
          <w:p w14:paraId="1825576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Poradnictwo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97B8D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69A7AC0" w14:textId="2314CEB4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5F63FA9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A0D62AD" w14:textId="77777777" w:rsidTr="0093363D">
        <w:tc>
          <w:tcPr>
            <w:tcW w:w="5353" w:type="dxa"/>
            <w:shd w:val="clear" w:color="auto" w:fill="auto"/>
          </w:tcPr>
          <w:p w14:paraId="68545A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71983E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8E54040" w14:textId="13FCCA52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14:paraId="0DDEDE9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2682710" w14:textId="77777777" w:rsidTr="0093363D">
        <w:tc>
          <w:tcPr>
            <w:tcW w:w="5353" w:type="dxa"/>
            <w:shd w:val="clear" w:color="auto" w:fill="auto"/>
          </w:tcPr>
          <w:p w14:paraId="2E8F66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14:paraId="4E54A7E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20BA6CDD" w14:textId="77777777" w:rsidR="0022377B" w:rsidRPr="00AB0992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14:paraId="2AEF1E3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687DF26B" w14:textId="77777777" w:rsidTr="0093363D">
        <w:tc>
          <w:tcPr>
            <w:tcW w:w="5353" w:type="dxa"/>
            <w:shd w:val="clear" w:color="auto" w:fill="auto"/>
          </w:tcPr>
          <w:p w14:paraId="60AF51E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14:paraId="40E6C50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14:paraId="70211513" w14:textId="38C9B17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0,57</w:t>
            </w:r>
          </w:p>
        </w:tc>
        <w:tc>
          <w:tcPr>
            <w:tcW w:w="5103" w:type="dxa"/>
            <w:shd w:val="clear" w:color="auto" w:fill="auto"/>
          </w:tcPr>
          <w:p w14:paraId="403265F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22377B" w:rsidRPr="000F4654" w14:paraId="23FC8126" w14:textId="77777777" w:rsidTr="0093363D">
        <w:tc>
          <w:tcPr>
            <w:tcW w:w="5353" w:type="dxa"/>
            <w:shd w:val="clear" w:color="auto" w:fill="auto"/>
          </w:tcPr>
          <w:p w14:paraId="42C9D63A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14:paraId="542C435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14:paraId="41212DE3" w14:textId="704A838A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0,40</w:t>
            </w:r>
          </w:p>
        </w:tc>
        <w:tc>
          <w:tcPr>
            <w:tcW w:w="5103" w:type="dxa"/>
            <w:shd w:val="clear" w:color="auto" w:fill="auto"/>
          </w:tcPr>
          <w:p w14:paraId="30EA34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08FC9EC" w14:textId="77777777" w:rsidTr="0093363D">
        <w:tc>
          <w:tcPr>
            <w:tcW w:w="5353" w:type="dxa"/>
            <w:shd w:val="clear" w:color="auto" w:fill="auto"/>
          </w:tcPr>
          <w:p w14:paraId="28F3529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14:paraId="19B539A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5870EB92" w14:textId="75A52F27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7F0A133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32848B6" w14:textId="77777777" w:rsidTr="0093363D">
        <w:tc>
          <w:tcPr>
            <w:tcW w:w="5353" w:type="dxa"/>
            <w:shd w:val="clear" w:color="auto" w:fill="auto"/>
          </w:tcPr>
          <w:p w14:paraId="67422B5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08582D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4CF88070" w14:textId="5D0EEC45" w:rsidR="0022377B" w:rsidRPr="00067651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746433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67BDC8" w14:textId="77777777" w:rsidTr="0093363D">
        <w:tc>
          <w:tcPr>
            <w:tcW w:w="5353" w:type="dxa"/>
            <w:shd w:val="clear" w:color="auto" w:fill="auto"/>
          </w:tcPr>
          <w:p w14:paraId="7B7A4AA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1D8ECF0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A8D174" w14:textId="00C2B4D0" w:rsidR="0022377B" w:rsidRPr="00AA0DCE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4,7</w:t>
            </w:r>
            <w:r w:rsidR="0022377B" w:rsidRPr="00AB0992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5 </w:t>
            </w:r>
            <w:r w:rsidR="0022377B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</w:tcPr>
          <w:p w14:paraId="097812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14:paraId="4CE887DC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0FB0D379" w14:textId="77777777" w:rsidR="0022377B" w:rsidRPr="00FC71F3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2377B" w:rsidRPr="00090D34" w14:paraId="550F8E89" w14:textId="77777777" w:rsidTr="0093363D">
        <w:tc>
          <w:tcPr>
            <w:tcW w:w="15021" w:type="dxa"/>
            <w:gridSpan w:val="5"/>
            <w:shd w:val="clear" w:color="auto" w:fill="E7E6E6"/>
          </w:tcPr>
          <w:p w14:paraId="0DAD868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22377B" w:rsidRPr="00090D34" w14:paraId="1655D422" w14:textId="77777777" w:rsidTr="0093363D">
        <w:tc>
          <w:tcPr>
            <w:tcW w:w="2026" w:type="dxa"/>
            <w:shd w:val="clear" w:color="auto" w:fill="auto"/>
          </w:tcPr>
          <w:p w14:paraId="50DC0A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14:paraId="2482AD2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14:paraId="443921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5EB8F4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14:paraId="787AB3EF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22377B" w:rsidRPr="00090D34" w14:paraId="382B6BF4" w14:textId="77777777" w:rsidTr="0093363D">
        <w:tc>
          <w:tcPr>
            <w:tcW w:w="2026" w:type="dxa"/>
            <w:shd w:val="clear" w:color="auto" w:fill="auto"/>
          </w:tcPr>
          <w:p w14:paraId="75B7DD0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14:paraId="29A6B2EE" w14:textId="6E767553" w:rsidR="0022377B" w:rsidRPr="00100E1A" w:rsidRDefault="00D2088A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14:paraId="7B2B0B3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14:paraId="3D5ACE2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14:paraId="5FA42B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22377B" w:rsidRPr="00090D34" w14:paraId="5A0E33A0" w14:textId="77777777" w:rsidTr="0093363D">
        <w:tc>
          <w:tcPr>
            <w:tcW w:w="2026" w:type="dxa"/>
            <w:shd w:val="clear" w:color="auto" w:fill="auto"/>
          </w:tcPr>
          <w:p w14:paraId="74D931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14:paraId="4B52AE7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14:paraId="3DFC84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14:paraId="1B69228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14:paraId="2B5E41C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2377B" w:rsidRPr="00090D34" w14:paraId="6BE950C8" w14:textId="77777777" w:rsidTr="0093363D">
        <w:tc>
          <w:tcPr>
            <w:tcW w:w="2026" w:type="dxa"/>
            <w:shd w:val="clear" w:color="auto" w:fill="auto"/>
          </w:tcPr>
          <w:p w14:paraId="6DDF742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14:paraId="30775BF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 xml:space="preserve">35 (w tym 20 pkt za przygotowanie pracy dyplomowej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przygotowanie do 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egzamin</w:t>
            </w:r>
            <w:r>
              <w:rPr>
                <w:rFonts w:ascii="Times New Roman" w:hAnsi="Times New Roman"/>
                <w:sz w:val="24"/>
                <w:szCs w:val="24"/>
              </w:rPr>
              <w:t>u dyplomowego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14:paraId="6E0F4F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EFE4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434E73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14:paraId="33A8C06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22377B" w:rsidRPr="00090D34" w14:paraId="19AC5BEB" w14:textId="77777777" w:rsidTr="0093363D">
        <w:tc>
          <w:tcPr>
            <w:tcW w:w="2026" w:type="dxa"/>
            <w:shd w:val="clear" w:color="auto" w:fill="auto"/>
          </w:tcPr>
          <w:p w14:paraId="70CCF90C" w14:textId="77777777" w:rsidR="0022377B" w:rsidRPr="00E50A4D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14:paraId="027B2CE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4A75A6C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E8B0C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14:paraId="577E0C5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2377B" w:rsidRPr="00090D34" w14:paraId="223BF4F2" w14:textId="77777777" w:rsidTr="0093363D">
        <w:tc>
          <w:tcPr>
            <w:tcW w:w="2026" w:type="dxa"/>
            <w:shd w:val="clear" w:color="auto" w:fill="auto"/>
          </w:tcPr>
          <w:p w14:paraId="044F18F2" w14:textId="77777777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14:paraId="697CB5D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705895E0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17AA8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14:paraId="29B1BA1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2377B" w:rsidRPr="00090D34" w14:paraId="175DA97E" w14:textId="77777777" w:rsidTr="0093363D">
        <w:tc>
          <w:tcPr>
            <w:tcW w:w="2026" w:type="dxa"/>
            <w:shd w:val="clear" w:color="auto" w:fill="auto"/>
          </w:tcPr>
          <w:p w14:paraId="7130A86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14:paraId="72BA467F" w14:textId="13FC193D" w:rsidR="0022377B" w:rsidRPr="002F1833" w:rsidRDefault="00D2088A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4C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4" w:type="dxa"/>
            <w:shd w:val="clear" w:color="auto" w:fill="auto"/>
          </w:tcPr>
          <w:p w14:paraId="6F2F5B5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14:paraId="06D0E7EA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14:paraId="7F3C0410" w14:textId="77777777" w:rsidR="0022377B" w:rsidRPr="00090D34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3C74C9FB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677578E0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20AB0949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22377B" w14:paraId="1ACA2F34" w14:textId="77777777" w:rsidTr="0093363D">
        <w:tc>
          <w:tcPr>
            <w:tcW w:w="15021" w:type="dxa"/>
            <w:shd w:val="clear" w:color="auto" w:fill="EEECE1" w:themeFill="background2"/>
          </w:tcPr>
          <w:p w14:paraId="5C8FFC2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Wytyczne dla jednostek realizujących przedmiot w formie ćwiczeń 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22377B" w14:paraId="6E2F6A80" w14:textId="77777777" w:rsidTr="0093363D">
        <w:tc>
          <w:tcPr>
            <w:tcW w:w="15021" w:type="dxa"/>
            <w:shd w:val="clear" w:color="auto" w:fill="auto"/>
          </w:tcPr>
          <w:p w14:paraId="5981A419" w14:textId="77777777" w:rsidR="0022377B" w:rsidRPr="0076503B" w:rsidRDefault="0022377B" w:rsidP="00D27F2A">
            <w:pPr>
              <w:pStyle w:val="Nagwek1"/>
              <w:shd w:val="clear" w:color="auto" w:fill="FFFFFF"/>
              <w:spacing w:before="0" w:after="0"/>
              <w:jc w:val="center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lastRenderedPageBreak/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14:paraId="5D81347D" w14:textId="43DE769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>%.</w:t>
            </w:r>
          </w:p>
          <w:p w14:paraId="40C77E58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14:paraId="4046D52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786B20B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14:paraId="40D1E7A3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14:paraId="4FB0410A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14:paraId="37BBFAE5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14:paraId="4194EA0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14:paraId="08E1CE6E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14:paraId="59B90FE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14:paraId="2BA4D94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14:paraId="4D879AB3" w14:textId="77777777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0952BA" w14:textId="77777777" w:rsidR="00B206CE" w:rsidRDefault="0022377B" w:rsidP="001B7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="00B206CE">
        <w:rPr>
          <w:rFonts w:ascii="Times New Roman" w:hAnsi="Times New Roman"/>
          <w:sz w:val="24"/>
          <w:szCs w:val="24"/>
        </w:rPr>
        <w:t>…….</w:t>
      </w:r>
    </w:p>
    <w:p w14:paraId="2C15B32D" w14:textId="487867E8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8796CB" w14:textId="4E36FC15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został uchwalony na posiedzeniu Rady Dyscypliny …………………..…. w dniu ……</w:t>
      </w:r>
      <w:r w:rsidR="00B206CE">
        <w:rPr>
          <w:rFonts w:ascii="Times New Roman" w:hAnsi="Times New Roman"/>
          <w:sz w:val="24"/>
          <w:szCs w:val="24"/>
        </w:rPr>
        <w:t>……..</w:t>
      </w:r>
      <w:r w:rsidRPr="00B206CE">
        <w:rPr>
          <w:rFonts w:ascii="Times New Roman" w:hAnsi="Times New Roman"/>
          <w:sz w:val="24"/>
          <w:szCs w:val="24"/>
        </w:rPr>
        <w:t xml:space="preserve"> r.</w:t>
      </w:r>
    </w:p>
    <w:p w14:paraId="07B0D499" w14:textId="4D8B017E" w:rsidR="0022377B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50F18" w14:textId="6AE10121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F54107" w14:textId="5FCC9510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F79C1" w14:textId="236EAD05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F04C5D" w14:textId="77777777" w:rsidR="00B206CE" w:rsidRP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2E719270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6CE">
        <w:rPr>
          <w:rFonts w:ascii="Times New Roman" w:hAnsi="Times New Roman"/>
          <w:i/>
          <w:sz w:val="24"/>
          <w:szCs w:val="24"/>
        </w:rPr>
        <w:t>(podpis Dziekana)</w:t>
      </w:r>
    </w:p>
    <w:p w14:paraId="444ADD5A" w14:textId="3CB5B7E3" w:rsidR="00063181" w:rsidRPr="00B206CE" w:rsidRDefault="00063181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063181" w:rsidRPr="00B206CE" w:rsidSect="00966CDD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CD035" w14:textId="77777777" w:rsidR="003F13E9" w:rsidRDefault="003F13E9" w:rsidP="00831383">
      <w:pPr>
        <w:spacing w:after="0" w:line="240" w:lineRule="auto"/>
      </w:pPr>
      <w:r>
        <w:separator/>
      </w:r>
    </w:p>
  </w:endnote>
  <w:endnote w:type="continuationSeparator" w:id="0">
    <w:p w14:paraId="279B1F4C" w14:textId="77777777" w:rsidR="003F13E9" w:rsidRDefault="003F13E9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F045E2" w:rsidRDefault="00F045E2">
    <w:pPr>
      <w:pStyle w:val="Stopka"/>
      <w:jc w:val="right"/>
    </w:pPr>
  </w:p>
  <w:p w14:paraId="348D90AA" w14:textId="77777777" w:rsidR="00F045E2" w:rsidRDefault="00F04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4266" w14:textId="77777777" w:rsidR="003F13E9" w:rsidRDefault="003F13E9" w:rsidP="00831383">
      <w:pPr>
        <w:spacing w:after="0" w:line="240" w:lineRule="auto"/>
      </w:pPr>
      <w:r>
        <w:separator/>
      </w:r>
    </w:p>
  </w:footnote>
  <w:footnote w:type="continuationSeparator" w:id="0">
    <w:p w14:paraId="76B7B6C1" w14:textId="77777777" w:rsidR="003F13E9" w:rsidRDefault="003F13E9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F045E2" w:rsidRDefault="00F045E2">
    <w:pPr>
      <w:pStyle w:val="Nagwek"/>
    </w:pPr>
  </w:p>
  <w:p w14:paraId="0B5A8F78" w14:textId="77777777" w:rsidR="00F045E2" w:rsidRDefault="00F045E2">
    <w:pPr>
      <w:pStyle w:val="Nagwek"/>
    </w:pPr>
  </w:p>
  <w:p w14:paraId="2C3E9A34" w14:textId="77777777" w:rsidR="00F045E2" w:rsidRDefault="00F0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1DF3"/>
    <w:rsid w:val="00010CBB"/>
    <w:rsid w:val="0001325C"/>
    <w:rsid w:val="00017D8A"/>
    <w:rsid w:val="00023FE5"/>
    <w:rsid w:val="00026B3E"/>
    <w:rsid w:val="00040688"/>
    <w:rsid w:val="00042521"/>
    <w:rsid w:val="00042B85"/>
    <w:rsid w:val="0004622A"/>
    <w:rsid w:val="0004747E"/>
    <w:rsid w:val="00052455"/>
    <w:rsid w:val="00054B63"/>
    <w:rsid w:val="00055706"/>
    <w:rsid w:val="000557C7"/>
    <w:rsid w:val="00060510"/>
    <w:rsid w:val="00063181"/>
    <w:rsid w:val="00065ECC"/>
    <w:rsid w:val="00066DAA"/>
    <w:rsid w:val="000674D2"/>
    <w:rsid w:val="00071760"/>
    <w:rsid w:val="00072143"/>
    <w:rsid w:val="00082076"/>
    <w:rsid w:val="000848E3"/>
    <w:rsid w:val="000B3169"/>
    <w:rsid w:val="000B7F19"/>
    <w:rsid w:val="000C0C42"/>
    <w:rsid w:val="000C3952"/>
    <w:rsid w:val="000C7718"/>
    <w:rsid w:val="000D08A4"/>
    <w:rsid w:val="000E4414"/>
    <w:rsid w:val="000F0246"/>
    <w:rsid w:val="000F691D"/>
    <w:rsid w:val="00100E1A"/>
    <w:rsid w:val="00100FE5"/>
    <w:rsid w:val="00102834"/>
    <w:rsid w:val="001068E8"/>
    <w:rsid w:val="00110411"/>
    <w:rsid w:val="0011233C"/>
    <w:rsid w:val="00130C22"/>
    <w:rsid w:val="001326A7"/>
    <w:rsid w:val="00132E48"/>
    <w:rsid w:val="001356B8"/>
    <w:rsid w:val="0014214D"/>
    <w:rsid w:val="00145A5E"/>
    <w:rsid w:val="0014655E"/>
    <w:rsid w:val="00150BC2"/>
    <w:rsid w:val="00153FE8"/>
    <w:rsid w:val="00157937"/>
    <w:rsid w:val="0016114F"/>
    <w:rsid w:val="001663D0"/>
    <w:rsid w:val="00171092"/>
    <w:rsid w:val="001729FC"/>
    <w:rsid w:val="001745F7"/>
    <w:rsid w:val="00184384"/>
    <w:rsid w:val="00185945"/>
    <w:rsid w:val="00195394"/>
    <w:rsid w:val="00196623"/>
    <w:rsid w:val="001B15D7"/>
    <w:rsid w:val="001B74CA"/>
    <w:rsid w:val="001C1341"/>
    <w:rsid w:val="001C5047"/>
    <w:rsid w:val="001D4B6F"/>
    <w:rsid w:val="001D75F0"/>
    <w:rsid w:val="001E662C"/>
    <w:rsid w:val="001F3475"/>
    <w:rsid w:val="001F3A22"/>
    <w:rsid w:val="001F4268"/>
    <w:rsid w:val="002111B5"/>
    <w:rsid w:val="00211368"/>
    <w:rsid w:val="00211F58"/>
    <w:rsid w:val="00212894"/>
    <w:rsid w:val="00213BD7"/>
    <w:rsid w:val="00221B95"/>
    <w:rsid w:val="00222E42"/>
    <w:rsid w:val="0022377B"/>
    <w:rsid w:val="002254AB"/>
    <w:rsid w:val="00225A90"/>
    <w:rsid w:val="0022662B"/>
    <w:rsid w:val="00243E3B"/>
    <w:rsid w:val="002442A6"/>
    <w:rsid w:val="002442B8"/>
    <w:rsid w:val="002531FE"/>
    <w:rsid w:val="00271B83"/>
    <w:rsid w:val="00272F30"/>
    <w:rsid w:val="00281392"/>
    <w:rsid w:val="002829EC"/>
    <w:rsid w:val="00283F2E"/>
    <w:rsid w:val="002870E0"/>
    <w:rsid w:val="00287974"/>
    <w:rsid w:val="002B33FF"/>
    <w:rsid w:val="002C4D33"/>
    <w:rsid w:val="002C6242"/>
    <w:rsid w:val="002C7F66"/>
    <w:rsid w:val="002D1A92"/>
    <w:rsid w:val="002D1D60"/>
    <w:rsid w:val="002D20CA"/>
    <w:rsid w:val="002D5C66"/>
    <w:rsid w:val="002D65F7"/>
    <w:rsid w:val="002E6246"/>
    <w:rsid w:val="002E7A3C"/>
    <w:rsid w:val="002F0749"/>
    <w:rsid w:val="002F4A05"/>
    <w:rsid w:val="0030076F"/>
    <w:rsid w:val="00301800"/>
    <w:rsid w:val="00305D9B"/>
    <w:rsid w:val="00310768"/>
    <w:rsid w:val="003128D9"/>
    <w:rsid w:val="003137AC"/>
    <w:rsid w:val="003138B0"/>
    <w:rsid w:val="0031466D"/>
    <w:rsid w:val="003152CA"/>
    <w:rsid w:val="00316678"/>
    <w:rsid w:val="00330CFC"/>
    <w:rsid w:val="003429B9"/>
    <w:rsid w:val="00355DC7"/>
    <w:rsid w:val="0035794D"/>
    <w:rsid w:val="00362018"/>
    <w:rsid w:val="0036260B"/>
    <w:rsid w:val="00367FD5"/>
    <w:rsid w:val="003704F9"/>
    <w:rsid w:val="003711CC"/>
    <w:rsid w:val="00375C82"/>
    <w:rsid w:val="003860A6"/>
    <w:rsid w:val="00387574"/>
    <w:rsid w:val="00397252"/>
    <w:rsid w:val="0039762F"/>
    <w:rsid w:val="003B0E16"/>
    <w:rsid w:val="003B20C4"/>
    <w:rsid w:val="003C4BA5"/>
    <w:rsid w:val="003C5BB4"/>
    <w:rsid w:val="003C772B"/>
    <w:rsid w:val="003E0EDE"/>
    <w:rsid w:val="003E6C2E"/>
    <w:rsid w:val="003E7C50"/>
    <w:rsid w:val="003F13E9"/>
    <w:rsid w:val="003F4046"/>
    <w:rsid w:val="003F6313"/>
    <w:rsid w:val="00404C3C"/>
    <w:rsid w:val="00405AB6"/>
    <w:rsid w:val="0041621E"/>
    <w:rsid w:val="00426554"/>
    <w:rsid w:val="00430D1E"/>
    <w:rsid w:val="00431BE3"/>
    <w:rsid w:val="00435898"/>
    <w:rsid w:val="00440E57"/>
    <w:rsid w:val="00442B46"/>
    <w:rsid w:val="00443141"/>
    <w:rsid w:val="00443662"/>
    <w:rsid w:val="004547BE"/>
    <w:rsid w:val="00464506"/>
    <w:rsid w:val="00465F12"/>
    <w:rsid w:val="00477385"/>
    <w:rsid w:val="0048223C"/>
    <w:rsid w:val="0049223A"/>
    <w:rsid w:val="00496E9D"/>
    <w:rsid w:val="00497B77"/>
    <w:rsid w:val="004A49FD"/>
    <w:rsid w:val="004B2A42"/>
    <w:rsid w:val="004C4BD8"/>
    <w:rsid w:val="004D04A1"/>
    <w:rsid w:val="004D2BB9"/>
    <w:rsid w:val="004D455B"/>
    <w:rsid w:val="004E2DB5"/>
    <w:rsid w:val="004E7838"/>
    <w:rsid w:val="004F362D"/>
    <w:rsid w:val="00515942"/>
    <w:rsid w:val="00516277"/>
    <w:rsid w:val="005222AA"/>
    <w:rsid w:val="00535C03"/>
    <w:rsid w:val="00543CD5"/>
    <w:rsid w:val="0054713D"/>
    <w:rsid w:val="005544B5"/>
    <w:rsid w:val="00570ACC"/>
    <w:rsid w:val="00582B8D"/>
    <w:rsid w:val="00591735"/>
    <w:rsid w:val="00596C83"/>
    <w:rsid w:val="005A0933"/>
    <w:rsid w:val="005B61F9"/>
    <w:rsid w:val="005C1A6F"/>
    <w:rsid w:val="005D1398"/>
    <w:rsid w:val="005D18B0"/>
    <w:rsid w:val="005D2154"/>
    <w:rsid w:val="005D60CC"/>
    <w:rsid w:val="005D62A1"/>
    <w:rsid w:val="005D7E2C"/>
    <w:rsid w:val="005E01B7"/>
    <w:rsid w:val="005E52DC"/>
    <w:rsid w:val="00600778"/>
    <w:rsid w:val="006007CA"/>
    <w:rsid w:val="00603EE2"/>
    <w:rsid w:val="00611AE6"/>
    <w:rsid w:val="006123AF"/>
    <w:rsid w:val="00613519"/>
    <w:rsid w:val="00627441"/>
    <w:rsid w:val="00627AF1"/>
    <w:rsid w:val="00644857"/>
    <w:rsid w:val="006470EE"/>
    <w:rsid w:val="00650578"/>
    <w:rsid w:val="006652D6"/>
    <w:rsid w:val="006660DD"/>
    <w:rsid w:val="00672C16"/>
    <w:rsid w:val="00677302"/>
    <w:rsid w:val="00680E9D"/>
    <w:rsid w:val="006912A1"/>
    <w:rsid w:val="006A0663"/>
    <w:rsid w:val="006A16DB"/>
    <w:rsid w:val="006B31EA"/>
    <w:rsid w:val="006C13AD"/>
    <w:rsid w:val="006C41A2"/>
    <w:rsid w:val="006C511A"/>
    <w:rsid w:val="006D2EE2"/>
    <w:rsid w:val="006D37BD"/>
    <w:rsid w:val="006D53DE"/>
    <w:rsid w:val="006E08BF"/>
    <w:rsid w:val="006E295E"/>
    <w:rsid w:val="006F173E"/>
    <w:rsid w:val="006F19B6"/>
    <w:rsid w:val="006F1EAF"/>
    <w:rsid w:val="00702438"/>
    <w:rsid w:val="00710C99"/>
    <w:rsid w:val="00720BE8"/>
    <w:rsid w:val="00723A49"/>
    <w:rsid w:val="00724E61"/>
    <w:rsid w:val="00735EF6"/>
    <w:rsid w:val="00760748"/>
    <w:rsid w:val="007609B9"/>
    <w:rsid w:val="00761804"/>
    <w:rsid w:val="00764ADB"/>
    <w:rsid w:val="00765173"/>
    <w:rsid w:val="00773754"/>
    <w:rsid w:val="00775208"/>
    <w:rsid w:val="00785188"/>
    <w:rsid w:val="007A19FF"/>
    <w:rsid w:val="007B0C17"/>
    <w:rsid w:val="007D1A83"/>
    <w:rsid w:val="007D52CE"/>
    <w:rsid w:val="007E014D"/>
    <w:rsid w:val="007E39F9"/>
    <w:rsid w:val="007E7A09"/>
    <w:rsid w:val="007F648C"/>
    <w:rsid w:val="00805523"/>
    <w:rsid w:val="00805C65"/>
    <w:rsid w:val="00806479"/>
    <w:rsid w:val="00812CAB"/>
    <w:rsid w:val="00814DDE"/>
    <w:rsid w:val="00817500"/>
    <w:rsid w:val="0081785D"/>
    <w:rsid w:val="00831383"/>
    <w:rsid w:val="00834909"/>
    <w:rsid w:val="008404D3"/>
    <w:rsid w:val="00845F68"/>
    <w:rsid w:val="00847F42"/>
    <w:rsid w:val="00862A7E"/>
    <w:rsid w:val="00863008"/>
    <w:rsid w:val="00866211"/>
    <w:rsid w:val="0086795F"/>
    <w:rsid w:val="00881BD5"/>
    <w:rsid w:val="00896C43"/>
    <w:rsid w:val="00896DCB"/>
    <w:rsid w:val="008A084E"/>
    <w:rsid w:val="008A3EF7"/>
    <w:rsid w:val="008B02C9"/>
    <w:rsid w:val="008B28FE"/>
    <w:rsid w:val="008B51EF"/>
    <w:rsid w:val="008C45E4"/>
    <w:rsid w:val="008C558D"/>
    <w:rsid w:val="008C6A57"/>
    <w:rsid w:val="008D72F2"/>
    <w:rsid w:val="008D7C52"/>
    <w:rsid w:val="008E560B"/>
    <w:rsid w:val="008E63A9"/>
    <w:rsid w:val="008F648F"/>
    <w:rsid w:val="00900633"/>
    <w:rsid w:val="00901FA4"/>
    <w:rsid w:val="009170DA"/>
    <w:rsid w:val="00920A4E"/>
    <w:rsid w:val="00920F5E"/>
    <w:rsid w:val="00923163"/>
    <w:rsid w:val="00924797"/>
    <w:rsid w:val="0093363D"/>
    <w:rsid w:val="0093637B"/>
    <w:rsid w:val="00937074"/>
    <w:rsid w:val="00961963"/>
    <w:rsid w:val="00961E57"/>
    <w:rsid w:val="00962CB1"/>
    <w:rsid w:val="00963C66"/>
    <w:rsid w:val="00964CEA"/>
    <w:rsid w:val="00966CDD"/>
    <w:rsid w:val="009677EB"/>
    <w:rsid w:val="00972F2E"/>
    <w:rsid w:val="009732AB"/>
    <w:rsid w:val="0098232C"/>
    <w:rsid w:val="00984406"/>
    <w:rsid w:val="00991E82"/>
    <w:rsid w:val="009A1145"/>
    <w:rsid w:val="009A441A"/>
    <w:rsid w:val="009A46E3"/>
    <w:rsid w:val="009B33D4"/>
    <w:rsid w:val="009B387E"/>
    <w:rsid w:val="009C48FC"/>
    <w:rsid w:val="009D45FB"/>
    <w:rsid w:val="009D4608"/>
    <w:rsid w:val="009D6BD4"/>
    <w:rsid w:val="009E026D"/>
    <w:rsid w:val="009E0BF8"/>
    <w:rsid w:val="009E0FC7"/>
    <w:rsid w:val="009E39DF"/>
    <w:rsid w:val="009E4EE3"/>
    <w:rsid w:val="009F414B"/>
    <w:rsid w:val="009F697D"/>
    <w:rsid w:val="00A07AF6"/>
    <w:rsid w:val="00A12E23"/>
    <w:rsid w:val="00A12FD4"/>
    <w:rsid w:val="00A33E6C"/>
    <w:rsid w:val="00A34650"/>
    <w:rsid w:val="00A36DA9"/>
    <w:rsid w:val="00A54721"/>
    <w:rsid w:val="00A54AA1"/>
    <w:rsid w:val="00A57130"/>
    <w:rsid w:val="00A73D10"/>
    <w:rsid w:val="00A7447D"/>
    <w:rsid w:val="00A807E5"/>
    <w:rsid w:val="00A81EA9"/>
    <w:rsid w:val="00A85E2B"/>
    <w:rsid w:val="00A901D4"/>
    <w:rsid w:val="00A9025F"/>
    <w:rsid w:val="00A92F71"/>
    <w:rsid w:val="00AA15F8"/>
    <w:rsid w:val="00AA19F7"/>
    <w:rsid w:val="00AA27F2"/>
    <w:rsid w:val="00AA501A"/>
    <w:rsid w:val="00AA680A"/>
    <w:rsid w:val="00AB0992"/>
    <w:rsid w:val="00AB115B"/>
    <w:rsid w:val="00AC1943"/>
    <w:rsid w:val="00AC7D5E"/>
    <w:rsid w:val="00AD0F86"/>
    <w:rsid w:val="00AD125D"/>
    <w:rsid w:val="00AD15A3"/>
    <w:rsid w:val="00AD2842"/>
    <w:rsid w:val="00AF2C78"/>
    <w:rsid w:val="00AF6F1F"/>
    <w:rsid w:val="00AF7FF4"/>
    <w:rsid w:val="00B03B4F"/>
    <w:rsid w:val="00B040D3"/>
    <w:rsid w:val="00B04E8D"/>
    <w:rsid w:val="00B14B0F"/>
    <w:rsid w:val="00B16721"/>
    <w:rsid w:val="00B168F8"/>
    <w:rsid w:val="00B170B0"/>
    <w:rsid w:val="00B206CE"/>
    <w:rsid w:val="00B27356"/>
    <w:rsid w:val="00B30EE3"/>
    <w:rsid w:val="00B31FCB"/>
    <w:rsid w:val="00B36537"/>
    <w:rsid w:val="00B3687E"/>
    <w:rsid w:val="00B45152"/>
    <w:rsid w:val="00B57A1D"/>
    <w:rsid w:val="00B601A6"/>
    <w:rsid w:val="00B73CBB"/>
    <w:rsid w:val="00B75097"/>
    <w:rsid w:val="00B80877"/>
    <w:rsid w:val="00B81D80"/>
    <w:rsid w:val="00B90E23"/>
    <w:rsid w:val="00B9254C"/>
    <w:rsid w:val="00BA653C"/>
    <w:rsid w:val="00BB5606"/>
    <w:rsid w:val="00BB71A1"/>
    <w:rsid w:val="00BC690B"/>
    <w:rsid w:val="00BD3363"/>
    <w:rsid w:val="00BD58F1"/>
    <w:rsid w:val="00BE2771"/>
    <w:rsid w:val="00BE3B8B"/>
    <w:rsid w:val="00C01A8F"/>
    <w:rsid w:val="00C01FCD"/>
    <w:rsid w:val="00C02FAB"/>
    <w:rsid w:val="00C05BD6"/>
    <w:rsid w:val="00C11E51"/>
    <w:rsid w:val="00C15BAA"/>
    <w:rsid w:val="00C15DEF"/>
    <w:rsid w:val="00C501A2"/>
    <w:rsid w:val="00C51613"/>
    <w:rsid w:val="00C523FA"/>
    <w:rsid w:val="00C56C20"/>
    <w:rsid w:val="00C616BD"/>
    <w:rsid w:val="00C66680"/>
    <w:rsid w:val="00CA16E7"/>
    <w:rsid w:val="00CC1751"/>
    <w:rsid w:val="00CC3687"/>
    <w:rsid w:val="00D038EF"/>
    <w:rsid w:val="00D06971"/>
    <w:rsid w:val="00D115AB"/>
    <w:rsid w:val="00D20224"/>
    <w:rsid w:val="00D2088A"/>
    <w:rsid w:val="00D21732"/>
    <w:rsid w:val="00D23471"/>
    <w:rsid w:val="00D27F2A"/>
    <w:rsid w:val="00D335D5"/>
    <w:rsid w:val="00D363FB"/>
    <w:rsid w:val="00D51D1A"/>
    <w:rsid w:val="00D521C6"/>
    <w:rsid w:val="00D76782"/>
    <w:rsid w:val="00D82A42"/>
    <w:rsid w:val="00D85E9C"/>
    <w:rsid w:val="00D90DF2"/>
    <w:rsid w:val="00D93DD5"/>
    <w:rsid w:val="00DA7FAB"/>
    <w:rsid w:val="00DB1811"/>
    <w:rsid w:val="00DB63DD"/>
    <w:rsid w:val="00DB7DAC"/>
    <w:rsid w:val="00DC4D4B"/>
    <w:rsid w:val="00DC54D9"/>
    <w:rsid w:val="00DC5561"/>
    <w:rsid w:val="00DD08B0"/>
    <w:rsid w:val="00DF3C22"/>
    <w:rsid w:val="00DF5795"/>
    <w:rsid w:val="00E00BBF"/>
    <w:rsid w:val="00E059F0"/>
    <w:rsid w:val="00E07BB7"/>
    <w:rsid w:val="00E146FD"/>
    <w:rsid w:val="00E163E2"/>
    <w:rsid w:val="00E2316F"/>
    <w:rsid w:val="00E27071"/>
    <w:rsid w:val="00E32420"/>
    <w:rsid w:val="00E43559"/>
    <w:rsid w:val="00E44550"/>
    <w:rsid w:val="00E5681E"/>
    <w:rsid w:val="00E66146"/>
    <w:rsid w:val="00E76685"/>
    <w:rsid w:val="00E772C4"/>
    <w:rsid w:val="00E80211"/>
    <w:rsid w:val="00E84C68"/>
    <w:rsid w:val="00E872B8"/>
    <w:rsid w:val="00E9153A"/>
    <w:rsid w:val="00EB1B28"/>
    <w:rsid w:val="00EC0BD7"/>
    <w:rsid w:val="00ED187F"/>
    <w:rsid w:val="00ED2BCC"/>
    <w:rsid w:val="00ED2E3D"/>
    <w:rsid w:val="00ED4318"/>
    <w:rsid w:val="00EE2156"/>
    <w:rsid w:val="00EF083D"/>
    <w:rsid w:val="00EF3996"/>
    <w:rsid w:val="00EF5AA8"/>
    <w:rsid w:val="00EF5B0E"/>
    <w:rsid w:val="00F01652"/>
    <w:rsid w:val="00F02A12"/>
    <w:rsid w:val="00F045E2"/>
    <w:rsid w:val="00F1047C"/>
    <w:rsid w:val="00F1770D"/>
    <w:rsid w:val="00F24B96"/>
    <w:rsid w:val="00F36E36"/>
    <w:rsid w:val="00F44BC1"/>
    <w:rsid w:val="00F52118"/>
    <w:rsid w:val="00F671A0"/>
    <w:rsid w:val="00F67D8F"/>
    <w:rsid w:val="00F74ED2"/>
    <w:rsid w:val="00F81BE2"/>
    <w:rsid w:val="00F90B3A"/>
    <w:rsid w:val="00F95CA9"/>
    <w:rsid w:val="00F97A43"/>
    <w:rsid w:val="00FB1A2F"/>
    <w:rsid w:val="00FB3F3B"/>
    <w:rsid w:val="00FB3FFA"/>
    <w:rsid w:val="00FB4F23"/>
    <w:rsid w:val="00FB6D2E"/>
    <w:rsid w:val="00FC1B94"/>
    <w:rsid w:val="00FC3FE2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character" w:customStyle="1" w:styleId="markedcontent">
    <w:name w:val="markedcontent"/>
    <w:basedOn w:val="Domylnaczcionkaakapitu"/>
    <w:rsid w:val="000F0246"/>
  </w:style>
  <w:style w:type="table" w:styleId="Tabela-Siatka">
    <w:name w:val="Table Grid"/>
    <w:basedOn w:val="Standardowy"/>
    <w:uiPriority w:val="59"/>
    <w:unhideWhenUsed/>
    <w:rsid w:val="00AF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9B7CC600BFF4CBD0138F7F13D1886" ma:contentTypeVersion="9" ma:contentTypeDescription="Utwórz nowy dokument." ma:contentTypeScope="" ma:versionID="a71c0d1f20a0d2e6bb8cb606351b9e7d">
  <xsd:schema xmlns:xsd="http://www.w3.org/2001/XMLSchema" xmlns:xs="http://www.w3.org/2001/XMLSchema" xmlns:p="http://schemas.microsoft.com/office/2006/metadata/properties" xmlns:ns2="faeddd7d-549a-40f2-b70f-fa214f1bc779" xmlns:ns3="59ffc6c0-0041-4001-97b5-f279c91eeea0" targetNamespace="http://schemas.microsoft.com/office/2006/metadata/properties" ma:root="true" ma:fieldsID="d1b79734cdd4a21d5881913a93e42406" ns2:_="" ns3:_="">
    <xsd:import namespace="faeddd7d-549a-40f2-b70f-fa214f1bc779"/>
    <xsd:import namespace="59ffc6c0-0041-4001-97b5-f279c91e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7d-549a-40f2-b70f-fa214f1bc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6c0-0041-4001-97b5-f279c91eee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0904b4-46e7-4271-8e78-57fd111b8a5e}" ma:internalName="TaxCatchAll" ma:showField="CatchAllData" ma:web="59ffc6c0-0041-4001-97b5-f279c91e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ddd7d-549a-40f2-b70f-fa214f1bc779">
      <Terms xmlns="http://schemas.microsoft.com/office/infopath/2007/PartnerControls"/>
    </lcf76f155ced4ddcb4097134ff3c332f>
    <TaxCatchAll xmlns="59ffc6c0-0041-4001-97b5-f279c91eeea0" xsi:nil="true"/>
  </documentManagement>
</p:properties>
</file>

<file path=customXml/itemProps1.xml><?xml version="1.0" encoding="utf-8"?>
<ds:datastoreItem xmlns:ds="http://schemas.openxmlformats.org/officeDocument/2006/customXml" ds:itemID="{8F860BC8-3DFE-43F9-AD61-96C7DF0E7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7d-549a-40f2-b70f-fa214f1bc779"/>
    <ds:schemaRef ds:uri="59ffc6c0-0041-4001-97b5-f279c91e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A4F2E-C17E-4DE1-947E-62D315CB2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33C3B-1DED-4C97-9C00-3DC20EFADE8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eddd7d-549a-40f2-b70f-fa214f1bc779"/>
    <ds:schemaRef ds:uri="59ffc6c0-0041-4001-97b5-f279c91eeea0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4</cp:revision>
  <cp:lastPrinted>2023-10-05T12:31:00Z</cp:lastPrinted>
  <dcterms:created xsi:type="dcterms:W3CDTF">2023-10-05T12:15:00Z</dcterms:created>
  <dcterms:modified xsi:type="dcterms:W3CDTF">2024-07-05T12:40:00Z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0x0101005B89B7CC600BFF4CBD0138F7F13D1886</vt:lpwstr>
  </property>
  <property fmtid="{D5CDD505-2E9C-101B-9397-08002B2CF9AE}" pid="3" name="MediaServiceImageTags">
    <vt:lpwstr/>
  </property>
</Properties>
</file>