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C74A" w14:textId="289805F5" w:rsidR="00613519" w:rsidRPr="00613519" w:rsidRDefault="00613519" w:rsidP="009B1E02">
      <w:pPr>
        <w:spacing w:after="0" w:line="240" w:lineRule="auto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 w:rsidR="009B1E02">
        <w:rPr>
          <w:rFonts w:ascii="Times New Roman" w:hAnsi="Times New Roman"/>
          <w:bCs/>
          <w:i/>
          <w:sz w:val="18"/>
          <w:szCs w:val="18"/>
          <w:lang w:eastAsia="pl-PL"/>
        </w:rPr>
        <w:t xml:space="preserve">Załącznik nr </w:t>
      </w:r>
      <w:r w:rsidR="00F54A6F">
        <w:rPr>
          <w:rFonts w:ascii="Times New Roman" w:hAnsi="Times New Roman"/>
          <w:bCs/>
          <w:i/>
          <w:sz w:val="18"/>
          <w:szCs w:val="18"/>
          <w:lang w:eastAsia="pl-PL"/>
        </w:rPr>
        <w:t>2</w:t>
      </w:r>
      <w:r w:rsidR="009B1E02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do uchwały nr 111/2022 Rady Dyscypliny Nauki o Zdrowiu z dnia 9.06.2022 r.</w:t>
      </w:r>
    </w:p>
    <w:p w14:paraId="27193A0D" w14:textId="0A8B5879" w:rsidR="00055706" w:rsidRDefault="00055706" w:rsidP="009B1E02">
      <w:pPr>
        <w:spacing w:after="0" w:line="240" w:lineRule="auto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659A4DB7" w:rsidR="00055706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</w:p>
    <w:p w14:paraId="6BA457D2" w14:textId="2E6E8FA0" w:rsidR="00B420EF" w:rsidRPr="006652D6" w:rsidRDefault="00B420EF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Nabór 2022/2023</w:t>
      </w: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0"/>
        <w:gridCol w:w="7369"/>
      </w:tblGrid>
      <w:tr w:rsidR="00613519" w:rsidRPr="007851A8" w14:paraId="0B602200" w14:textId="77777777" w:rsidTr="00613519">
        <w:tc>
          <w:tcPr>
            <w:tcW w:w="75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A5715C" w14:textId="6F7ABD87" w:rsidR="00613519" w:rsidRPr="00613519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studia:</w:t>
            </w:r>
          </w:p>
        </w:tc>
        <w:tc>
          <w:tcPr>
            <w:tcW w:w="7369" w:type="dxa"/>
            <w:tcBorders>
              <w:left w:val="single" w:sz="4" w:space="0" w:color="auto"/>
            </w:tcBorders>
            <w:vAlign w:val="center"/>
          </w:tcPr>
          <w:p w14:paraId="55FAA386" w14:textId="7FDC451D" w:rsidR="00613519" w:rsidRPr="00920A4E" w:rsidRDefault="00613519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A4E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613519" w:rsidRPr="007851A8" w14:paraId="33E3B265" w14:textId="77777777" w:rsidTr="00613519">
        <w:tc>
          <w:tcPr>
            <w:tcW w:w="75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A584F" w14:textId="035859D4" w:rsidR="00613519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Kierunek</w:t>
            </w:r>
            <w:proofErr w:type="gramEnd"/>
            <w:r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69" w:type="dxa"/>
            <w:tcBorders>
              <w:left w:val="single" w:sz="4" w:space="0" w:color="auto"/>
            </w:tcBorders>
            <w:vAlign w:val="center"/>
          </w:tcPr>
          <w:p w14:paraId="139AC77D" w14:textId="25894B80" w:rsidR="00613519" w:rsidRPr="00920A4E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A4E">
              <w:rPr>
                <w:rFonts w:ascii="Times New Roman" w:hAnsi="Times New Roman"/>
                <w:b/>
                <w:bCs/>
              </w:rPr>
              <w:t>FIZJOTERAPIA</w:t>
            </w:r>
          </w:p>
        </w:tc>
      </w:tr>
      <w:tr w:rsidR="00613519" w:rsidRPr="00FF0382" w14:paraId="553E8AB9" w14:textId="77777777" w:rsidTr="00613519">
        <w:trPr>
          <w:trHeight w:val="332"/>
        </w:trPr>
        <w:tc>
          <w:tcPr>
            <w:tcW w:w="7510" w:type="dxa"/>
            <w:shd w:val="clear" w:color="auto" w:fill="FFFFFF"/>
            <w:vAlign w:val="center"/>
          </w:tcPr>
          <w:p w14:paraId="066D7769" w14:textId="0DE54A30" w:rsidR="00613519" w:rsidRPr="00613519" w:rsidRDefault="00613519" w:rsidP="0061351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369" w:type="dxa"/>
            <w:vAlign w:val="center"/>
          </w:tcPr>
          <w:p w14:paraId="308ABB41" w14:textId="1F223605" w:rsidR="00613519" w:rsidRPr="00920A4E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</w:t>
            </w:r>
            <w:r w:rsidRPr="00920A4E">
              <w:rPr>
                <w:rFonts w:ascii="Times New Roman" w:hAnsi="Times New Roman"/>
                <w:b/>
                <w:bCs/>
              </w:rPr>
              <w:t>ednolite magisterskie</w:t>
            </w:r>
          </w:p>
        </w:tc>
      </w:tr>
      <w:tr w:rsidR="00613519" w:rsidRPr="00FF0382" w14:paraId="42C8B36F" w14:textId="77777777" w:rsidTr="00613519">
        <w:tc>
          <w:tcPr>
            <w:tcW w:w="7510" w:type="dxa"/>
            <w:shd w:val="clear" w:color="auto" w:fill="FFFFFF"/>
            <w:vAlign w:val="center"/>
          </w:tcPr>
          <w:p w14:paraId="0F6955B9" w14:textId="2A13D9F3" w:rsidR="00613519" w:rsidRPr="00613519" w:rsidRDefault="00613519" w:rsidP="0061351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69" w:type="dxa"/>
            <w:vAlign w:val="center"/>
          </w:tcPr>
          <w:p w14:paraId="570A576C" w14:textId="7E7F1A2B" w:rsidR="00613519" w:rsidRPr="00920A4E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A4E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613519" w:rsidRPr="00FF0382" w14:paraId="02D25DEF" w14:textId="77777777" w:rsidTr="00613519">
        <w:tc>
          <w:tcPr>
            <w:tcW w:w="7510" w:type="dxa"/>
            <w:shd w:val="clear" w:color="auto" w:fill="FFFFFF"/>
            <w:vAlign w:val="center"/>
          </w:tcPr>
          <w:p w14:paraId="7E0F3260" w14:textId="3E3D3F11" w:rsidR="00613519" w:rsidRPr="00613519" w:rsidRDefault="00613519" w:rsidP="00613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  <w:r w:rsidRPr="005F2A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69" w:type="dxa"/>
            <w:vAlign w:val="center"/>
          </w:tcPr>
          <w:p w14:paraId="280C818A" w14:textId="6D1BDC97" w:rsidR="00613519" w:rsidRPr="00920A4E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20A4E">
              <w:rPr>
                <w:rFonts w:ascii="Times New Roman" w:hAnsi="Times New Roman"/>
                <w:b/>
                <w:bCs/>
              </w:rPr>
              <w:t>ogólnoakademicki</w:t>
            </w:r>
            <w:proofErr w:type="spellEnd"/>
          </w:p>
        </w:tc>
      </w:tr>
      <w:tr w:rsidR="00613519" w:rsidRPr="00FF0382" w14:paraId="1CBC5099" w14:textId="77777777" w:rsidTr="00613519">
        <w:tc>
          <w:tcPr>
            <w:tcW w:w="7510" w:type="dxa"/>
            <w:vAlign w:val="center"/>
          </w:tcPr>
          <w:p w14:paraId="167DC7A9" w14:textId="4D5A15A3" w:rsidR="00613519" w:rsidRPr="00613519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69" w:type="dxa"/>
            <w:vAlign w:val="center"/>
          </w:tcPr>
          <w:p w14:paraId="72616067" w14:textId="60EA83EA" w:rsidR="00613519" w:rsidRPr="00920A4E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A4E">
              <w:rPr>
                <w:rFonts w:ascii="Times New Roman" w:hAnsi="Times New Roman"/>
                <w:b/>
                <w:bCs/>
              </w:rPr>
              <w:t>stacjonarne</w:t>
            </w:r>
          </w:p>
        </w:tc>
      </w:tr>
      <w:tr w:rsidR="00613519" w:rsidRPr="00FF0382" w14:paraId="42FC147E" w14:textId="77777777" w:rsidTr="00613519">
        <w:tc>
          <w:tcPr>
            <w:tcW w:w="7510" w:type="dxa"/>
            <w:vAlign w:val="center"/>
          </w:tcPr>
          <w:p w14:paraId="7F6CB6C0" w14:textId="77777777" w:rsidR="00613519" w:rsidRPr="005F2A86" w:rsidRDefault="00613519" w:rsidP="00613519">
            <w:pPr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69" w:type="dxa"/>
            <w:vAlign w:val="center"/>
          </w:tcPr>
          <w:p w14:paraId="08ABD44C" w14:textId="1FD399FA" w:rsidR="00613519" w:rsidRPr="00920A4E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A4E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613519" w:rsidRPr="00FF0382" w14:paraId="5329612F" w14:textId="77777777" w:rsidTr="00613519">
        <w:tc>
          <w:tcPr>
            <w:tcW w:w="7510" w:type="dxa"/>
            <w:vAlign w:val="center"/>
          </w:tcPr>
          <w:p w14:paraId="5BAAF80B" w14:textId="77777777" w:rsidR="00613519" w:rsidRPr="005F2A86" w:rsidRDefault="00613519" w:rsidP="00613519">
            <w:pPr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69" w:type="dxa"/>
            <w:vAlign w:val="center"/>
          </w:tcPr>
          <w:p w14:paraId="48FAA8C5" w14:textId="13C6C9DD" w:rsidR="00613519" w:rsidRPr="00920A4E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A4E">
              <w:rPr>
                <w:rFonts w:ascii="Times New Roman" w:hAnsi="Times New Roman"/>
                <w:b/>
                <w:bCs/>
              </w:rPr>
              <w:t>300</w:t>
            </w:r>
          </w:p>
        </w:tc>
      </w:tr>
      <w:tr w:rsidR="00613519" w:rsidRPr="00FF0382" w14:paraId="57BF7FF3" w14:textId="77777777" w:rsidTr="00613519">
        <w:tc>
          <w:tcPr>
            <w:tcW w:w="7510" w:type="dxa"/>
            <w:tcBorders>
              <w:bottom w:val="single" w:sz="4" w:space="0" w:color="auto"/>
            </w:tcBorders>
            <w:vAlign w:val="center"/>
          </w:tcPr>
          <w:p w14:paraId="75823D2F" w14:textId="77777777" w:rsidR="00613519" w:rsidRPr="005F2A86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69" w:type="dxa"/>
            <w:tcBorders>
              <w:bottom w:val="single" w:sz="4" w:space="0" w:color="auto"/>
            </w:tcBorders>
            <w:vAlign w:val="center"/>
          </w:tcPr>
          <w:p w14:paraId="2072309B" w14:textId="43435E41" w:rsidR="00613519" w:rsidRPr="00920A4E" w:rsidRDefault="002D20CA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7AF1">
              <w:rPr>
                <w:rFonts w:ascii="Times New Roman" w:hAnsi="Times New Roman"/>
                <w:b/>
                <w:bCs/>
                <w:color w:val="000000" w:themeColor="text1"/>
              </w:rPr>
              <w:t>5477</w:t>
            </w:r>
          </w:p>
        </w:tc>
      </w:tr>
    </w:tbl>
    <w:p w14:paraId="3B9C4BF3" w14:textId="56B632D5" w:rsidR="00720BE8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A74ECE" w14:textId="77777777" w:rsidR="009E39DF" w:rsidRDefault="009E39DF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81CA4C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3A8046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580641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492CE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B09C3E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74A97A" w14:textId="77777777" w:rsidR="00966CDD" w:rsidRDefault="00966CDD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44ADD5A" w14:textId="3CB5B7E3" w:rsidR="00063181" w:rsidRDefault="00063181" w:rsidP="006A0663">
      <w:pPr>
        <w:spacing w:after="0" w:line="360" w:lineRule="auto"/>
        <w:rPr>
          <w:rFonts w:ascii="Times New Roman" w:hAnsi="Times New Roman"/>
        </w:rPr>
      </w:pPr>
    </w:p>
    <w:p w14:paraId="5029343D" w14:textId="57C5F242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FEBAF9B" w14:textId="6FBCC125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74AA19A" w14:textId="45265FD8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C37C592" w14:textId="32A365A8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17F9BFF" w14:textId="579067CB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9EAAEA3" w14:textId="1B3A7F87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E3B2F7E" w14:textId="2F99B942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764F391" w14:textId="36E0CC4E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90AA2E0" w14:textId="581763B5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4590C05" w14:textId="372ED98F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B5D1034" w14:textId="5C4358C8" w:rsidR="001729FC" w:rsidRDefault="001729F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E9FDA42" w14:textId="77777777" w:rsidR="00FC1B94" w:rsidRDefault="00FC1B94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9B62BBC" w14:textId="77777777" w:rsidR="0027620A" w:rsidRDefault="0027620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1CF4357D" w14:textId="0B4AA55A" w:rsidR="00F1047C" w:rsidRPr="00C66680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</w:rPr>
        <w:lastRenderedPageBreak/>
        <w:t>V</w:t>
      </w:r>
      <w:r w:rsidR="00627AF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rok</w:t>
      </w:r>
      <w:r w:rsidRPr="00C66680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(rozliczenie roczne)</w:t>
      </w:r>
    </w:p>
    <w:tbl>
      <w:tblPr>
        <w:tblpPr w:leftFromText="141" w:rightFromText="141" w:vertAnchor="text" w:horzAnchor="margin" w:tblpY="214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850"/>
        <w:gridCol w:w="1418"/>
        <w:gridCol w:w="1417"/>
        <w:gridCol w:w="1134"/>
        <w:gridCol w:w="851"/>
        <w:gridCol w:w="850"/>
        <w:gridCol w:w="426"/>
        <w:gridCol w:w="425"/>
        <w:gridCol w:w="567"/>
        <w:gridCol w:w="567"/>
        <w:gridCol w:w="425"/>
        <w:gridCol w:w="425"/>
        <w:gridCol w:w="426"/>
        <w:gridCol w:w="567"/>
        <w:gridCol w:w="425"/>
        <w:gridCol w:w="567"/>
        <w:gridCol w:w="1134"/>
        <w:gridCol w:w="1134"/>
      </w:tblGrid>
      <w:tr w:rsidR="00D85E9C" w:rsidRPr="00C66680" w14:paraId="6F141302" w14:textId="570D2283" w:rsidTr="00BB71A1">
        <w:trPr>
          <w:trHeight w:val="275"/>
        </w:trPr>
        <w:tc>
          <w:tcPr>
            <w:tcW w:w="1555" w:type="dxa"/>
            <w:vMerge w:val="restart"/>
            <w:vAlign w:val="center"/>
          </w:tcPr>
          <w:p w14:paraId="5FB4C923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5951D8E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9BA242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1417" w:type="dxa"/>
            <w:vMerge w:val="restart"/>
            <w:vAlign w:val="center"/>
          </w:tcPr>
          <w:p w14:paraId="51AC975E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537BF5F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Kod przedmiotu w USOS/</w:t>
            </w:r>
          </w:p>
          <w:p w14:paraId="26B591A1" w14:textId="6A0F1A3C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ISCED</w:t>
            </w:r>
            <w:r w:rsidR="005638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638A9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1EA09978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122C4B1E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Ogólna liczba godzin</w:t>
            </w:r>
          </w:p>
        </w:tc>
        <w:tc>
          <w:tcPr>
            <w:tcW w:w="4820" w:type="dxa"/>
            <w:gridSpan w:val="10"/>
            <w:tcBorders>
              <w:bottom w:val="single" w:sz="4" w:space="0" w:color="000000"/>
            </w:tcBorders>
            <w:vAlign w:val="center"/>
          </w:tcPr>
          <w:p w14:paraId="484A6C0E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EEE8" w14:textId="40B691A6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170B0">
              <w:rPr>
                <w:rFonts w:ascii="Times New Roman" w:hAnsi="Times New Roman"/>
                <w:sz w:val="16"/>
                <w:szCs w:val="16"/>
              </w:rPr>
              <w:t>Forma  zaliczenia</w:t>
            </w:r>
            <w:proofErr w:type="gramEnd"/>
          </w:p>
        </w:tc>
      </w:tr>
      <w:tr w:rsidR="00D85E9C" w:rsidRPr="00C66680" w14:paraId="3CB564FA" w14:textId="356702AA" w:rsidTr="00F01652">
        <w:trPr>
          <w:trHeight w:val="274"/>
        </w:trPr>
        <w:tc>
          <w:tcPr>
            <w:tcW w:w="1555" w:type="dxa"/>
            <w:vMerge/>
            <w:vAlign w:val="center"/>
          </w:tcPr>
          <w:p w14:paraId="702A3413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E1CC2F4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06FBC78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99E196A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141DED5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70E7DBB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51FA1539" w14:textId="1B17A368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020CFE95" w14:textId="68157526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170B0">
              <w:rPr>
                <w:rFonts w:ascii="Times New Roman" w:hAnsi="Times New Roman"/>
                <w:sz w:val="16"/>
                <w:szCs w:val="16"/>
              </w:rPr>
              <w:t>w  IX</w:t>
            </w:r>
            <w:proofErr w:type="gramEnd"/>
            <w:r w:rsidRPr="00B170B0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8F498F" w14:textId="74E49815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5F05CBF7" w14:textId="43747DB3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170B0">
              <w:rPr>
                <w:rFonts w:ascii="Times New Roman" w:hAnsi="Times New Roman"/>
                <w:sz w:val="16"/>
                <w:szCs w:val="16"/>
              </w:rPr>
              <w:t>w  X</w:t>
            </w:r>
            <w:proofErr w:type="gramEnd"/>
            <w:r w:rsidRPr="00B170B0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999588E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semestr</w:t>
            </w:r>
          </w:p>
          <w:p w14:paraId="7C6EAB7A" w14:textId="36FE7322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83C999" w14:textId="77777777" w:rsidR="00D85E9C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DDF911" w14:textId="77B60FA9" w:rsidR="00D85E9C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 semestr</w:t>
            </w:r>
          </w:p>
        </w:tc>
      </w:tr>
      <w:tr w:rsidR="00D85E9C" w:rsidRPr="00C66680" w14:paraId="2534ED06" w14:textId="1DA8DBB1" w:rsidTr="00F01652">
        <w:trPr>
          <w:trHeight w:val="354"/>
        </w:trPr>
        <w:tc>
          <w:tcPr>
            <w:tcW w:w="1555" w:type="dxa"/>
            <w:vMerge/>
          </w:tcPr>
          <w:p w14:paraId="15EF95D4" w14:textId="77777777" w:rsidR="00D85E9C" w:rsidRPr="00B170B0" w:rsidRDefault="00D85E9C" w:rsidP="000462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14:paraId="235392AD" w14:textId="77777777" w:rsidR="00D85E9C" w:rsidRPr="00B170B0" w:rsidRDefault="00D85E9C" w:rsidP="000462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82EB436" w14:textId="77777777" w:rsidR="00D85E9C" w:rsidRPr="00B170B0" w:rsidRDefault="00D85E9C" w:rsidP="000462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C472C2" w14:textId="77777777" w:rsidR="00D85E9C" w:rsidRPr="00B170B0" w:rsidRDefault="00D85E9C" w:rsidP="000462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573289D" w14:textId="77777777" w:rsidR="00D85E9C" w:rsidRPr="00B170B0" w:rsidRDefault="00D85E9C" w:rsidP="000462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DE9C1FC" w14:textId="77777777" w:rsidR="00D85E9C" w:rsidRPr="00B170B0" w:rsidRDefault="00D85E9C" w:rsidP="000462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BC3CE2C" w14:textId="4DB8AD21" w:rsidR="00D85E9C" w:rsidRPr="00B170B0" w:rsidRDefault="00D85E9C" w:rsidP="000462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5" w:type="dxa"/>
            <w:vAlign w:val="center"/>
          </w:tcPr>
          <w:p w14:paraId="71C91791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vAlign w:val="center"/>
          </w:tcPr>
          <w:p w14:paraId="4A9A0E9C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567" w:type="dxa"/>
            <w:vAlign w:val="center"/>
          </w:tcPr>
          <w:p w14:paraId="132F571C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425" w:type="dxa"/>
            <w:vAlign w:val="center"/>
          </w:tcPr>
          <w:p w14:paraId="1A2D77E2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5CE11B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F34B800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83C71F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7AB20D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0D62A2" w14:textId="77777777" w:rsidR="00D85E9C" w:rsidRPr="00B170B0" w:rsidRDefault="00D85E9C" w:rsidP="00CA1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1134" w:type="dxa"/>
            <w:vMerge/>
          </w:tcPr>
          <w:p w14:paraId="108DA663" w14:textId="67E50DF7" w:rsidR="00D85E9C" w:rsidRPr="00B170B0" w:rsidRDefault="00D85E9C" w:rsidP="000462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200D8F5" w14:textId="77777777" w:rsidR="00D85E9C" w:rsidRPr="00B170B0" w:rsidRDefault="00D85E9C" w:rsidP="000462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5E9C" w:rsidRPr="00C66680" w14:paraId="0219DB72" w14:textId="25903008" w:rsidTr="00F01652">
        <w:tc>
          <w:tcPr>
            <w:tcW w:w="1555" w:type="dxa"/>
            <w:vMerge w:val="restart"/>
            <w:vAlign w:val="center"/>
          </w:tcPr>
          <w:p w14:paraId="03EF9185" w14:textId="77777777" w:rsidR="002C4D33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1A45854" w14:textId="77777777" w:rsidR="002C4D33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5F27369" w14:textId="18AE4BF3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170B0">
              <w:rPr>
                <w:rFonts w:ascii="Times New Roman" w:hAnsi="Times New Roman"/>
                <w:b/>
                <w:bCs/>
                <w:sz w:val="16"/>
                <w:szCs w:val="16"/>
              </w:rPr>
              <w:t>MODUŁ B.</w:t>
            </w:r>
          </w:p>
          <w:p w14:paraId="7A75B679" w14:textId="456CB669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170B0">
              <w:rPr>
                <w:rFonts w:ascii="Times New Roman" w:hAnsi="Times New Roman"/>
                <w:b/>
                <w:bCs/>
                <w:sz w:val="16"/>
                <w:szCs w:val="16"/>
              </w:rPr>
              <w:t>NAUKI OGÓLNE</w:t>
            </w:r>
          </w:p>
        </w:tc>
        <w:tc>
          <w:tcPr>
            <w:tcW w:w="2268" w:type="dxa"/>
            <w:gridSpan w:val="2"/>
            <w:vAlign w:val="center"/>
          </w:tcPr>
          <w:p w14:paraId="10E6421C" w14:textId="6DC3B9F4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0B0">
              <w:rPr>
                <w:rFonts w:ascii="Times New Roman" w:hAnsi="Times New Roman"/>
                <w:b/>
                <w:sz w:val="16"/>
                <w:szCs w:val="16"/>
              </w:rPr>
              <w:t>Dydaktyka fizjoterapii</w:t>
            </w:r>
          </w:p>
        </w:tc>
        <w:tc>
          <w:tcPr>
            <w:tcW w:w="1417" w:type="dxa"/>
            <w:vAlign w:val="center"/>
          </w:tcPr>
          <w:p w14:paraId="6C82F347" w14:textId="1D46322C" w:rsidR="00D85E9C" w:rsidRPr="007B0C17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Rehabilitacji</w:t>
            </w:r>
            <w:r w:rsidR="0027620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dr hab. M. Mackiewicz-Milewska, prof. UMK</w:t>
            </w:r>
          </w:p>
        </w:tc>
        <w:tc>
          <w:tcPr>
            <w:tcW w:w="1134" w:type="dxa"/>
            <w:vAlign w:val="center"/>
          </w:tcPr>
          <w:p w14:paraId="76BBD317" w14:textId="76712662" w:rsidR="00D85E9C" w:rsidRPr="007B0C17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1800-F5-DF-SJ</w:t>
            </w:r>
          </w:p>
        </w:tc>
        <w:tc>
          <w:tcPr>
            <w:tcW w:w="851" w:type="dxa"/>
            <w:vAlign w:val="center"/>
          </w:tcPr>
          <w:p w14:paraId="1E9E1391" w14:textId="5ABE725F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E9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1615F0B" w14:textId="6530DCF6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E9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vAlign w:val="center"/>
          </w:tcPr>
          <w:p w14:paraId="7F87F9C4" w14:textId="0C91BAD1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E9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1E85CD11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18B835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5F711D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98357A7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EC66DA5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D6933D2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F5FA2C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28B3FA1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14CE90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456AAB" w14:textId="5CE3A5E0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278F74A8" w14:textId="77777777" w:rsidR="00D85E9C" w:rsidRPr="00D85E9C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5E9C" w:rsidRPr="00C66680" w14:paraId="3EFD59C6" w14:textId="457B0B07" w:rsidTr="00F01652">
        <w:tc>
          <w:tcPr>
            <w:tcW w:w="1555" w:type="dxa"/>
            <w:vMerge/>
            <w:vAlign w:val="center"/>
          </w:tcPr>
          <w:p w14:paraId="3504562B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6A88DA" w14:textId="39B435B9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b/>
                <w:sz w:val="16"/>
                <w:szCs w:val="16"/>
              </w:rPr>
              <w:t>Eko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nomia i systemy ochrony zdrowia</w:t>
            </w:r>
          </w:p>
        </w:tc>
        <w:tc>
          <w:tcPr>
            <w:tcW w:w="1417" w:type="dxa"/>
            <w:vAlign w:val="center"/>
          </w:tcPr>
          <w:p w14:paraId="4C10D399" w14:textId="7CF65998" w:rsidR="00D85E9C" w:rsidRPr="007B0C17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Ekonomiki Zdrowia</w:t>
            </w:r>
            <w:r w:rsidR="0027620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dr hab. B. Łyszczarz, prof. UMK</w:t>
            </w:r>
          </w:p>
        </w:tc>
        <w:tc>
          <w:tcPr>
            <w:tcW w:w="1134" w:type="dxa"/>
            <w:vAlign w:val="center"/>
          </w:tcPr>
          <w:p w14:paraId="4339CC3D" w14:textId="77777777" w:rsidR="002442A6" w:rsidRPr="007B0C17" w:rsidRDefault="002442A6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C925FDA" w14:textId="28223436" w:rsidR="00D85E9C" w:rsidRPr="007B0C17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1800-F5-EiSOZ-SJ</w:t>
            </w:r>
          </w:p>
        </w:tc>
        <w:tc>
          <w:tcPr>
            <w:tcW w:w="851" w:type="dxa"/>
            <w:vAlign w:val="center"/>
          </w:tcPr>
          <w:p w14:paraId="5673F706" w14:textId="7A819299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9D8904D" w14:textId="57E1E739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44249BC3" w14:textId="1070686D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4B784DBF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4B8448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1EAD94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F5BE11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689479A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B8CA5F9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C84927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7AB3535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251C81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4AA62F" w14:textId="77777777" w:rsidR="002442A6" w:rsidRDefault="002442A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C34A11" w14:textId="1B5D2B16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1C62D5A6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5E9C" w:rsidRPr="00C66680" w14:paraId="44AAD73A" w14:textId="16AB0D6F" w:rsidTr="00F01652">
        <w:tc>
          <w:tcPr>
            <w:tcW w:w="1555" w:type="dxa"/>
            <w:vMerge/>
            <w:vAlign w:val="center"/>
          </w:tcPr>
          <w:p w14:paraId="3750C030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E9C908" w14:textId="3635EA4F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Zarządzanie i marketing</w:t>
            </w:r>
          </w:p>
        </w:tc>
        <w:tc>
          <w:tcPr>
            <w:tcW w:w="1417" w:type="dxa"/>
            <w:vAlign w:val="center"/>
          </w:tcPr>
          <w:p w14:paraId="36D1F858" w14:textId="0173322B" w:rsidR="00D85E9C" w:rsidRPr="00583A16" w:rsidRDefault="00583A16" w:rsidP="00583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Katedra Podstaw Prawa Medycznego </w:t>
            </w:r>
            <w:r w:rsidR="0027620A">
              <w:rPr>
                <w:rFonts w:ascii="Times New Roman" w:hAnsi="Times New Roman"/>
                <w:sz w:val="16"/>
                <w:szCs w:val="16"/>
              </w:rPr>
              <w:t>– dr A. Gałęska-Śliwka</w:t>
            </w:r>
          </w:p>
        </w:tc>
        <w:tc>
          <w:tcPr>
            <w:tcW w:w="1134" w:type="dxa"/>
            <w:vAlign w:val="center"/>
          </w:tcPr>
          <w:p w14:paraId="7932E26B" w14:textId="77777777" w:rsidR="002C4D33" w:rsidRPr="007B0C17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03129E7" w14:textId="483A21E3" w:rsidR="00D85E9C" w:rsidRPr="007B0C17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1800-F5-ZiM-SJ</w:t>
            </w:r>
          </w:p>
        </w:tc>
        <w:tc>
          <w:tcPr>
            <w:tcW w:w="851" w:type="dxa"/>
            <w:vAlign w:val="center"/>
          </w:tcPr>
          <w:p w14:paraId="00AA768A" w14:textId="77777777" w:rsidR="002C4D33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92145E7" w14:textId="33593747" w:rsidR="00D85E9C" w:rsidRPr="00B170B0" w:rsidRDefault="0081785D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1E74922" w14:textId="77777777" w:rsidR="002C4D33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839798" w14:textId="26923425" w:rsidR="00D85E9C" w:rsidRPr="00B170B0" w:rsidRDefault="0081785D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1F6BA6BD" w14:textId="77777777" w:rsidR="002C4D33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5B728B" w14:textId="30ED6C97" w:rsidR="00D85E9C" w:rsidRPr="00B170B0" w:rsidRDefault="0081785D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12460D8C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827F8A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639624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83C815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9FA1C6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90E0218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733267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3617189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4D5FA0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804DEC" w14:textId="77777777" w:rsidR="002C4D33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5A4235" w14:textId="7FE857E1" w:rsidR="00D85E9C" w:rsidRPr="00B170B0" w:rsidRDefault="0081785D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3B2F23C8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4D33" w:rsidRPr="00C66680" w14:paraId="6BD1E60B" w14:textId="1A7C7BF0" w:rsidTr="00F01652">
        <w:tc>
          <w:tcPr>
            <w:tcW w:w="1555" w:type="dxa"/>
            <w:vMerge w:val="restart"/>
            <w:vAlign w:val="center"/>
          </w:tcPr>
          <w:p w14:paraId="4583D10A" w14:textId="77777777" w:rsidR="002C4D33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MODUŁ C.</w:t>
            </w:r>
          </w:p>
          <w:p w14:paraId="15289D13" w14:textId="3E24DBD6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PODSTAWY FIZJOTERAPII</w:t>
            </w:r>
          </w:p>
        </w:tc>
        <w:tc>
          <w:tcPr>
            <w:tcW w:w="2268" w:type="dxa"/>
            <w:gridSpan w:val="2"/>
            <w:vAlign w:val="center"/>
          </w:tcPr>
          <w:p w14:paraId="521E95D4" w14:textId="7CBD92C1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b/>
                <w:sz w:val="16"/>
                <w:szCs w:val="16"/>
              </w:rPr>
              <w:t>Spo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rt osób z niepełnosprawnościami</w:t>
            </w:r>
          </w:p>
        </w:tc>
        <w:tc>
          <w:tcPr>
            <w:tcW w:w="1417" w:type="dxa"/>
            <w:vAlign w:val="center"/>
          </w:tcPr>
          <w:p w14:paraId="7A66BB22" w14:textId="15D4C6D6" w:rsidR="002C4D33" w:rsidRPr="007B0C17" w:rsidRDefault="009F697D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  <w:r w:rsidR="0027620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dr A. Radzimińska</w:t>
            </w:r>
          </w:p>
        </w:tc>
        <w:tc>
          <w:tcPr>
            <w:tcW w:w="1134" w:type="dxa"/>
            <w:vAlign w:val="center"/>
          </w:tcPr>
          <w:p w14:paraId="5225EE61" w14:textId="44F8FA45" w:rsidR="002C4D33" w:rsidRPr="007B0C17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1800-F5-SON-SJ</w:t>
            </w:r>
          </w:p>
        </w:tc>
        <w:tc>
          <w:tcPr>
            <w:tcW w:w="851" w:type="dxa"/>
            <w:vAlign w:val="center"/>
          </w:tcPr>
          <w:p w14:paraId="1436CFCA" w14:textId="6CB3984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15CE35FA" w14:textId="488105FA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vAlign w:val="center"/>
          </w:tcPr>
          <w:p w14:paraId="22F97723" w14:textId="5D09050A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575C3FD9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0A4246" w14:textId="02F4B73E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699D341F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E5680C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1D56595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2A6DB13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2F287D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A313347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8922E6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0CD847" w14:textId="7D567531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34AB5638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4D33" w:rsidRPr="00C66680" w14:paraId="307CF27D" w14:textId="2C176661" w:rsidTr="00F01652">
        <w:tc>
          <w:tcPr>
            <w:tcW w:w="1555" w:type="dxa"/>
            <w:vMerge/>
            <w:vAlign w:val="center"/>
          </w:tcPr>
          <w:p w14:paraId="6E581D55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6A3B84" w14:textId="54CD825C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Balneoklimatologia</w:t>
            </w:r>
          </w:p>
        </w:tc>
        <w:tc>
          <w:tcPr>
            <w:tcW w:w="1417" w:type="dxa"/>
            <w:vAlign w:val="center"/>
          </w:tcPr>
          <w:p w14:paraId="177A17B0" w14:textId="5B9EF439" w:rsidR="002C4D33" w:rsidRPr="007B0C17" w:rsidRDefault="0027620A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dr A. Radzimińska</w:t>
            </w:r>
          </w:p>
        </w:tc>
        <w:tc>
          <w:tcPr>
            <w:tcW w:w="1134" w:type="dxa"/>
            <w:vAlign w:val="center"/>
          </w:tcPr>
          <w:p w14:paraId="41EB8185" w14:textId="15AF499B" w:rsidR="002C4D33" w:rsidRPr="007B0C17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1800-F5-B-SJ</w:t>
            </w:r>
          </w:p>
        </w:tc>
        <w:tc>
          <w:tcPr>
            <w:tcW w:w="851" w:type="dxa"/>
            <w:vAlign w:val="center"/>
          </w:tcPr>
          <w:p w14:paraId="02D4A935" w14:textId="38CCC795" w:rsidR="002C4D33" w:rsidRPr="00B170B0" w:rsidRDefault="00F02A12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36BFA38" w14:textId="7120EAD7" w:rsidR="002C4D33" w:rsidRPr="00B170B0" w:rsidRDefault="00F02A12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  <w:vAlign w:val="center"/>
          </w:tcPr>
          <w:p w14:paraId="506B1761" w14:textId="63FFF695" w:rsidR="002C4D33" w:rsidRPr="00B170B0" w:rsidRDefault="00F02A12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376CB756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C22293" w14:textId="3A0BEEED" w:rsidR="002C4D33" w:rsidRPr="00B170B0" w:rsidRDefault="00F02A12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12B5546C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1745FBE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889D1D0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A4317F0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FA4A4C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F0125F7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1A6532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A921A7" w14:textId="78DACCDD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18BF6E62" w14:textId="77777777" w:rsidR="002C4D33" w:rsidRPr="00B170B0" w:rsidRDefault="002C4D33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606" w:rsidRPr="00C66680" w14:paraId="112F76E4" w14:textId="02FA6299" w:rsidTr="00F01652">
        <w:tc>
          <w:tcPr>
            <w:tcW w:w="1555" w:type="dxa"/>
            <w:vMerge w:val="restart"/>
            <w:vAlign w:val="center"/>
          </w:tcPr>
          <w:p w14:paraId="5E4114D8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D75A90C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346C13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522983D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7B95069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76F1EE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5574FD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D5A18AA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82DF79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7F8DD8" w14:textId="77777777" w:rsidR="00724E61" w:rsidRDefault="00724E61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B470AA" w14:textId="01C40EFC" w:rsidR="00BB5606" w:rsidRPr="00C838BD" w:rsidRDefault="00BB5606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38BD">
              <w:rPr>
                <w:rFonts w:ascii="Times New Roman" w:hAnsi="Times New Roman"/>
                <w:b/>
                <w:sz w:val="16"/>
                <w:szCs w:val="16"/>
              </w:rPr>
              <w:t>MODUŁ G.</w:t>
            </w:r>
          </w:p>
          <w:p w14:paraId="7C2181ED" w14:textId="4F52F8E2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38BD">
              <w:rPr>
                <w:rFonts w:ascii="Times New Roman" w:hAnsi="Times New Roman"/>
                <w:b/>
                <w:sz w:val="16"/>
                <w:szCs w:val="16"/>
              </w:rPr>
              <w:t>OFERTA WŁASNA UCZELNI</w:t>
            </w:r>
          </w:p>
        </w:tc>
        <w:tc>
          <w:tcPr>
            <w:tcW w:w="2268" w:type="dxa"/>
            <w:gridSpan w:val="2"/>
            <w:vAlign w:val="center"/>
          </w:tcPr>
          <w:p w14:paraId="2C825D2E" w14:textId="5FBBF94E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</w:rPr>
              <w:t>Orzecznictwo w zakresie stanu funkcjonalnego</w:t>
            </w:r>
          </w:p>
        </w:tc>
        <w:tc>
          <w:tcPr>
            <w:tcW w:w="1417" w:type="dxa"/>
            <w:vAlign w:val="center"/>
          </w:tcPr>
          <w:p w14:paraId="203D7FC2" w14:textId="67ECB3B1" w:rsidR="00BB5606" w:rsidRPr="00B170B0" w:rsidRDefault="007B0C17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Geriatrii</w:t>
            </w:r>
            <w:r w:rsidR="0027620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prof. dr hab. K. Kędziora-Kornatowska, prof. UMK</w:t>
            </w: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5B0B57" w14:textId="2245762B" w:rsidR="00BB5606" w:rsidRPr="00B170B0" w:rsidRDefault="007B0C17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9CF0EF4" w14:textId="66253FFE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77D7458" w14:textId="4451C68E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72E5154E" w14:textId="4289D444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596F3A29" w14:textId="3CA0FE6F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1B17153B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964635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3104DED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8A3B70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9171653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C0316F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93573DF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AB184A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CFA666" w14:textId="6BCDC99B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5AA53583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606" w:rsidRPr="00C66680" w14:paraId="21D084A0" w14:textId="0F02C9B2" w:rsidTr="00F01652">
        <w:tc>
          <w:tcPr>
            <w:tcW w:w="1555" w:type="dxa"/>
            <w:vMerge/>
            <w:vAlign w:val="center"/>
          </w:tcPr>
          <w:p w14:paraId="74D5F1E6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ADE97C" w14:textId="1428C0B9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Ścieżka </w:t>
            </w:r>
            <w:proofErr w:type="gramStart"/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specjalistyczna:  Fizjoterapia</w:t>
            </w:r>
            <w:proofErr w:type="gramEnd"/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oddechowa</w:t>
            </w:r>
          </w:p>
        </w:tc>
        <w:tc>
          <w:tcPr>
            <w:tcW w:w="1417" w:type="dxa"/>
            <w:vAlign w:val="center"/>
          </w:tcPr>
          <w:p w14:paraId="00E3074D" w14:textId="4E5CC14E" w:rsidR="00BB5606" w:rsidRPr="002442A6" w:rsidRDefault="007B0C17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Katedra Opieki Paliatywnej </w:t>
            </w:r>
            <w:r w:rsidR="0027620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– prof. dr hab. M. Krajnik</w:t>
            </w:r>
          </w:p>
        </w:tc>
        <w:tc>
          <w:tcPr>
            <w:tcW w:w="1134" w:type="dxa"/>
            <w:vAlign w:val="center"/>
          </w:tcPr>
          <w:p w14:paraId="209BD2DE" w14:textId="457BCBEB" w:rsidR="00BB5606" w:rsidRPr="002442A6" w:rsidRDefault="007B0C17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4F5437A" w14:textId="5249809F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02A6079" w14:textId="479C872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14C3C62F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596A818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BB6696" w14:textId="3A47C23A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035B8421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8E88E5F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CAACF0B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FD5AE7C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93D4EA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5BF73E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28BE04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0E9E02" w14:textId="50BC2FC6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790079BE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606" w:rsidRPr="00C66680" w14:paraId="40E962D8" w14:textId="224B6430" w:rsidTr="00F01652">
        <w:tc>
          <w:tcPr>
            <w:tcW w:w="1555" w:type="dxa"/>
            <w:vMerge/>
            <w:vAlign w:val="center"/>
          </w:tcPr>
          <w:p w14:paraId="49A241FF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CAC0E1" w14:textId="7D10239E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Ścieżka </w:t>
            </w:r>
            <w:proofErr w:type="gramStart"/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specjalistyczna:  Fizjoterapia</w:t>
            </w:r>
            <w:proofErr w:type="gramEnd"/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środowiskowa</w:t>
            </w:r>
          </w:p>
        </w:tc>
        <w:tc>
          <w:tcPr>
            <w:tcW w:w="1417" w:type="dxa"/>
            <w:vAlign w:val="center"/>
          </w:tcPr>
          <w:p w14:paraId="2D567180" w14:textId="43AF2B97" w:rsidR="00BB5606" w:rsidRPr="002442A6" w:rsidRDefault="0027620A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Katedra Opieki Paliatywnej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– prof. dr hab. M. Krajnik</w:t>
            </w:r>
          </w:p>
        </w:tc>
        <w:tc>
          <w:tcPr>
            <w:tcW w:w="1134" w:type="dxa"/>
            <w:vAlign w:val="center"/>
          </w:tcPr>
          <w:p w14:paraId="684CF56B" w14:textId="23A32D7B" w:rsidR="00BB5606" w:rsidRPr="002442A6" w:rsidRDefault="007B0C17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B6FF35E" w14:textId="63BBA294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0D853C3" w14:textId="6148F5A3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461227FF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1953867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A1AE4C" w14:textId="0C441C21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19A85C26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E3DCAB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295752C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ABCE5EF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CDF092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92D67F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3BAE97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A59246" w14:textId="5E81B17E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414F4A26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606" w:rsidRPr="00C66680" w14:paraId="4793E750" w14:textId="19DC5CF0" w:rsidTr="00F01652">
        <w:tc>
          <w:tcPr>
            <w:tcW w:w="1555" w:type="dxa"/>
            <w:vMerge/>
            <w:vAlign w:val="center"/>
          </w:tcPr>
          <w:p w14:paraId="3150193A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E1D1665" w14:textId="77777777" w:rsidR="00E5681E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2AE51C1" w14:textId="77777777" w:rsidR="00E5681E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57DAC63" w14:textId="77777777" w:rsidR="00E5681E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9BA2815" w14:textId="77777777" w:rsidR="00E5681E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7048019" w14:textId="77777777" w:rsidR="00E5681E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09AEC92" w14:textId="45A07064" w:rsidR="00BB5606" w:rsidRPr="00BB5606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</w:t>
            </w:r>
            <w:r w:rsidRPr="00BB5606">
              <w:rPr>
                <w:rFonts w:ascii="Times New Roman" w:hAnsi="Times New Roman"/>
                <w:b/>
                <w:bCs/>
                <w:sz w:val="16"/>
                <w:szCs w:val="16"/>
              </w:rPr>
              <w:t>o wyboru</w:t>
            </w:r>
          </w:p>
        </w:tc>
        <w:tc>
          <w:tcPr>
            <w:tcW w:w="1418" w:type="dxa"/>
            <w:vAlign w:val="center"/>
          </w:tcPr>
          <w:p w14:paraId="0228B2B8" w14:textId="24364F08" w:rsidR="00BB5606" w:rsidRPr="0059220F" w:rsidRDefault="00BB5606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lastRenderedPageBreak/>
              <w:t>Ścieżka specjalistyczna</w:t>
            </w:r>
            <w:r w:rsidR="00BB71A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:</w:t>
            </w:r>
          </w:p>
          <w:p w14:paraId="6E5CDC3C" w14:textId="77777777" w:rsidR="00BB5606" w:rsidRPr="0059220F" w:rsidRDefault="00BB5606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lastRenderedPageBreak/>
              <w:t>Fizjoterapia pediatryczna</w:t>
            </w:r>
          </w:p>
          <w:p w14:paraId="7B79EE1F" w14:textId="77777777" w:rsidR="00BB5606" w:rsidRPr="00BB5606" w:rsidRDefault="00BB5606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</w:pPr>
            <w:r w:rsidRPr="00BB5606"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  <w:t>lub</w:t>
            </w:r>
          </w:p>
          <w:p w14:paraId="68E490C6" w14:textId="0FB103A4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onkologiczna</w:t>
            </w:r>
          </w:p>
        </w:tc>
        <w:tc>
          <w:tcPr>
            <w:tcW w:w="1417" w:type="dxa"/>
            <w:vAlign w:val="center"/>
          </w:tcPr>
          <w:p w14:paraId="296B803C" w14:textId="77777777" w:rsidR="0027620A" w:rsidRPr="004B5C7C" w:rsidRDefault="0027620A" w:rsidP="0027620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5C7C"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>K. Fizjoterapii</w:t>
            </w:r>
          </w:p>
          <w:p w14:paraId="1C233446" w14:textId="77777777" w:rsidR="0027620A" w:rsidRPr="004B5C7C" w:rsidRDefault="0027620A" w:rsidP="0027620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5C7C"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>Dr A. Radzimińska</w:t>
            </w:r>
          </w:p>
          <w:p w14:paraId="0D9916EF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lub</w:t>
            </w:r>
          </w:p>
          <w:p w14:paraId="49FA6A14" w14:textId="77777777" w:rsidR="0027620A" w:rsidRPr="004B5C7C" w:rsidRDefault="0027620A" w:rsidP="0027620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5C7C">
              <w:rPr>
                <w:rFonts w:ascii="Times New Roman" w:hAnsi="Times New Roman"/>
                <w:sz w:val="16"/>
                <w:szCs w:val="16"/>
                <w:lang w:eastAsia="pl-PL"/>
              </w:rPr>
              <w:t>K. Rehabilitacji</w:t>
            </w:r>
          </w:p>
          <w:p w14:paraId="2392D971" w14:textId="26C4599C" w:rsidR="00BB5606" w:rsidRPr="002442A6" w:rsidRDefault="0027620A" w:rsidP="002762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C7C">
              <w:rPr>
                <w:rFonts w:ascii="Times New Roman" w:hAnsi="Times New Roman"/>
                <w:sz w:val="16"/>
                <w:szCs w:val="16"/>
                <w:lang w:eastAsia="pl-PL"/>
              </w:rPr>
              <w:t>Dr hab. M. Mackiewicz – Milewska, prof. UMK</w:t>
            </w:r>
          </w:p>
        </w:tc>
        <w:tc>
          <w:tcPr>
            <w:tcW w:w="1134" w:type="dxa"/>
            <w:vAlign w:val="center"/>
          </w:tcPr>
          <w:p w14:paraId="53AC91E7" w14:textId="21B96369" w:rsidR="00BB5606" w:rsidRPr="002442A6" w:rsidRDefault="007B0C17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851" w:type="dxa"/>
            <w:vAlign w:val="center"/>
          </w:tcPr>
          <w:p w14:paraId="1E661A32" w14:textId="64DEAD34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E07AA62" w14:textId="4F79606A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1720509D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DC156CC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2BC00E" w14:textId="2211CE39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62739ACC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806696B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06D129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59300F1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97D885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35A3E49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143370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061D04" w14:textId="34DB8986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35E62174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606" w:rsidRPr="00C66680" w14:paraId="617FE177" w14:textId="589E36CE" w:rsidTr="00F01652">
        <w:tc>
          <w:tcPr>
            <w:tcW w:w="1555" w:type="dxa"/>
            <w:vMerge/>
            <w:vAlign w:val="center"/>
          </w:tcPr>
          <w:p w14:paraId="3D59FE42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B492B3B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3FAC3BF" w14:textId="5282A046" w:rsidR="00BB5606" w:rsidRPr="0059220F" w:rsidRDefault="00BB5606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Ścieżka specjalistyczna</w:t>
            </w:r>
            <w:r w:rsidR="00BB71A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:</w:t>
            </w:r>
          </w:p>
          <w:p w14:paraId="56344A15" w14:textId="77777777" w:rsidR="00BB5606" w:rsidRPr="0059220F" w:rsidRDefault="00BB5606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Aktywna rehabilitacja</w:t>
            </w:r>
          </w:p>
          <w:p w14:paraId="2F0ADD59" w14:textId="77777777" w:rsidR="00BB5606" w:rsidRPr="0059220F" w:rsidRDefault="00BB5606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lub</w:t>
            </w:r>
          </w:p>
          <w:p w14:paraId="407C0251" w14:textId="4EDA7161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220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po udarze mózgu</w:t>
            </w:r>
          </w:p>
        </w:tc>
        <w:tc>
          <w:tcPr>
            <w:tcW w:w="1417" w:type="dxa"/>
            <w:vAlign w:val="center"/>
          </w:tcPr>
          <w:p w14:paraId="0687E474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K. Rehabilitacji</w:t>
            </w:r>
          </w:p>
          <w:p w14:paraId="2653DF5A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Dr hab. M. Mackiewicz – Milewska, prof. UMK</w:t>
            </w:r>
          </w:p>
          <w:p w14:paraId="7AAC55C9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lub</w:t>
            </w:r>
          </w:p>
          <w:p w14:paraId="7071BD2E" w14:textId="21457619" w:rsidR="00BB5606" w:rsidRPr="002442A6" w:rsidRDefault="0027620A" w:rsidP="002762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K. Neurologii i Neurofizjologii Klinicznej - dr hab. M. Świtońska, prof. UMK</w:t>
            </w:r>
          </w:p>
        </w:tc>
        <w:tc>
          <w:tcPr>
            <w:tcW w:w="1134" w:type="dxa"/>
            <w:vAlign w:val="center"/>
          </w:tcPr>
          <w:p w14:paraId="56739328" w14:textId="4870BEE2" w:rsidR="00BB5606" w:rsidRPr="002442A6" w:rsidRDefault="007B0C17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AE152B4" w14:textId="3E1BECA1" w:rsidR="00BB5606" w:rsidRPr="00B170B0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12E8FD2" w14:textId="0386C46E" w:rsidR="00BB5606" w:rsidRPr="00B170B0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12502942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84B84C5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1F8F78" w14:textId="77777777" w:rsidR="00E5681E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315174" w14:textId="4A27067F" w:rsidR="00BB5606" w:rsidRPr="00B170B0" w:rsidRDefault="00E5681E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230ED1D1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A941060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D44F75B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9D25F04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93C0CB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D580942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67F6D4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74F24A" w14:textId="330AFDD2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48A96A9B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606" w:rsidRPr="00C66680" w14:paraId="523860D5" w14:textId="266B9A1F" w:rsidTr="00F01652">
        <w:tc>
          <w:tcPr>
            <w:tcW w:w="1555" w:type="dxa"/>
            <w:vMerge/>
            <w:vAlign w:val="center"/>
          </w:tcPr>
          <w:p w14:paraId="576410FD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9AC37F" w14:textId="77777777" w:rsidR="00A12E23" w:rsidRDefault="00A12E23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  <w:p w14:paraId="34EC96AC" w14:textId="1BBA1E2C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Choroby cywilizacyjne</w:t>
            </w:r>
          </w:p>
        </w:tc>
        <w:tc>
          <w:tcPr>
            <w:tcW w:w="1417" w:type="dxa"/>
            <w:vAlign w:val="center"/>
          </w:tcPr>
          <w:p w14:paraId="735D1960" w14:textId="37A04F06" w:rsidR="00BB5606" w:rsidRPr="00B170B0" w:rsidRDefault="00E07BB7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Fizjologii Wysiłku Fizycznego i Anatomii Funkcjonalnej</w:t>
            </w:r>
            <w:r w:rsidR="007B0C17"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7620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– prof. dr hab. P. Zalewski</w:t>
            </w:r>
          </w:p>
        </w:tc>
        <w:tc>
          <w:tcPr>
            <w:tcW w:w="1134" w:type="dxa"/>
            <w:vAlign w:val="center"/>
          </w:tcPr>
          <w:p w14:paraId="55A3705C" w14:textId="3944B7BA" w:rsidR="00BB5606" w:rsidRPr="007B0C17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1800-F5-ChC-SJ</w:t>
            </w:r>
          </w:p>
        </w:tc>
        <w:tc>
          <w:tcPr>
            <w:tcW w:w="851" w:type="dxa"/>
            <w:vAlign w:val="center"/>
          </w:tcPr>
          <w:p w14:paraId="7A1A5641" w14:textId="014E37D6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5F6BFDD6" w14:textId="6F3EA322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426" w:type="dxa"/>
            <w:vAlign w:val="center"/>
          </w:tcPr>
          <w:p w14:paraId="4CF5EF41" w14:textId="5183B68F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11E87BC4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E0B7F1" w14:textId="1504E727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</w:tcPr>
          <w:p w14:paraId="2DFD52B2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5A4EB4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58A39A4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2D211C9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011142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FFBE29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2EF2AD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20B124" w14:textId="52BAFAF6" w:rsidR="00BB5606" w:rsidRPr="00B170B0" w:rsidRDefault="00F01652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09045AA0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606" w:rsidRPr="00C66680" w14:paraId="33DD8793" w14:textId="07156AEB" w:rsidTr="00F01652">
        <w:tc>
          <w:tcPr>
            <w:tcW w:w="1555" w:type="dxa"/>
            <w:vMerge/>
            <w:vAlign w:val="center"/>
          </w:tcPr>
          <w:p w14:paraId="4C184FF6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C05CDE" w14:textId="77FC7439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Fizjoterapia w hipertensji</w:t>
            </w:r>
          </w:p>
        </w:tc>
        <w:tc>
          <w:tcPr>
            <w:tcW w:w="1417" w:type="dxa"/>
            <w:vAlign w:val="center"/>
          </w:tcPr>
          <w:p w14:paraId="7DB79BF1" w14:textId="1C1188B1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Katedra </w:t>
            </w:r>
            <w:r w:rsidR="002F1BC0">
              <w:rPr>
                <w:rFonts w:ascii="Times New Roman" w:hAnsi="Times New Roman"/>
                <w:sz w:val="16"/>
                <w:szCs w:val="16"/>
              </w:rPr>
              <w:t xml:space="preserve">Rehabilitacji Kardiologicznej i </w:t>
            </w:r>
            <w:bookmarkStart w:id="0" w:name="_GoBack"/>
            <w:bookmarkEnd w:id="0"/>
            <w:r w:rsidR="002F1BC0">
              <w:rPr>
                <w:rFonts w:ascii="Times New Roman" w:hAnsi="Times New Roman"/>
                <w:sz w:val="16"/>
                <w:szCs w:val="16"/>
              </w:rPr>
              <w:t>Promocji Zdrowia – prof. dr hab. A. Kubica</w:t>
            </w:r>
          </w:p>
        </w:tc>
        <w:tc>
          <w:tcPr>
            <w:tcW w:w="1134" w:type="dxa"/>
            <w:vAlign w:val="center"/>
          </w:tcPr>
          <w:p w14:paraId="07E670F4" w14:textId="0D6F898C" w:rsidR="00BB5606" w:rsidRPr="007B0C17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B0C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1800-F5-FwH-SJ</w:t>
            </w:r>
          </w:p>
        </w:tc>
        <w:tc>
          <w:tcPr>
            <w:tcW w:w="851" w:type="dxa"/>
            <w:vAlign w:val="center"/>
          </w:tcPr>
          <w:p w14:paraId="2E87F29F" w14:textId="747758CD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0737728" w14:textId="2E270176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58AF189D" w14:textId="3FD87B75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50502C21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B9D9D0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E5C2A7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B693C16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F32F368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0B0A757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105DD2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2EBF105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8A26D8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00FC58" w14:textId="56E7D1F8" w:rsidR="00BB5606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5BB37516" w14:textId="77777777" w:rsidR="00BB5606" w:rsidRPr="00B170B0" w:rsidRDefault="00BB5606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5E9C" w:rsidRPr="00C66680" w14:paraId="71F68991" w14:textId="0E9FC448" w:rsidTr="00F01652">
        <w:tc>
          <w:tcPr>
            <w:tcW w:w="1555" w:type="dxa"/>
            <w:vAlign w:val="center"/>
          </w:tcPr>
          <w:p w14:paraId="73927D84" w14:textId="77777777" w:rsidR="00D85E9C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MODUŁ E.</w:t>
            </w:r>
          </w:p>
          <w:p w14:paraId="43517533" w14:textId="770818D4" w:rsidR="00724E61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SEMINARIUM MAGISTERSKIE</w:t>
            </w:r>
          </w:p>
        </w:tc>
        <w:tc>
          <w:tcPr>
            <w:tcW w:w="2268" w:type="dxa"/>
            <w:gridSpan w:val="2"/>
            <w:vAlign w:val="center"/>
          </w:tcPr>
          <w:p w14:paraId="270A0E5B" w14:textId="73709244" w:rsidR="00D85E9C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Seminarium magisterskie</w:t>
            </w:r>
          </w:p>
        </w:tc>
        <w:tc>
          <w:tcPr>
            <w:tcW w:w="1417" w:type="dxa"/>
            <w:vAlign w:val="center"/>
          </w:tcPr>
          <w:p w14:paraId="47D570F4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AB2C19" w14:textId="77777777" w:rsidR="00724E61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5B2DCF" w14:textId="064073E8" w:rsidR="00D85E9C" w:rsidRPr="00B170B0" w:rsidRDefault="00724E6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sz w:val="16"/>
                <w:szCs w:val="16"/>
              </w:rPr>
              <w:t>1800-F5-</w:t>
            </w:r>
            <w:proofErr w:type="gramStart"/>
            <w:r w:rsidRPr="00C838BD">
              <w:rPr>
                <w:rFonts w:ascii="Times New Roman" w:hAnsi="Times New Roman"/>
                <w:sz w:val="16"/>
                <w:szCs w:val="16"/>
              </w:rPr>
              <w:t>SD..</w:t>
            </w:r>
            <w:proofErr w:type="gramEnd"/>
            <w:r w:rsidRPr="00C838BD">
              <w:rPr>
                <w:rFonts w:ascii="Times New Roman" w:hAnsi="Times New Roman"/>
                <w:sz w:val="16"/>
                <w:szCs w:val="16"/>
              </w:rPr>
              <w:t>-SJ</w:t>
            </w:r>
          </w:p>
        </w:tc>
        <w:tc>
          <w:tcPr>
            <w:tcW w:w="851" w:type="dxa"/>
            <w:vAlign w:val="center"/>
          </w:tcPr>
          <w:p w14:paraId="5EF950FD" w14:textId="40A83D3A" w:rsidR="00D85E9C" w:rsidRPr="00B170B0" w:rsidRDefault="008A3EF7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429B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DA4DE3E" w14:textId="1141C419" w:rsidR="00D85E9C" w:rsidRPr="00B170B0" w:rsidRDefault="008A3EF7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vAlign w:val="center"/>
          </w:tcPr>
          <w:p w14:paraId="58EEAC51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7557751" w14:textId="230CA762" w:rsidR="00D85E9C" w:rsidRPr="00B170B0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04CF3ABE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0D361C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EE194A9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F10CB9E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2605D64" w14:textId="377E2C33" w:rsidR="00D85E9C" w:rsidRPr="00B170B0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EB9BDF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C78BFC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521172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0862C4" w14:textId="77777777" w:rsidR="00BB71A1" w:rsidRDefault="00BB71A1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742685" w14:textId="0B32F4BE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39B83A" w14:textId="7E7272F2" w:rsidR="00D85E9C" w:rsidRPr="00B170B0" w:rsidRDefault="008A3EF7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D85E9C" w:rsidRPr="00C66680" w14:paraId="5755C7CE" w14:textId="1B5D5A25" w:rsidTr="00F01652">
        <w:tc>
          <w:tcPr>
            <w:tcW w:w="1555" w:type="dxa"/>
            <w:vAlign w:val="center"/>
          </w:tcPr>
          <w:p w14:paraId="0436EC00" w14:textId="77777777" w:rsidR="005C1A6F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EDD81AF" w14:textId="77777777" w:rsidR="005C1A6F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94A988A" w14:textId="77777777" w:rsidR="005C1A6F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80AEFEC" w14:textId="77777777" w:rsidR="005C1A6F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441A475" w14:textId="77777777" w:rsidR="005C1A6F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369C755" w14:textId="77777777" w:rsidR="005C1A6F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7BFB170" w14:textId="77777777" w:rsidR="005C1A6F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EAA41E1" w14:textId="0C10B36A" w:rsidR="00D85E9C" w:rsidRDefault="008A3EF7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MODUŁ F.</w:t>
            </w:r>
          </w:p>
          <w:p w14:paraId="09A8DADF" w14:textId="4E8D30B4" w:rsidR="008A3EF7" w:rsidRPr="00B170B0" w:rsidRDefault="008A3EF7" w:rsidP="007B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PRAKTYKI FIZJOTERAPEUTYCZNE</w:t>
            </w:r>
          </w:p>
        </w:tc>
        <w:tc>
          <w:tcPr>
            <w:tcW w:w="2268" w:type="dxa"/>
            <w:gridSpan w:val="2"/>
            <w:vAlign w:val="center"/>
          </w:tcPr>
          <w:p w14:paraId="64F35597" w14:textId="77777777" w:rsidR="008A3EF7" w:rsidRPr="00C838BD" w:rsidRDefault="008A3EF7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C838B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Praktyka z fizjoterapii klinicznej, fizykoterapii i masażu (praktyka semestralna)</w:t>
            </w:r>
          </w:p>
          <w:p w14:paraId="66277CE3" w14:textId="77777777" w:rsidR="008A3EF7" w:rsidRPr="00C838BD" w:rsidRDefault="008A3EF7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eastAsia="pl-PL"/>
              </w:rPr>
              <w:t>Praktyka z zakresu fizykoterapii i masażu – 100 godzin</w:t>
            </w:r>
          </w:p>
          <w:p w14:paraId="13EEF40C" w14:textId="77777777" w:rsidR="008A3EF7" w:rsidRPr="00C838BD" w:rsidRDefault="008A3EF7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eastAsia="pl-PL"/>
              </w:rPr>
              <w:t>Praktyka z fizjoterapii klinicznej - 410 godzin:</w:t>
            </w:r>
          </w:p>
          <w:p w14:paraId="51153332" w14:textId="77777777" w:rsidR="008A3EF7" w:rsidRPr="00C838BD" w:rsidRDefault="008A3EF7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eastAsia="pl-PL"/>
              </w:rPr>
              <w:t>ODZIAŁY: Pediatrii (25 h), Neurologii (50 h); Ortopedii (50 h);</w:t>
            </w:r>
          </w:p>
          <w:p w14:paraId="2DE14AF2" w14:textId="3559DFE7" w:rsidR="00D85E9C" w:rsidRPr="00B170B0" w:rsidRDefault="008A3EF7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Intensywnej terapii (25 h); Neurochirurgii (50 h); </w:t>
            </w:r>
            <w:r w:rsidRPr="00C838BD">
              <w:rPr>
                <w:rFonts w:ascii="Times New Roman" w:hAnsi="Times New Roman"/>
                <w:sz w:val="16"/>
                <w:szCs w:val="16"/>
              </w:rPr>
              <w:lastRenderedPageBreak/>
              <w:t>Rehabilitacji (75 h); Chirurgii (25 h</w:t>
            </w:r>
            <w:proofErr w:type="gramStart"/>
            <w:r w:rsidRPr="00C838BD">
              <w:rPr>
                <w:rFonts w:ascii="Times New Roman" w:hAnsi="Times New Roman"/>
                <w:sz w:val="16"/>
                <w:szCs w:val="16"/>
              </w:rPr>
              <w:t>);  Geriatrii</w:t>
            </w:r>
            <w:proofErr w:type="gramEnd"/>
            <w:r w:rsidRPr="00C838BD">
              <w:rPr>
                <w:rFonts w:ascii="Times New Roman" w:hAnsi="Times New Roman"/>
                <w:sz w:val="16"/>
                <w:szCs w:val="16"/>
              </w:rPr>
              <w:t xml:space="preserve"> (50 h); Kardiologii (30 h); Reumatologii (30 h).</w:t>
            </w:r>
          </w:p>
        </w:tc>
        <w:tc>
          <w:tcPr>
            <w:tcW w:w="1417" w:type="dxa"/>
            <w:vAlign w:val="center"/>
          </w:tcPr>
          <w:p w14:paraId="14E5D5A5" w14:textId="121C441B" w:rsidR="0027620A" w:rsidRPr="004B5C7C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5C7C"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>K. Rehabilitacji – dr K. Ogurkowski (koordynator praktyk)</w:t>
            </w:r>
          </w:p>
          <w:p w14:paraId="0B4D515F" w14:textId="77777777" w:rsidR="0027620A" w:rsidRPr="004B5C7C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5C7C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ODZIAŁY: </w:t>
            </w:r>
          </w:p>
          <w:p w14:paraId="303759EB" w14:textId="6949A70A" w:rsidR="0027620A" w:rsidRPr="00C43233" w:rsidRDefault="00C43233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4F81BD" w:themeColor="accent1"/>
                <w:sz w:val="16"/>
                <w:szCs w:val="16"/>
                <w:lang w:eastAsia="pl-PL"/>
              </w:rPr>
            </w:pPr>
            <w:r w:rsidRPr="00C43233">
              <w:rPr>
                <w:rFonts w:ascii="Times New Roman" w:hAnsi="Times New Roman"/>
                <w:color w:val="4F81BD" w:themeColor="accent1"/>
                <w:sz w:val="16"/>
                <w:szCs w:val="16"/>
                <w:lang w:eastAsia="pl-PL"/>
              </w:rPr>
              <w:t>Pediatrii</w:t>
            </w:r>
            <w:r w:rsidR="0027620A" w:rsidRPr="00C43233">
              <w:rPr>
                <w:rFonts w:ascii="Times New Roman" w:hAnsi="Times New Roman"/>
                <w:color w:val="4F81BD" w:themeColor="accent1"/>
                <w:sz w:val="16"/>
                <w:szCs w:val="16"/>
                <w:lang w:eastAsia="pl-PL"/>
              </w:rPr>
              <w:t xml:space="preserve"> (25 h) - K. Rehabilitacji – dr hab. M. Mackiewicz – Milewska, prof. UMK,</w:t>
            </w:r>
          </w:p>
          <w:p w14:paraId="56814CE2" w14:textId="77777777" w:rsidR="0027620A" w:rsidRDefault="0027620A" w:rsidP="0027620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5C7C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Neurologii (50 h) – </w:t>
            </w:r>
            <w:r w:rsidRPr="00E4439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K. </w:t>
            </w:r>
          </w:p>
          <w:p w14:paraId="396F6300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 xml:space="preserve">Neurochirurgii, Neurochirurgii Czynnościowej i </w:t>
            </w: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Stereotaktycznej – dr M. Broda (koordynator praktyk);</w:t>
            </w:r>
          </w:p>
          <w:p w14:paraId="0135DC3B" w14:textId="77777777" w:rsidR="0027620A" w:rsidRPr="0027620A" w:rsidRDefault="0027620A" w:rsidP="0027620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Ortopedii (50 h) - K. </w:t>
            </w:r>
          </w:p>
          <w:p w14:paraId="0A4E8620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Neurochirurgii, Neurochirurgii Czynnościowej i Stereotaktycznej – dr M. Broda (koordynator praktyk);</w:t>
            </w:r>
          </w:p>
          <w:p w14:paraId="017C2012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Intensywnej terapii (25 h) – K. Rehabilitacji – dr K. Ogurkowski (koordynator praktyk)</w:t>
            </w:r>
          </w:p>
          <w:p w14:paraId="11E6F220" w14:textId="77777777" w:rsidR="0027620A" w:rsidRPr="0027620A" w:rsidRDefault="0027620A" w:rsidP="0027620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Neurochirurgii (50 h) – K. </w:t>
            </w:r>
          </w:p>
          <w:p w14:paraId="63E36B76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Neurochirurgii, Neurochirurgii Czynnościowej i Stereotaktycznej – dr M. Broda (koordynator praktyk);</w:t>
            </w:r>
          </w:p>
          <w:p w14:paraId="269E738C" w14:textId="5D1FAFD0" w:rsidR="0027620A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7620A">
              <w:rPr>
                <w:rFonts w:ascii="Times New Roman" w:hAnsi="Times New Roman"/>
                <w:sz w:val="16"/>
                <w:szCs w:val="16"/>
              </w:rPr>
              <w:t xml:space="preserve">Rehabilitacji (75 h) – </w:t>
            </w:r>
            <w:r w:rsidRPr="001001A1">
              <w:rPr>
                <w:rFonts w:ascii="Times New Roman" w:hAnsi="Times New Roman"/>
                <w:color w:val="FF0000"/>
                <w:sz w:val="16"/>
                <w:szCs w:val="16"/>
              </w:rPr>
              <w:t>K. Rehabilitacji</w:t>
            </w:r>
            <w:r w:rsidR="001001A1" w:rsidRPr="001001A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(50 godz.)</w:t>
            </w:r>
            <w:r w:rsidRPr="001001A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– dr hab. M. Mackiewicz – Milewska, prof. UMK; </w:t>
            </w:r>
          </w:p>
          <w:p w14:paraId="23A8A7D7" w14:textId="4C039F86" w:rsidR="001001A1" w:rsidRPr="001001A1" w:rsidRDefault="001001A1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- K. </w:t>
            </w:r>
            <w:proofErr w:type="gramStart"/>
            <w:r>
              <w:rPr>
                <w:rFonts w:ascii="Times New Roman" w:hAnsi="Times New Roman"/>
                <w:color w:val="FF0000"/>
                <w:sz w:val="16"/>
                <w:szCs w:val="16"/>
              </w:rPr>
              <w:t>Rehabilitacji  !</w:t>
            </w:r>
            <w:proofErr w:type="gramEnd"/>
            <w:r>
              <w:rPr>
                <w:rFonts w:ascii="Times New Roman" w:hAnsi="Times New Roman"/>
                <w:color w:val="FF0000"/>
                <w:sz w:val="16"/>
                <w:szCs w:val="16"/>
              </w:rPr>
              <w:t>0 WSK (25 godz.)</w:t>
            </w:r>
          </w:p>
          <w:p w14:paraId="27C387FE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7620A">
              <w:rPr>
                <w:rFonts w:ascii="Times New Roman" w:hAnsi="Times New Roman"/>
                <w:sz w:val="16"/>
                <w:szCs w:val="16"/>
              </w:rPr>
              <w:t xml:space="preserve">Chirurgii (25 h) </w:t>
            </w:r>
            <w:r w:rsidRPr="0027620A">
              <w:rPr>
                <w:rFonts w:ascii="Times New Roman" w:hAnsi="Times New Roman"/>
                <w:sz w:val="16"/>
                <w:szCs w:val="16"/>
                <w:lang w:eastAsia="pl-PL"/>
              </w:rPr>
              <w:t>– – K. Rehabilitacji – dr K. Ogurkowski (koordynator praktyk)</w:t>
            </w:r>
          </w:p>
          <w:p w14:paraId="1344F5B7" w14:textId="77777777" w:rsidR="0027620A" w:rsidRPr="0027620A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</w:rPr>
            </w:pPr>
            <w:r w:rsidRPr="0027620A">
              <w:rPr>
                <w:rFonts w:ascii="Times New Roman" w:hAnsi="Times New Roman"/>
                <w:sz w:val="16"/>
                <w:szCs w:val="16"/>
              </w:rPr>
              <w:t xml:space="preserve"> Geriatrii (50 h) – K. Geriatrii – prof. dr hab. K. </w:t>
            </w:r>
            <w:r w:rsidRPr="0027620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Kędziora - Kornatowska; </w:t>
            </w:r>
          </w:p>
          <w:p w14:paraId="57932A2C" w14:textId="77777777" w:rsidR="0027620A" w:rsidRDefault="0027620A" w:rsidP="0027620A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</w:rPr>
            </w:pPr>
            <w:r w:rsidRPr="0027620A">
              <w:rPr>
                <w:rFonts w:ascii="Times New Roman" w:hAnsi="Times New Roman"/>
                <w:sz w:val="16"/>
                <w:szCs w:val="16"/>
              </w:rPr>
              <w:t xml:space="preserve">Kardiologii (30 h) – K. Kardiologii i Farmakologii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klinicznej - prof. dr hab. G.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Grześk</w:t>
            </w:r>
            <w:proofErr w:type="spellEnd"/>
            <w:r w:rsidRPr="00C838BD">
              <w:rPr>
                <w:rFonts w:ascii="Times New Roman" w:hAnsi="Times New Roman"/>
                <w:sz w:val="16"/>
                <w:szCs w:val="16"/>
              </w:rPr>
              <w:t xml:space="preserve">; </w:t>
            </w:r>
          </w:p>
          <w:p w14:paraId="3704FDA6" w14:textId="43C5B8C5" w:rsidR="00D85E9C" w:rsidRPr="00B170B0" w:rsidRDefault="0027620A" w:rsidP="002762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sz w:val="16"/>
                <w:szCs w:val="16"/>
              </w:rPr>
              <w:t>Reumatologii (30 h)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K. Reumatologii i Układowych Chorób Tkanki Łącznej – prof. dr hab. S.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Jeka</w:t>
            </w:r>
            <w:proofErr w:type="spellEnd"/>
          </w:p>
        </w:tc>
        <w:tc>
          <w:tcPr>
            <w:tcW w:w="1134" w:type="dxa"/>
            <w:vAlign w:val="center"/>
          </w:tcPr>
          <w:p w14:paraId="627F827F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sz w:val="16"/>
                <w:szCs w:val="16"/>
              </w:rPr>
              <w:lastRenderedPageBreak/>
              <w:t>1800-F5-PSZFM-SJ</w:t>
            </w:r>
          </w:p>
          <w:p w14:paraId="50BE359A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sz w:val="16"/>
                <w:szCs w:val="16"/>
              </w:rPr>
              <w:t>1800-F5-PSZFK-SJ</w:t>
            </w:r>
          </w:p>
          <w:p w14:paraId="2C1B2B44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t>1800-F5-PSOP-SJ</w:t>
            </w:r>
          </w:p>
          <w:p w14:paraId="29578CC5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t>1800-F5-PSON-SJ</w:t>
            </w:r>
          </w:p>
          <w:p w14:paraId="1EC03CD5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t>1800-F5-PSOOR-SJ</w:t>
            </w:r>
          </w:p>
          <w:p w14:paraId="4FEA73FF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t>1800-F5-PSOIT-SJ</w:t>
            </w:r>
          </w:p>
          <w:p w14:paraId="7070D573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t>1800-F5-PSONe-SJ</w:t>
            </w:r>
          </w:p>
          <w:p w14:paraId="33B9987C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1800-F5-PSOR-SJ</w:t>
            </w:r>
          </w:p>
          <w:p w14:paraId="721BA2B0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t>1800-F5-PSOCh-SJ</w:t>
            </w:r>
          </w:p>
          <w:p w14:paraId="293D2B61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t>1800-F5-PSOG-SJ</w:t>
            </w:r>
          </w:p>
          <w:p w14:paraId="2AB60261" w14:textId="77777777" w:rsidR="005C1A6F" w:rsidRPr="00C838BD" w:rsidRDefault="005C1A6F" w:rsidP="007B0C1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8BD">
              <w:rPr>
                <w:rFonts w:ascii="Times New Roman" w:hAnsi="Times New Roman"/>
                <w:sz w:val="16"/>
                <w:szCs w:val="16"/>
                <w:lang w:val="en-US"/>
              </w:rPr>
              <w:t>1800-F5-PSOK-SJ</w:t>
            </w:r>
          </w:p>
          <w:p w14:paraId="5583886E" w14:textId="23860A6C" w:rsidR="00D85E9C" w:rsidRPr="00B170B0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8BD">
              <w:rPr>
                <w:rFonts w:ascii="Times New Roman" w:hAnsi="Times New Roman"/>
                <w:sz w:val="16"/>
                <w:szCs w:val="16"/>
              </w:rPr>
              <w:t>1800-F5-PSORe-SJ</w:t>
            </w:r>
          </w:p>
        </w:tc>
        <w:tc>
          <w:tcPr>
            <w:tcW w:w="851" w:type="dxa"/>
            <w:vAlign w:val="center"/>
          </w:tcPr>
          <w:p w14:paraId="3215D242" w14:textId="0B6D9CA4" w:rsidR="00D85E9C" w:rsidRPr="00B170B0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850" w:type="dxa"/>
            <w:vAlign w:val="center"/>
          </w:tcPr>
          <w:p w14:paraId="0A2FEFD8" w14:textId="49D215C9" w:rsidR="00D85E9C" w:rsidRPr="00B170B0" w:rsidRDefault="00817500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426" w:type="dxa"/>
            <w:vAlign w:val="center"/>
          </w:tcPr>
          <w:p w14:paraId="6C10D7FB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D3A9FF5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1769E0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45711E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1117552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5CEBA81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6D5E066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0E7482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9875B2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E7F8AA" w14:textId="6857F298" w:rsidR="00D85E9C" w:rsidRPr="00B170B0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134" w:type="dxa"/>
            <w:vAlign w:val="center"/>
          </w:tcPr>
          <w:p w14:paraId="103B8B25" w14:textId="77777777" w:rsidR="00D85E9C" w:rsidRPr="00B170B0" w:rsidRDefault="00D85E9C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6734DE" w14:textId="77777777" w:rsidR="005C1A6F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580572" w14:textId="03D0F1F0" w:rsidR="00D85E9C" w:rsidRPr="00B170B0" w:rsidRDefault="005C1A6F" w:rsidP="007B0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5C1A6F" w:rsidRPr="00C66680" w14:paraId="7F061C87" w14:textId="018EEF40" w:rsidTr="00F01652">
        <w:trPr>
          <w:trHeight w:val="293"/>
        </w:trPr>
        <w:tc>
          <w:tcPr>
            <w:tcW w:w="6374" w:type="dxa"/>
            <w:gridSpan w:val="5"/>
          </w:tcPr>
          <w:p w14:paraId="39AFE2F9" w14:textId="77777777" w:rsidR="005C1A6F" w:rsidRPr="00C66680" w:rsidRDefault="005C1A6F" w:rsidP="000462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6668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Razem:</w:t>
            </w:r>
          </w:p>
        </w:tc>
        <w:tc>
          <w:tcPr>
            <w:tcW w:w="851" w:type="dxa"/>
          </w:tcPr>
          <w:p w14:paraId="2BA34EB6" w14:textId="40E1FD8C" w:rsidR="005C1A6F" w:rsidRPr="00C66680" w:rsidRDefault="00212894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14:paraId="330F774E" w14:textId="448BEB3B" w:rsidR="005C1A6F" w:rsidRPr="00C66680" w:rsidRDefault="00212894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780</w:t>
            </w:r>
          </w:p>
        </w:tc>
        <w:tc>
          <w:tcPr>
            <w:tcW w:w="426" w:type="dxa"/>
          </w:tcPr>
          <w:p w14:paraId="7360C758" w14:textId="212D01D1" w:rsidR="005C1A6F" w:rsidRPr="00C66680" w:rsidRDefault="00212894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14:paraId="62CC7D44" w14:textId="0BD60DF5" w:rsidR="005C1A6F" w:rsidRPr="00C66680" w:rsidRDefault="00212894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9EE951C" w14:textId="087CB192" w:rsidR="005C1A6F" w:rsidRPr="00C66680" w:rsidRDefault="00212894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567" w:type="dxa"/>
          </w:tcPr>
          <w:p w14:paraId="30DB333B" w14:textId="28519717" w:rsidR="005C1A6F" w:rsidRPr="00C66680" w:rsidRDefault="001745F7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64493307" w14:textId="5D1E161C" w:rsidR="005C1A6F" w:rsidRPr="00C66680" w:rsidRDefault="001745F7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7377027" w14:textId="66431852" w:rsidR="005C1A6F" w:rsidRPr="00C66680" w:rsidRDefault="001745F7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4D6757D" w14:textId="7DF26A46" w:rsidR="005C1A6F" w:rsidRPr="00C66680" w:rsidRDefault="00212894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6616C6" w14:textId="3708EE10" w:rsidR="005C1A6F" w:rsidRPr="00C66680" w:rsidRDefault="001745F7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1848604" w14:textId="6CA1A158" w:rsidR="005C1A6F" w:rsidRPr="00C66680" w:rsidRDefault="001745F7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162A5C" w14:textId="05A05CFF" w:rsidR="005C1A6F" w:rsidRPr="00C66680" w:rsidRDefault="00212894" w:rsidP="0088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510</w:t>
            </w:r>
          </w:p>
        </w:tc>
        <w:tc>
          <w:tcPr>
            <w:tcW w:w="2268" w:type="dxa"/>
            <w:gridSpan w:val="2"/>
          </w:tcPr>
          <w:p w14:paraId="637D272A" w14:textId="6463C657" w:rsidR="005C1A6F" w:rsidRPr="00C66680" w:rsidRDefault="005C1A6F" w:rsidP="00046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6680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409DABCF" w14:textId="77777777" w:rsidR="00F1047C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BD4FCD6" w14:textId="77777777" w:rsidR="00F1047C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4F49960" w14:textId="77777777" w:rsidR="00F1047C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6ACC6A0" w14:textId="77777777" w:rsidR="00F1047C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D973670" w14:textId="732A4FCF" w:rsidR="00F1047C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EED212D" w14:textId="77777777" w:rsidR="00F1047C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7B20DC86" w:rsidR="00831383" w:rsidRDefault="00D51D1A" w:rsidP="0083138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0848E3">
        <w:rPr>
          <w:rFonts w:ascii="Times New Roman" w:hAnsi="Times New Roman"/>
        </w:rPr>
        <w:t>Plan</w:t>
      </w:r>
      <w:r w:rsidR="009677EB">
        <w:rPr>
          <w:rFonts w:ascii="Times New Roman" w:hAnsi="Times New Roman"/>
        </w:rPr>
        <w:t xml:space="preserve"> </w:t>
      </w:r>
      <w:proofErr w:type="gramStart"/>
      <w:r w:rsidR="009677EB">
        <w:rPr>
          <w:rFonts w:ascii="Times New Roman" w:hAnsi="Times New Roman"/>
        </w:rPr>
        <w:t xml:space="preserve">studiów </w:t>
      </w:r>
      <w:r w:rsidR="00831383" w:rsidRPr="0005080C">
        <w:rPr>
          <w:rFonts w:ascii="Times New Roman" w:hAnsi="Times New Roman"/>
        </w:rPr>
        <w:t xml:space="preserve"> obowiązuje</w:t>
      </w:r>
      <w:proofErr w:type="gramEnd"/>
      <w:r w:rsidR="00831383" w:rsidRPr="0005080C">
        <w:rPr>
          <w:rFonts w:ascii="Times New Roman" w:hAnsi="Times New Roman"/>
        </w:rPr>
        <w:t xml:space="preserve"> od semestru ……….. roku akademickiego ……………………………</w:t>
      </w:r>
    </w:p>
    <w:p w14:paraId="0E7DA008" w14:textId="77777777" w:rsidR="00831383" w:rsidRPr="0005080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36B8FB90" w:rsidR="00831383" w:rsidRPr="0032768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1383">
        <w:rPr>
          <w:rFonts w:ascii="Times New Roman" w:hAnsi="Times New Roman"/>
        </w:rPr>
        <w:t xml:space="preserve">  </w:t>
      </w:r>
      <w:r w:rsidR="002C6242">
        <w:rPr>
          <w:rFonts w:ascii="Times New Roman" w:hAnsi="Times New Roman"/>
        </w:rPr>
        <w:t xml:space="preserve">     </w:t>
      </w:r>
      <w:r w:rsidR="00D51D1A">
        <w:rPr>
          <w:rFonts w:ascii="Times New Roman" w:hAnsi="Times New Roman"/>
        </w:rPr>
        <w:t xml:space="preserve">                                                                          </w:t>
      </w:r>
      <w:r w:rsidR="00831383">
        <w:rPr>
          <w:rFonts w:ascii="Times New Roman" w:hAnsi="Times New Roman"/>
        </w:rPr>
        <w:t xml:space="preserve">  </w:t>
      </w:r>
      <w:r w:rsidR="00831383" w:rsidRPr="00327689">
        <w:rPr>
          <w:rFonts w:ascii="Times New Roman" w:hAnsi="Times New Roman"/>
        </w:rPr>
        <w:t>………………………………………………………</w:t>
      </w:r>
    </w:p>
    <w:p w14:paraId="5D5A76F9" w14:textId="6C112F00" w:rsidR="007A19FF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="002C6242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327689">
        <w:rPr>
          <w:rFonts w:ascii="Times New Roman" w:hAnsi="Times New Roman"/>
          <w:i/>
          <w:sz w:val="18"/>
          <w:szCs w:val="18"/>
        </w:rPr>
        <w:t xml:space="preserve"> </w:t>
      </w:r>
      <w:r w:rsidR="00D51D1A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327689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p w14:paraId="729328E3" w14:textId="77777777" w:rsidR="007A19FF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2948507" w14:textId="77777777" w:rsidR="007A19FF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6C01B0F" w14:textId="77777777" w:rsidR="007A19FF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sectPr w:rsidR="007A19FF" w:rsidSect="00966CDD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6B53F" w14:textId="77777777" w:rsidR="00A72771" w:rsidRDefault="00A72771" w:rsidP="00831383">
      <w:pPr>
        <w:spacing w:after="0" w:line="240" w:lineRule="auto"/>
      </w:pPr>
      <w:r>
        <w:separator/>
      </w:r>
    </w:p>
  </w:endnote>
  <w:endnote w:type="continuationSeparator" w:id="0">
    <w:p w14:paraId="7F44F486" w14:textId="77777777" w:rsidR="00A72771" w:rsidRDefault="00A72771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A72771" w:rsidRDefault="00A72771">
    <w:pPr>
      <w:pStyle w:val="Stopka"/>
      <w:jc w:val="right"/>
    </w:pPr>
  </w:p>
  <w:p w14:paraId="348D90AA" w14:textId="77777777" w:rsidR="00A72771" w:rsidRDefault="00A72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2D377" w14:textId="77777777" w:rsidR="00A72771" w:rsidRDefault="00A72771" w:rsidP="00831383">
      <w:pPr>
        <w:spacing w:after="0" w:line="240" w:lineRule="auto"/>
      </w:pPr>
      <w:r>
        <w:separator/>
      </w:r>
    </w:p>
  </w:footnote>
  <w:footnote w:type="continuationSeparator" w:id="0">
    <w:p w14:paraId="40499D0A" w14:textId="77777777" w:rsidR="00A72771" w:rsidRDefault="00A72771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A72771" w:rsidRDefault="00A72771">
    <w:pPr>
      <w:pStyle w:val="Nagwek"/>
    </w:pPr>
  </w:p>
  <w:p w14:paraId="0B5A8F78" w14:textId="77777777" w:rsidR="00A72771" w:rsidRDefault="00A72771">
    <w:pPr>
      <w:pStyle w:val="Nagwek"/>
    </w:pPr>
  </w:p>
  <w:p w14:paraId="2C3E9A34" w14:textId="77777777" w:rsidR="00A72771" w:rsidRDefault="00A727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1DF3"/>
    <w:rsid w:val="00010CBB"/>
    <w:rsid w:val="00023FE5"/>
    <w:rsid w:val="00042521"/>
    <w:rsid w:val="00042B85"/>
    <w:rsid w:val="0004622A"/>
    <w:rsid w:val="0004747E"/>
    <w:rsid w:val="00052455"/>
    <w:rsid w:val="00055706"/>
    <w:rsid w:val="00063181"/>
    <w:rsid w:val="000631CB"/>
    <w:rsid w:val="00065ECC"/>
    <w:rsid w:val="00066DAA"/>
    <w:rsid w:val="000674D2"/>
    <w:rsid w:val="00071760"/>
    <w:rsid w:val="000848E3"/>
    <w:rsid w:val="000C0C42"/>
    <w:rsid w:val="000C3952"/>
    <w:rsid w:val="000C7718"/>
    <w:rsid w:val="000D08A4"/>
    <w:rsid w:val="000E4414"/>
    <w:rsid w:val="000F5931"/>
    <w:rsid w:val="000F691D"/>
    <w:rsid w:val="001001A1"/>
    <w:rsid w:val="00100FE5"/>
    <w:rsid w:val="001068E8"/>
    <w:rsid w:val="001168D0"/>
    <w:rsid w:val="00134C18"/>
    <w:rsid w:val="001356B8"/>
    <w:rsid w:val="00145A5E"/>
    <w:rsid w:val="0014655E"/>
    <w:rsid w:val="00150BC2"/>
    <w:rsid w:val="0016114F"/>
    <w:rsid w:val="001663D0"/>
    <w:rsid w:val="00170A2A"/>
    <w:rsid w:val="00171092"/>
    <w:rsid w:val="001729FC"/>
    <w:rsid w:val="001745F7"/>
    <w:rsid w:val="00184384"/>
    <w:rsid w:val="00195394"/>
    <w:rsid w:val="00196623"/>
    <w:rsid w:val="001A4E27"/>
    <w:rsid w:val="001B15D7"/>
    <w:rsid w:val="001B2891"/>
    <w:rsid w:val="001C1341"/>
    <w:rsid w:val="001C5047"/>
    <w:rsid w:val="001D75F0"/>
    <w:rsid w:val="001E662C"/>
    <w:rsid w:val="001F3475"/>
    <w:rsid w:val="001F3A22"/>
    <w:rsid w:val="001F4268"/>
    <w:rsid w:val="002111B5"/>
    <w:rsid w:val="00211368"/>
    <w:rsid w:val="00212894"/>
    <w:rsid w:val="00213BD7"/>
    <w:rsid w:val="00221B95"/>
    <w:rsid w:val="00222E42"/>
    <w:rsid w:val="002254AB"/>
    <w:rsid w:val="00225A90"/>
    <w:rsid w:val="00233140"/>
    <w:rsid w:val="00243E3B"/>
    <w:rsid w:val="002442A6"/>
    <w:rsid w:val="002531FE"/>
    <w:rsid w:val="00262EAD"/>
    <w:rsid w:val="00271B83"/>
    <w:rsid w:val="0027620A"/>
    <w:rsid w:val="00281392"/>
    <w:rsid w:val="00283F2E"/>
    <w:rsid w:val="002870E0"/>
    <w:rsid w:val="002B33FF"/>
    <w:rsid w:val="002C4D33"/>
    <w:rsid w:val="002C6242"/>
    <w:rsid w:val="002C7F66"/>
    <w:rsid w:val="002D1D60"/>
    <w:rsid w:val="002D20CA"/>
    <w:rsid w:val="002D65F7"/>
    <w:rsid w:val="002E6246"/>
    <w:rsid w:val="002F0749"/>
    <w:rsid w:val="002F1BC0"/>
    <w:rsid w:val="002F28B2"/>
    <w:rsid w:val="002F4A05"/>
    <w:rsid w:val="0030076F"/>
    <w:rsid w:val="00301800"/>
    <w:rsid w:val="00310768"/>
    <w:rsid w:val="003128D9"/>
    <w:rsid w:val="003137AC"/>
    <w:rsid w:val="003152CA"/>
    <w:rsid w:val="00316678"/>
    <w:rsid w:val="00330CFC"/>
    <w:rsid w:val="003429B9"/>
    <w:rsid w:val="0035064F"/>
    <w:rsid w:val="0035794D"/>
    <w:rsid w:val="00362018"/>
    <w:rsid w:val="0036260B"/>
    <w:rsid w:val="00367FD5"/>
    <w:rsid w:val="003704F9"/>
    <w:rsid w:val="003860A6"/>
    <w:rsid w:val="00387574"/>
    <w:rsid w:val="0039762F"/>
    <w:rsid w:val="003A7300"/>
    <w:rsid w:val="003B0E16"/>
    <w:rsid w:val="003C4BA5"/>
    <w:rsid w:val="003C5BB4"/>
    <w:rsid w:val="003C772B"/>
    <w:rsid w:val="003E0EDE"/>
    <w:rsid w:val="003E6C2E"/>
    <w:rsid w:val="003F6313"/>
    <w:rsid w:val="0041621E"/>
    <w:rsid w:val="004216AD"/>
    <w:rsid w:val="00426554"/>
    <w:rsid w:val="00431BE3"/>
    <w:rsid w:val="00435898"/>
    <w:rsid w:val="00442B46"/>
    <w:rsid w:val="00443141"/>
    <w:rsid w:val="00464506"/>
    <w:rsid w:val="00477385"/>
    <w:rsid w:val="0048223C"/>
    <w:rsid w:val="004832B0"/>
    <w:rsid w:val="00496E9D"/>
    <w:rsid w:val="00497B77"/>
    <w:rsid w:val="004A1235"/>
    <w:rsid w:val="004A49FD"/>
    <w:rsid w:val="004A7EC6"/>
    <w:rsid w:val="004B2A42"/>
    <w:rsid w:val="004C4BD8"/>
    <w:rsid w:val="004D04A1"/>
    <w:rsid w:val="004D0D9A"/>
    <w:rsid w:val="004D2BB9"/>
    <w:rsid w:val="004E7838"/>
    <w:rsid w:val="004F362D"/>
    <w:rsid w:val="00515942"/>
    <w:rsid w:val="00516277"/>
    <w:rsid w:val="005222AA"/>
    <w:rsid w:val="0054713D"/>
    <w:rsid w:val="00553CBC"/>
    <w:rsid w:val="005638A9"/>
    <w:rsid w:val="00570ACC"/>
    <w:rsid w:val="00582B8D"/>
    <w:rsid w:val="005833DA"/>
    <w:rsid w:val="00583A16"/>
    <w:rsid w:val="00591735"/>
    <w:rsid w:val="00596C83"/>
    <w:rsid w:val="005B61F9"/>
    <w:rsid w:val="005C1A6F"/>
    <w:rsid w:val="005D1398"/>
    <w:rsid w:val="005D18B0"/>
    <w:rsid w:val="005D2154"/>
    <w:rsid w:val="005D62A1"/>
    <w:rsid w:val="005E01B7"/>
    <w:rsid w:val="005E52DC"/>
    <w:rsid w:val="006007CA"/>
    <w:rsid w:val="00603EE2"/>
    <w:rsid w:val="00613519"/>
    <w:rsid w:val="00627441"/>
    <w:rsid w:val="00627AF1"/>
    <w:rsid w:val="006470EE"/>
    <w:rsid w:val="00650578"/>
    <w:rsid w:val="00657280"/>
    <w:rsid w:val="006652D6"/>
    <w:rsid w:val="006660DD"/>
    <w:rsid w:val="00672C16"/>
    <w:rsid w:val="00677302"/>
    <w:rsid w:val="006A0663"/>
    <w:rsid w:val="006A0AA2"/>
    <w:rsid w:val="006A16DB"/>
    <w:rsid w:val="006B31EA"/>
    <w:rsid w:val="006C41A2"/>
    <w:rsid w:val="006C511A"/>
    <w:rsid w:val="006E295E"/>
    <w:rsid w:val="006F1EAF"/>
    <w:rsid w:val="006F57F2"/>
    <w:rsid w:val="00720BE8"/>
    <w:rsid w:val="00723A49"/>
    <w:rsid w:val="00724E61"/>
    <w:rsid w:val="007518AA"/>
    <w:rsid w:val="00760748"/>
    <w:rsid w:val="007609B9"/>
    <w:rsid w:val="00765173"/>
    <w:rsid w:val="00773754"/>
    <w:rsid w:val="0078799D"/>
    <w:rsid w:val="007A19FF"/>
    <w:rsid w:val="007B0C17"/>
    <w:rsid w:val="007B4757"/>
    <w:rsid w:val="007D1A83"/>
    <w:rsid w:val="007D6353"/>
    <w:rsid w:val="007E39F9"/>
    <w:rsid w:val="007E7A09"/>
    <w:rsid w:val="007F648C"/>
    <w:rsid w:val="00805052"/>
    <w:rsid w:val="00806479"/>
    <w:rsid w:val="00812CAB"/>
    <w:rsid w:val="00817500"/>
    <w:rsid w:val="0081785D"/>
    <w:rsid w:val="0082467A"/>
    <w:rsid w:val="00831383"/>
    <w:rsid w:val="00847F42"/>
    <w:rsid w:val="00862A7E"/>
    <w:rsid w:val="00863008"/>
    <w:rsid w:val="0086795F"/>
    <w:rsid w:val="00881BD5"/>
    <w:rsid w:val="00896DCB"/>
    <w:rsid w:val="008A3EF7"/>
    <w:rsid w:val="008B02C9"/>
    <w:rsid w:val="008B28FE"/>
    <w:rsid w:val="008B51EF"/>
    <w:rsid w:val="008C45E4"/>
    <w:rsid w:val="008C558D"/>
    <w:rsid w:val="008E2E7C"/>
    <w:rsid w:val="008E560B"/>
    <w:rsid w:val="008F648F"/>
    <w:rsid w:val="00901FA4"/>
    <w:rsid w:val="00914CF7"/>
    <w:rsid w:val="009170DA"/>
    <w:rsid w:val="00920A4E"/>
    <w:rsid w:val="00924797"/>
    <w:rsid w:val="0093637B"/>
    <w:rsid w:val="00937074"/>
    <w:rsid w:val="00961963"/>
    <w:rsid w:val="00961E57"/>
    <w:rsid w:val="00962CB1"/>
    <w:rsid w:val="00963C66"/>
    <w:rsid w:val="00966CDD"/>
    <w:rsid w:val="009677EB"/>
    <w:rsid w:val="00971F7F"/>
    <w:rsid w:val="009732AB"/>
    <w:rsid w:val="00991E82"/>
    <w:rsid w:val="009A1145"/>
    <w:rsid w:val="009A441A"/>
    <w:rsid w:val="009A46E3"/>
    <w:rsid w:val="009B1E02"/>
    <w:rsid w:val="009B387E"/>
    <w:rsid w:val="009C48FC"/>
    <w:rsid w:val="009D4608"/>
    <w:rsid w:val="009D5F6F"/>
    <w:rsid w:val="009D6BD4"/>
    <w:rsid w:val="009E026D"/>
    <w:rsid w:val="009E0FC7"/>
    <w:rsid w:val="009E39DF"/>
    <w:rsid w:val="009F697D"/>
    <w:rsid w:val="00A07AF6"/>
    <w:rsid w:val="00A12E23"/>
    <w:rsid w:val="00A12FD4"/>
    <w:rsid w:val="00A31D26"/>
    <w:rsid w:val="00A33E6C"/>
    <w:rsid w:val="00A34650"/>
    <w:rsid w:val="00A36DA9"/>
    <w:rsid w:val="00A54721"/>
    <w:rsid w:val="00A54AA1"/>
    <w:rsid w:val="00A57130"/>
    <w:rsid w:val="00A72771"/>
    <w:rsid w:val="00A73D10"/>
    <w:rsid w:val="00A7447D"/>
    <w:rsid w:val="00A81EA9"/>
    <w:rsid w:val="00AA15F8"/>
    <w:rsid w:val="00AA680A"/>
    <w:rsid w:val="00AC7D5E"/>
    <w:rsid w:val="00AD0F86"/>
    <w:rsid w:val="00AD125D"/>
    <w:rsid w:val="00AD15A3"/>
    <w:rsid w:val="00AD2842"/>
    <w:rsid w:val="00AE29E4"/>
    <w:rsid w:val="00AF2C78"/>
    <w:rsid w:val="00AF6F1F"/>
    <w:rsid w:val="00B040D3"/>
    <w:rsid w:val="00B04E8D"/>
    <w:rsid w:val="00B14B0F"/>
    <w:rsid w:val="00B170B0"/>
    <w:rsid w:val="00B30EE3"/>
    <w:rsid w:val="00B31FCB"/>
    <w:rsid w:val="00B3687E"/>
    <w:rsid w:val="00B3775C"/>
    <w:rsid w:val="00B420EF"/>
    <w:rsid w:val="00B566C6"/>
    <w:rsid w:val="00B579C6"/>
    <w:rsid w:val="00B601A6"/>
    <w:rsid w:val="00B70F69"/>
    <w:rsid w:val="00B73CBB"/>
    <w:rsid w:val="00B75097"/>
    <w:rsid w:val="00B80877"/>
    <w:rsid w:val="00B81D80"/>
    <w:rsid w:val="00B9254C"/>
    <w:rsid w:val="00BB5606"/>
    <w:rsid w:val="00BB71A1"/>
    <w:rsid w:val="00BD3363"/>
    <w:rsid w:val="00BD58F1"/>
    <w:rsid w:val="00BE2771"/>
    <w:rsid w:val="00C01FCD"/>
    <w:rsid w:val="00C02FAB"/>
    <w:rsid w:val="00C044E6"/>
    <w:rsid w:val="00C05BD6"/>
    <w:rsid w:val="00C11E51"/>
    <w:rsid w:val="00C15BAA"/>
    <w:rsid w:val="00C15DEF"/>
    <w:rsid w:val="00C43233"/>
    <w:rsid w:val="00C51613"/>
    <w:rsid w:val="00C56C20"/>
    <w:rsid w:val="00C616BD"/>
    <w:rsid w:val="00C66680"/>
    <w:rsid w:val="00C807EA"/>
    <w:rsid w:val="00C977C2"/>
    <w:rsid w:val="00CA16E7"/>
    <w:rsid w:val="00D038EF"/>
    <w:rsid w:val="00D1027B"/>
    <w:rsid w:val="00D115AB"/>
    <w:rsid w:val="00D21732"/>
    <w:rsid w:val="00D23471"/>
    <w:rsid w:val="00D335D5"/>
    <w:rsid w:val="00D51D1A"/>
    <w:rsid w:val="00D82A42"/>
    <w:rsid w:val="00D85E9C"/>
    <w:rsid w:val="00D904B2"/>
    <w:rsid w:val="00D90DF2"/>
    <w:rsid w:val="00D93DD5"/>
    <w:rsid w:val="00DA7FAB"/>
    <w:rsid w:val="00DB1811"/>
    <w:rsid w:val="00DB63DD"/>
    <w:rsid w:val="00DC4D4B"/>
    <w:rsid w:val="00DC5561"/>
    <w:rsid w:val="00DF0E63"/>
    <w:rsid w:val="00DF5795"/>
    <w:rsid w:val="00E00BBF"/>
    <w:rsid w:val="00E0765F"/>
    <w:rsid w:val="00E07BB7"/>
    <w:rsid w:val="00E146FD"/>
    <w:rsid w:val="00E2316F"/>
    <w:rsid w:val="00E44398"/>
    <w:rsid w:val="00E44550"/>
    <w:rsid w:val="00E5681E"/>
    <w:rsid w:val="00E7563E"/>
    <w:rsid w:val="00E76685"/>
    <w:rsid w:val="00E772C4"/>
    <w:rsid w:val="00E80211"/>
    <w:rsid w:val="00E84C68"/>
    <w:rsid w:val="00E8506E"/>
    <w:rsid w:val="00E872B8"/>
    <w:rsid w:val="00E9153A"/>
    <w:rsid w:val="00EB1B28"/>
    <w:rsid w:val="00EC0BD7"/>
    <w:rsid w:val="00EC6975"/>
    <w:rsid w:val="00ED2BCC"/>
    <w:rsid w:val="00ED2E3D"/>
    <w:rsid w:val="00EE4ACC"/>
    <w:rsid w:val="00EE6782"/>
    <w:rsid w:val="00EF083D"/>
    <w:rsid w:val="00EF5AA8"/>
    <w:rsid w:val="00EF5B0E"/>
    <w:rsid w:val="00F01652"/>
    <w:rsid w:val="00F02A12"/>
    <w:rsid w:val="00F1047C"/>
    <w:rsid w:val="00F1770D"/>
    <w:rsid w:val="00F24B96"/>
    <w:rsid w:val="00F54A6F"/>
    <w:rsid w:val="00F64A61"/>
    <w:rsid w:val="00F66043"/>
    <w:rsid w:val="00F671A0"/>
    <w:rsid w:val="00F74ED2"/>
    <w:rsid w:val="00F90B3A"/>
    <w:rsid w:val="00F95CA9"/>
    <w:rsid w:val="00FB3F3B"/>
    <w:rsid w:val="00FC1B94"/>
    <w:rsid w:val="00FD3217"/>
    <w:rsid w:val="00FF576A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3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15</cp:revision>
  <cp:lastPrinted>2024-02-27T08:21:00Z</cp:lastPrinted>
  <dcterms:created xsi:type="dcterms:W3CDTF">2025-04-14T08:50:00Z</dcterms:created>
  <dcterms:modified xsi:type="dcterms:W3CDTF">2026-05-26T09:24:00Z</dcterms:modified>
</cp:coreProperties>
</file>