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247A7E59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313E75">
        <w:rPr>
          <w:rFonts w:ascii="Times New Roman" w:hAnsi="Times New Roman"/>
          <w:b/>
        </w:rPr>
        <w:t xml:space="preserve"> </w:t>
      </w:r>
      <w:r w:rsidR="00313E75" w:rsidRPr="00313E75">
        <w:rPr>
          <w:rFonts w:ascii="Times New Roman" w:hAnsi="Times New Roman"/>
          <w:b/>
          <w:color w:val="00B050"/>
        </w:rPr>
        <w:t>nabór 202</w:t>
      </w:r>
      <w:r w:rsidR="002C36F7">
        <w:rPr>
          <w:rFonts w:ascii="Times New Roman" w:hAnsi="Times New Roman"/>
          <w:b/>
          <w:color w:val="00B050"/>
        </w:rPr>
        <w:t>4</w:t>
      </w:r>
      <w:r w:rsidR="00313E75" w:rsidRPr="00313E75">
        <w:rPr>
          <w:rFonts w:ascii="Times New Roman" w:hAnsi="Times New Roman"/>
          <w:b/>
          <w:color w:val="00B050"/>
        </w:rPr>
        <w:t>/202</w:t>
      </w:r>
      <w:r w:rsidR="002C36F7">
        <w:rPr>
          <w:rFonts w:ascii="Times New Roman" w:hAnsi="Times New Roman"/>
          <w:b/>
          <w:color w:val="00B050"/>
        </w:rPr>
        <w:t>5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0B602200" w14:textId="77777777" w:rsidTr="007A19FF">
        <w:tc>
          <w:tcPr>
            <w:tcW w:w="7508" w:type="dxa"/>
            <w:shd w:val="clear" w:color="auto" w:fill="FFFFFF"/>
          </w:tcPr>
          <w:p w14:paraId="4FBD6A57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48D682CE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55706" w:rsidRPr="00FF0382" w14:paraId="4C83FFF1" w14:textId="77777777" w:rsidTr="007A19FF">
        <w:tc>
          <w:tcPr>
            <w:tcW w:w="7508" w:type="dxa"/>
            <w:shd w:val="clear" w:color="auto" w:fill="FFFFFF"/>
          </w:tcPr>
          <w:p w14:paraId="0205171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</w:tcPr>
          <w:p w14:paraId="39FA25AC" w14:textId="0FEC8853" w:rsidR="00055706" w:rsidRPr="002A4641" w:rsidRDefault="002A4641" w:rsidP="002A46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Położnictwo</w:t>
            </w:r>
          </w:p>
        </w:tc>
      </w:tr>
      <w:tr w:rsidR="00055706" w:rsidRPr="00FF0382" w14:paraId="553E8AB9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308ABB41" w14:textId="0DC98602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055706" w:rsidRPr="00FF0382" w14:paraId="42C8B36F" w14:textId="77777777" w:rsidTr="007A19FF">
        <w:tc>
          <w:tcPr>
            <w:tcW w:w="7508" w:type="dxa"/>
            <w:shd w:val="clear" w:color="auto" w:fill="FFFFFF"/>
          </w:tcPr>
          <w:p w14:paraId="5B5CBA71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570A576C" w14:textId="5750B2F3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P7</w:t>
            </w:r>
          </w:p>
        </w:tc>
      </w:tr>
      <w:tr w:rsidR="00055706" w:rsidRPr="00FF0382" w14:paraId="02D25DEF" w14:textId="77777777" w:rsidTr="007A19FF">
        <w:tc>
          <w:tcPr>
            <w:tcW w:w="7508" w:type="dxa"/>
            <w:shd w:val="clear" w:color="auto" w:fill="FFFFFF"/>
          </w:tcPr>
          <w:p w14:paraId="28988410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280C818A" w14:textId="23C34275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1CBC5099" w14:textId="77777777" w:rsidTr="007A19FF">
        <w:tc>
          <w:tcPr>
            <w:tcW w:w="7508" w:type="dxa"/>
          </w:tcPr>
          <w:p w14:paraId="5B6A4249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72616067" w14:textId="36FF1CA5" w:rsidR="002A4641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42FC147E" w14:textId="77777777" w:rsidTr="007A19FF">
        <w:tc>
          <w:tcPr>
            <w:tcW w:w="7508" w:type="dxa"/>
          </w:tcPr>
          <w:p w14:paraId="7F6CB6C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6CEA24FD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4</w:t>
            </w:r>
          </w:p>
        </w:tc>
      </w:tr>
      <w:tr w:rsidR="00055706" w:rsidRPr="00FF0382" w14:paraId="5329612F" w14:textId="77777777" w:rsidTr="007A19FF">
        <w:tc>
          <w:tcPr>
            <w:tcW w:w="7508" w:type="dxa"/>
          </w:tcPr>
          <w:p w14:paraId="5BAAF80B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4A4BB229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120</w:t>
            </w:r>
          </w:p>
        </w:tc>
      </w:tr>
      <w:tr w:rsidR="00055706" w:rsidRPr="00FF0382" w14:paraId="57BF7FF3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38D67C89" w:rsidR="00055706" w:rsidRPr="00FF0382" w:rsidRDefault="008E442B" w:rsidP="00825979">
            <w:pPr>
              <w:spacing w:after="0" w:line="360" w:lineRule="auto"/>
              <w:rPr>
                <w:rFonts w:ascii="Times New Roman" w:hAnsi="Times New Roman"/>
              </w:rPr>
            </w:pPr>
            <w:r w:rsidRPr="00940EC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 xml:space="preserve">00 </w:t>
            </w:r>
            <w:r w:rsidRPr="00A13EBF">
              <w:rPr>
                <w:rFonts w:ascii="Times New Roman" w:hAnsi="Times New Roman"/>
                <w:b/>
              </w:rPr>
              <w:t>+</w:t>
            </w:r>
            <w:r w:rsidR="00825979">
              <w:rPr>
                <w:rFonts w:ascii="Times New Roman" w:hAnsi="Times New Roman"/>
                <w:b/>
              </w:rPr>
              <w:t xml:space="preserve"> 12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033EF7D" w14:textId="33CE9012" w:rsidR="00831383" w:rsidRPr="00C66680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 w:rsidR="001356B8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567"/>
        <w:gridCol w:w="851"/>
        <w:gridCol w:w="709"/>
        <w:gridCol w:w="425"/>
        <w:gridCol w:w="567"/>
        <w:gridCol w:w="283"/>
        <w:gridCol w:w="567"/>
        <w:gridCol w:w="567"/>
        <w:gridCol w:w="567"/>
        <w:gridCol w:w="567"/>
        <w:gridCol w:w="425"/>
        <w:gridCol w:w="426"/>
        <w:gridCol w:w="992"/>
        <w:gridCol w:w="992"/>
      </w:tblGrid>
      <w:tr w:rsidR="00C66680" w:rsidRPr="00C66680" w14:paraId="7616F147" w14:textId="702963B0" w:rsidTr="00006A67">
        <w:trPr>
          <w:trHeight w:val="275"/>
        </w:trPr>
        <w:tc>
          <w:tcPr>
            <w:tcW w:w="1384" w:type="dxa"/>
            <w:vMerge w:val="restart"/>
          </w:tcPr>
          <w:p w14:paraId="3FA165CB" w14:textId="0FA882B3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3FFF51A1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4D57CF15" w14:textId="5B747184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</w:tcPr>
          <w:p w14:paraId="1E13C471" w14:textId="5B0AEDF6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567" w:type="dxa"/>
            <w:vMerge w:val="restart"/>
          </w:tcPr>
          <w:p w14:paraId="7A543499" w14:textId="1C495F3B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</w:tcPr>
          <w:p w14:paraId="4699255D" w14:textId="437FB505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</w:tcPr>
          <w:p w14:paraId="7456BB0D" w14:textId="18A619DB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66680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2381E" w14:textId="0FFD64A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C66680" w:rsidRPr="00C66680" w14:paraId="657B138E" w14:textId="478FC75E" w:rsidTr="00006A67">
        <w:trPr>
          <w:trHeight w:val="274"/>
        </w:trPr>
        <w:tc>
          <w:tcPr>
            <w:tcW w:w="1384" w:type="dxa"/>
            <w:vMerge/>
          </w:tcPr>
          <w:p w14:paraId="13777AFC" w14:textId="7763D60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7F12EFA8" w14:textId="30336D92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E8F320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1016F" w14:textId="3CB034DE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420CD7A" w14:textId="6BC2692A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A94DC4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</w:tcPr>
          <w:p w14:paraId="296089E9" w14:textId="379225B1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0CC911D0" w14:textId="6FFE42C9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6C2426D" w14:textId="3E52E286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</w:tcPr>
          <w:p w14:paraId="71E02D59" w14:textId="7B3E1965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C66680" w:rsidRPr="00C66680" w14:paraId="1EEA5FE6" w14:textId="4038A51F" w:rsidTr="00006A67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35EFDBD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7DFE6F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E178B63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FEF99B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4B4103" w14:textId="6218FF1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0A09E716" w14:textId="2254AF8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8F2E60C" w14:textId="5723A975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283" w:type="dxa"/>
          </w:tcPr>
          <w:p w14:paraId="597036E5" w14:textId="50C4467D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0F6D58B" w14:textId="2F283AE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77F31A7C" w14:textId="5A55C8C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404581B3" w14:textId="280347E4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3D4C651" w14:textId="20E9BD03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</w:tcPr>
          <w:p w14:paraId="5CBB6C3C" w14:textId="4204E4FF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6" w:type="dxa"/>
          </w:tcPr>
          <w:p w14:paraId="294CB8BE" w14:textId="50D1DA5C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</w:tcPr>
          <w:p w14:paraId="586B13FB" w14:textId="18BD17F4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235E6B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3DFA" w:rsidRPr="00C66680" w14:paraId="0C43AD27" w14:textId="5FEA05A3" w:rsidTr="00006A67">
        <w:tc>
          <w:tcPr>
            <w:tcW w:w="1384" w:type="dxa"/>
            <w:vMerge w:val="restart"/>
          </w:tcPr>
          <w:p w14:paraId="65FC4E01" w14:textId="77777777" w:rsidR="00863DFA" w:rsidRPr="00F46ADB" w:rsidRDefault="00863DFA" w:rsidP="002A46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 xml:space="preserve">A. </w:t>
            </w:r>
          </w:p>
          <w:p w14:paraId="4A5EB3F8" w14:textId="77777777" w:rsidR="00863DFA" w:rsidRDefault="00863DFA" w:rsidP="002A46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6ADB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</w:p>
          <w:p w14:paraId="206DBA9F" w14:textId="6150A1D0" w:rsidR="00C86091" w:rsidRPr="00640316" w:rsidRDefault="00C86091" w:rsidP="002A4641">
            <w:pPr>
              <w:spacing w:after="0" w:line="240" w:lineRule="auto"/>
              <w:rPr>
                <w:rStyle w:val="Wyrnienieintensywne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 </w:t>
            </w:r>
            <w:r w:rsidR="00890652">
              <w:rPr>
                <w:rFonts w:ascii="Times New Roman" w:hAnsi="Times New Roman"/>
                <w:b/>
                <w:sz w:val="16"/>
                <w:szCs w:val="16"/>
              </w:rPr>
              <w:t>humanistyczne</w:t>
            </w:r>
          </w:p>
        </w:tc>
        <w:tc>
          <w:tcPr>
            <w:tcW w:w="2297" w:type="dxa"/>
          </w:tcPr>
          <w:p w14:paraId="2C9D24DA" w14:textId="0273EFD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Psychologia zdrowia</w:t>
            </w:r>
          </w:p>
        </w:tc>
        <w:tc>
          <w:tcPr>
            <w:tcW w:w="1559" w:type="dxa"/>
          </w:tcPr>
          <w:p w14:paraId="43E32B1B" w14:textId="26978C8C" w:rsidR="00863DFA" w:rsidRPr="00F46ADB" w:rsidRDefault="00863DFA" w:rsidP="002A46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1064650C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1800-PO1-NSPZ-S2Z</w:t>
            </w:r>
          </w:p>
          <w:p w14:paraId="239B96CA" w14:textId="7685491C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1800-PO1-NSPZ-N2Z</w:t>
            </w:r>
          </w:p>
        </w:tc>
        <w:tc>
          <w:tcPr>
            <w:tcW w:w="567" w:type="dxa"/>
          </w:tcPr>
          <w:p w14:paraId="22F483D3" w14:textId="153D54D5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701FC402" w14:textId="1672020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1971F139" w14:textId="691D6693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33FDAB1" w14:textId="75056756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03B5A0FB" w14:textId="121FCD8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69ED6724" w14:textId="6E4C62D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539AC57D" w14:textId="5A6BA2AB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34D5C761" w14:textId="05DF166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616201A8" w14:textId="30C80E73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17AC2745" w14:textId="532E42D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</w:tcPr>
          <w:p w14:paraId="76CD2D3D" w14:textId="5668420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</w:tcPr>
          <w:p w14:paraId="73EA1808" w14:textId="180A18DB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73973E73" w14:textId="0137571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2FE72518" w14:textId="5C124DB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63DFA" w:rsidRPr="00C66680" w14:paraId="77793FDC" w14:textId="5186CC41" w:rsidTr="00006A67">
        <w:tc>
          <w:tcPr>
            <w:tcW w:w="1384" w:type="dxa"/>
            <w:vMerge/>
          </w:tcPr>
          <w:p w14:paraId="1B566FE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E0F0C36" w14:textId="5A027E86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Prawo w praktyce położniczej</w:t>
            </w:r>
          </w:p>
        </w:tc>
        <w:tc>
          <w:tcPr>
            <w:tcW w:w="1559" w:type="dxa"/>
          </w:tcPr>
          <w:p w14:paraId="09ECF6CB" w14:textId="1D4E343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2C36F7">
              <w:rPr>
                <w:rFonts w:ascii="Times New Roman" w:hAnsi="Times New Roman"/>
                <w:sz w:val="16"/>
                <w:szCs w:val="16"/>
              </w:rPr>
              <w:t>dr A. Gałęska - Śliwka</w:t>
            </w:r>
          </w:p>
        </w:tc>
        <w:tc>
          <w:tcPr>
            <w:tcW w:w="1134" w:type="dxa"/>
          </w:tcPr>
          <w:p w14:paraId="0EA4C71B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1800-PO1-NSPP-S2Z</w:t>
            </w:r>
          </w:p>
          <w:p w14:paraId="02546F07" w14:textId="62771885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1800-PO1-NSE-N2Z</w:t>
            </w:r>
          </w:p>
        </w:tc>
        <w:tc>
          <w:tcPr>
            <w:tcW w:w="567" w:type="dxa"/>
          </w:tcPr>
          <w:p w14:paraId="7C34193C" w14:textId="6CEC19D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C8E0EB4" w14:textId="61E98D4A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5B90DC1" w14:textId="303DAB4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575198BA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5CFBE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3888B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E18629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FDC38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05030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9B288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732EA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989E05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7E496C7" w14:textId="225CB07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992" w:type="dxa"/>
          </w:tcPr>
          <w:p w14:paraId="3B56BED8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75AE4941" w14:textId="77777777" w:rsidTr="00006A67">
        <w:tc>
          <w:tcPr>
            <w:tcW w:w="1384" w:type="dxa"/>
            <w:vMerge/>
          </w:tcPr>
          <w:p w14:paraId="4BBA6B9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9BF3DA0" w14:textId="73D7D684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Prawo w praktyce położniczej (P)</w:t>
            </w:r>
          </w:p>
        </w:tc>
        <w:tc>
          <w:tcPr>
            <w:tcW w:w="1559" w:type="dxa"/>
          </w:tcPr>
          <w:p w14:paraId="26BFC87C" w14:textId="092DFA96" w:rsidR="00863DFA" w:rsidRPr="00F46ADB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</w:t>
            </w:r>
            <w:r w:rsidR="00D75B62">
              <w:rPr>
                <w:rFonts w:ascii="Times New Roman" w:hAnsi="Times New Roman"/>
                <w:sz w:val="16"/>
                <w:szCs w:val="16"/>
              </w:rPr>
              <w:t xml:space="preserve">Pielęgniarek i Położnych 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36911008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1800-PO1-NSPP-S2Z</w:t>
            </w:r>
          </w:p>
          <w:p w14:paraId="48AC09ED" w14:textId="7620CA03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1800-PO1-NSE-N2Z</w:t>
            </w:r>
          </w:p>
        </w:tc>
        <w:tc>
          <w:tcPr>
            <w:tcW w:w="567" w:type="dxa"/>
          </w:tcPr>
          <w:p w14:paraId="0B05AB08" w14:textId="7C1E951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37F14E4" w14:textId="57DE381B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D51578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96C04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5AA070" w14:textId="48DFC2E4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14:paraId="5DC990D9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C6BC7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38B65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B8C9C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22AA44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9EAE90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7B40F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FA111A" w14:textId="496FF79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6ED35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398F7E1F" w14:textId="09E42729" w:rsidTr="00006A67">
        <w:tc>
          <w:tcPr>
            <w:tcW w:w="1384" w:type="dxa"/>
            <w:vMerge/>
          </w:tcPr>
          <w:p w14:paraId="0193C68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9A18901" w14:textId="77777777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Zarządzanie</w:t>
            </w:r>
          </w:p>
          <w:p w14:paraId="1D33AFDD" w14:textId="0511C655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w położnictwie</w:t>
            </w:r>
          </w:p>
        </w:tc>
        <w:tc>
          <w:tcPr>
            <w:tcW w:w="1559" w:type="dxa"/>
          </w:tcPr>
          <w:p w14:paraId="58ABB0D9" w14:textId="0F8211D3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Nauk Społecznych</w:t>
            </w:r>
            <w:r w:rsidR="002C36F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– dr hab. H. Zielińska –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 w:rsidR="00663E3B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3FC831FB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1800-PO1-NSZP-S2Z</w:t>
            </w:r>
          </w:p>
          <w:p w14:paraId="62EE7911" w14:textId="7E3251E2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1800-PO1-NSZP-N2Z</w:t>
            </w:r>
          </w:p>
        </w:tc>
        <w:tc>
          <w:tcPr>
            <w:tcW w:w="567" w:type="dxa"/>
          </w:tcPr>
          <w:p w14:paraId="71A766F7" w14:textId="26072B8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9F030F8" w14:textId="031B570D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3E25F589" w14:textId="5598C75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14:paraId="5149608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084FF8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F0906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E142F7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1052F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F4D11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511F6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04B9D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F588FA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BD305BB" w14:textId="526C0C90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992" w:type="dxa"/>
          </w:tcPr>
          <w:p w14:paraId="10BEF65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5F05D1EC" w14:textId="08FCFBB1" w:rsidTr="00006A67">
        <w:tc>
          <w:tcPr>
            <w:tcW w:w="1384" w:type="dxa"/>
            <w:vMerge/>
          </w:tcPr>
          <w:p w14:paraId="50E6450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542B7B5" w14:textId="77777777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Zarządzanie</w:t>
            </w:r>
          </w:p>
          <w:p w14:paraId="2CF2E83F" w14:textId="2B8E7DBC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w położnictwie (P)</w:t>
            </w:r>
          </w:p>
        </w:tc>
        <w:tc>
          <w:tcPr>
            <w:tcW w:w="1559" w:type="dxa"/>
          </w:tcPr>
          <w:p w14:paraId="65617905" w14:textId="7E8DB276" w:rsidR="00863DFA" w:rsidRPr="00F46ADB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 xml:space="preserve">K. Nauk Społecznych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– dr hab. H. Zielińska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29313232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1800-PO1-NSZP-S2Z</w:t>
            </w:r>
          </w:p>
          <w:p w14:paraId="7DC49665" w14:textId="5F5F8021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1800-PO1-NSZP-N2Z</w:t>
            </w:r>
          </w:p>
        </w:tc>
        <w:tc>
          <w:tcPr>
            <w:tcW w:w="567" w:type="dxa"/>
          </w:tcPr>
          <w:p w14:paraId="79CA94E7" w14:textId="551BC95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718E8EC" w14:textId="4AE74F22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6BBF57A1" w14:textId="2E9361B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91A31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2B7178" w14:textId="61251C1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69ACCB94" w14:textId="130D3B91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0AD571" w14:textId="7DB2F700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B5A0B3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7E56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48B84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37CA77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10DA039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BAB2060" w14:textId="638ADB58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505C7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5107B408" w14:textId="77777777" w:rsidTr="00006A67">
        <w:tc>
          <w:tcPr>
            <w:tcW w:w="1384" w:type="dxa"/>
            <w:vMerge/>
          </w:tcPr>
          <w:p w14:paraId="464C9DBA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044BD080" w14:textId="59B6B61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</w:tc>
        <w:tc>
          <w:tcPr>
            <w:tcW w:w="1559" w:type="dxa"/>
          </w:tcPr>
          <w:p w14:paraId="6B8A6F80" w14:textId="4BF2CABB" w:rsidR="00863DFA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38E479C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FF5D9" w14:textId="1AC40CA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2+2</w:t>
            </w:r>
          </w:p>
        </w:tc>
        <w:tc>
          <w:tcPr>
            <w:tcW w:w="851" w:type="dxa"/>
          </w:tcPr>
          <w:p w14:paraId="55274EA9" w14:textId="26D3BB26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6001988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44C1B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95BEF" w14:textId="45FE2051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14:paraId="07D8A55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4C837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5CBCF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CAC4F8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34B7E" w14:textId="2B44767D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14:paraId="00A3DBBF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31DFF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6AD030" w14:textId="7A37BAD4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11C1C0A2" w14:textId="009DEF9E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3DFA" w:rsidRPr="00C66680" w14:paraId="1E96CBC6" w14:textId="77777777" w:rsidTr="00006A67">
        <w:tc>
          <w:tcPr>
            <w:tcW w:w="1384" w:type="dxa"/>
            <w:vMerge/>
          </w:tcPr>
          <w:p w14:paraId="7844E88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14:paraId="069A028D" w14:textId="1A91F720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Wielokulturowość w opiece nad kobietą (P)</w:t>
            </w:r>
          </w:p>
        </w:tc>
        <w:tc>
          <w:tcPr>
            <w:tcW w:w="1559" w:type="dxa"/>
          </w:tcPr>
          <w:p w14:paraId="5D609DFB" w14:textId="315B142F" w:rsidR="00863DFA" w:rsidRPr="00F46ADB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</w:t>
            </w:r>
            <w:r w:rsidR="00C60EAC">
              <w:rPr>
                <w:rFonts w:ascii="Times New Roman" w:hAnsi="Times New Roman"/>
                <w:sz w:val="16"/>
                <w:szCs w:val="16"/>
              </w:rPr>
              <w:lastRenderedPageBreak/>
              <w:t>Pielęgniarek i Położnych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3EF04AC8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lastRenderedPageBreak/>
              <w:t>1800-PO1-NSW-S2L</w:t>
            </w:r>
          </w:p>
          <w:p w14:paraId="5E99A051" w14:textId="23719DA5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1800-PO1-NSW-N2L</w:t>
            </w:r>
          </w:p>
        </w:tc>
        <w:tc>
          <w:tcPr>
            <w:tcW w:w="567" w:type="dxa"/>
          </w:tcPr>
          <w:p w14:paraId="46A8201D" w14:textId="78D5B6F1" w:rsidR="00863DFA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AE4C676" w14:textId="3CDB948E" w:rsidR="00863DFA" w:rsidRPr="00F46ADB" w:rsidRDefault="002E486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101D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59E731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B2D5A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BA876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E8AB2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FA7D8A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AEDB78" w14:textId="1179492A" w:rsidR="00863DFA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A26573F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EDDEC2" w14:textId="4CB91211" w:rsidR="00863DFA" w:rsidRPr="00F46ADB" w:rsidRDefault="002E486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63D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2F878E4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E69C614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E0E560" w14:textId="1AA93CE6" w:rsidR="00863DFA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D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60CC744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091" w:rsidRPr="00C66680" w14:paraId="152B2E16" w14:textId="77777777" w:rsidTr="00006A67">
        <w:tc>
          <w:tcPr>
            <w:tcW w:w="1384" w:type="dxa"/>
            <w:vMerge w:val="restart"/>
          </w:tcPr>
          <w:p w14:paraId="595A3107" w14:textId="0E3A9F25" w:rsidR="00C86091" w:rsidRPr="00F46ADB" w:rsidRDefault="00C86091" w:rsidP="004248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6ADB"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Pr="0042486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Zaawansowana </w:t>
            </w:r>
            <w:r w:rsidR="0042486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</w:t>
            </w:r>
            <w:r w:rsidRPr="0042486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położnicza</w:t>
            </w:r>
          </w:p>
        </w:tc>
        <w:tc>
          <w:tcPr>
            <w:tcW w:w="2297" w:type="dxa"/>
          </w:tcPr>
          <w:p w14:paraId="7417CB5C" w14:textId="5D06F4BB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Terapia bólu ostrego                       i przewlekłego</w:t>
            </w:r>
          </w:p>
        </w:tc>
        <w:tc>
          <w:tcPr>
            <w:tcW w:w="1559" w:type="dxa"/>
          </w:tcPr>
          <w:p w14:paraId="4FE175E4" w14:textId="2D331A1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Opieki Paliatywnej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Krajnik</w:t>
            </w:r>
          </w:p>
        </w:tc>
        <w:tc>
          <w:tcPr>
            <w:tcW w:w="1134" w:type="dxa"/>
          </w:tcPr>
          <w:p w14:paraId="0A42B105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1800-PO1-ZOPTB-S2Z</w:t>
            </w:r>
          </w:p>
          <w:p w14:paraId="17749435" w14:textId="3B8DCB02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1800-PO1-ZOTW-N2Z</w:t>
            </w:r>
          </w:p>
        </w:tc>
        <w:tc>
          <w:tcPr>
            <w:tcW w:w="567" w:type="dxa"/>
          </w:tcPr>
          <w:p w14:paraId="6E6669B4" w14:textId="58C97992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69F1FDEC" w14:textId="4449C9F4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3A7375B" w14:textId="5DD56F67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10351C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64660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ABF41D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C0CBE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5A84A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9FD58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D08F2A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110B4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4EABED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D3E200" w14:textId="1A49E6BE" w:rsidR="00E3778F" w:rsidRPr="00E3778F" w:rsidRDefault="00E3778F" w:rsidP="00E3778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Egzamin zintegrowany</w:t>
            </w:r>
          </w:p>
          <w:p w14:paraId="7CA93232" w14:textId="13D45F6E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Zaliczenie</w:t>
            </w:r>
          </w:p>
        </w:tc>
        <w:tc>
          <w:tcPr>
            <w:tcW w:w="992" w:type="dxa"/>
          </w:tcPr>
          <w:p w14:paraId="01F7A96B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091" w:rsidRPr="00C66680" w14:paraId="62368713" w14:textId="77777777" w:rsidTr="00006A67">
        <w:tc>
          <w:tcPr>
            <w:tcW w:w="1384" w:type="dxa"/>
            <w:vMerge/>
          </w:tcPr>
          <w:p w14:paraId="39D52CB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221203A" w14:textId="7A8677B0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1559" w:type="dxa"/>
          </w:tcPr>
          <w:p w14:paraId="0BDE304F" w14:textId="1B85D595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618BAEF0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1800-PO1-ZDU-S2Z</w:t>
            </w:r>
          </w:p>
          <w:p w14:paraId="65EFF501" w14:textId="46C31EC7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1800-PO1-ZODE-N2Z</w:t>
            </w:r>
          </w:p>
        </w:tc>
        <w:tc>
          <w:tcPr>
            <w:tcW w:w="567" w:type="dxa"/>
          </w:tcPr>
          <w:p w14:paraId="41970AF1" w14:textId="3B35798F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5A8BA8C0" w14:textId="381D8028" w:rsidR="00C8609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3AD5A87D" w14:textId="0D8530CE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31AD9BFA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45941E" w14:textId="49ADF7BF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14:paraId="44503BF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19FA67" w14:textId="32063AF8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0A822A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4717D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6AA0D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AA57F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5FD671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6988D9" w14:textId="34111B1B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</w:tcPr>
          <w:p w14:paraId="0CB3A10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3D4" w:rsidRPr="00C66680" w14:paraId="066CC8A0" w14:textId="77777777" w:rsidTr="00006A67">
        <w:tc>
          <w:tcPr>
            <w:tcW w:w="1384" w:type="dxa"/>
            <w:vMerge/>
          </w:tcPr>
          <w:p w14:paraId="0AC57A62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4F4AB30" w14:textId="392D3D85" w:rsidR="00ED23D4" w:rsidRPr="00863DFA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1559" w:type="dxa"/>
          </w:tcPr>
          <w:p w14:paraId="49582302" w14:textId="00EFC662" w:rsidR="00ED23D4" w:rsidRPr="00C86091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09C2A815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1800-PO1-DUZ-S2L</w:t>
            </w:r>
          </w:p>
          <w:p w14:paraId="5543E402" w14:textId="0BB6D2CC" w:rsidR="00ED23D4" w:rsidRPr="00F46ADB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1800-PO1-DUZ-N2L</w:t>
            </w:r>
          </w:p>
        </w:tc>
        <w:tc>
          <w:tcPr>
            <w:tcW w:w="567" w:type="dxa"/>
          </w:tcPr>
          <w:p w14:paraId="288F0A3A" w14:textId="699202F1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12882352" w14:textId="24F3CD73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0BBFC8E0" w14:textId="71842EC5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89E2CF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CF0A32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C708B1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A530B1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9A73B" w14:textId="77031EFE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2A14D5E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21CBD8" w14:textId="2B1F4A59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895D5E4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3B5D0E" w14:textId="6A7409ED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5B6D91AA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7A0DB6" w14:textId="00ADC1E3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97C51" w:rsidRPr="00C66680" w14:paraId="33E400D3" w14:textId="77777777" w:rsidTr="00557DB8">
        <w:trPr>
          <w:trHeight w:val="240"/>
        </w:trPr>
        <w:tc>
          <w:tcPr>
            <w:tcW w:w="1384" w:type="dxa"/>
            <w:vMerge/>
          </w:tcPr>
          <w:p w14:paraId="6F90780D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95" w:type="dxa"/>
            <w:gridSpan w:val="17"/>
          </w:tcPr>
          <w:p w14:paraId="4D3636E0" w14:textId="2B116A94" w:rsidR="00597C51" w:rsidRPr="00597C51" w:rsidRDefault="00597C51" w:rsidP="0059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7C51">
              <w:rPr>
                <w:rFonts w:ascii="Times New Roman" w:hAnsi="Times New Roman"/>
                <w:b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A101DD" w:rsidRPr="00C66680" w14:paraId="4BB36AE2" w14:textId="77777777" w:rsidTr="00006A67">
        <w:trPr>
          <w:trHeight w:val="753"/>
        </w:trPr>
        <w:tc>
          <w:tcPr>
            <w:tcW w:w="1384" w:type="dxa"/>
            <w:vMerge/>
          </w:tcPr>
          <w:p w14:paraId="7253A4C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0DE4D836" w14:textId="20057375" w:rsidR="00A101DD" w:rsidRPr="00597C5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Monitorowanie bólu w opiece położniczej (P)</w:t>
            </w:r>
          </w:p>
        </w:tc>
        <w:tc>
          <w:tcPr>
            <w:tcW w:w="1559" w:type="dxa"/>
          </w:tcPr>
          <w:p w14:paraId="1F473D67" w14:textId="0B962864" w:rsidR="00A101DD" w:rsidRPr="00597C5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4E8F2F91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1800-PO1-ZOMBA-S2Z</w:t>
            </w:r>
          </w:p>
          <w:p w14:paraId="0B0B4B39" w14:textId="6620B9A5" w:rsidR="00A101DD" w:rsidRPr="00597C51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1800-PO1-ZOMBA-N2</w:t>
            </w:r>
          </w:p>
        </w:tc>
        <w:tc>
          <w:tcPr>
            <w:tcW w:w="567" w:type="dxa"/>
          </w:tcPr>
          <w:p w14:paraId="4CB02F96" w14:textId="77777777" w:rsidR="006F4B83" w:rsidRPr="00E3778F" w:rsidRDefault="006F4B83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</w:p>
          <w:p w14:paraId="4B518307" w14:textId="0CEF2020" w:rsidR="00A101DD" w:rsidRPr="00F46ADB" w:rsidRDefault="002E486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11C7BA9" w14:textId="325FF8DD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CC0CD4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8ED55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9B09DB" w14:textId="1D17EBB5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03D5C03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3BFDE2" w14:textId="38D7DF94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87A34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8F2B3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79A9B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705E9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E9BEF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4FEA2A" w14:textId="5F9D54FC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04D71E56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1DD" w:rsidRPr="00C66680" w14:paraId="3F296C46" w14:textId="77777777" w:rsidTr="00006A67">
        <w:tc>
          <w:tcPr>
            <w:tcW w:w="1384" w:type="dxa"/>
            <w:vMerge/>
          </w:tcPr>
          <w:p w14:paraId="62CB277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6B587E0" w14:textId="2B62B3AD" w:rsidR="00A101DD" w:rsidRPr="006F4B83" w:rsidRDefault="00A101DD" w:rsidP="00C91C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Monitorowanie bólu w opiece ginekologicznej (P)</w:t>
            </w:r>
          </w:p>
        </w:tc>
        <w:tc>
          <w:tcPr>
            <w:tcW w:w="1559" w:type="dxa"/>
          </w:tcPr>
          <w:p w14:paraId="1D2A6415" w14:textId="4B6F528F" w:rsidR="005C6B4D" w:rsidRPr="00597C5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34" w:type="dxa"/>
          </w:tcPr>
          <w:p w14:paraId="010CE409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1800-PO1-ZOMBR-S2Z</w:t>
            </w:r>
          </w:p>
          <w:p w14:paraId="7E4E4CF2" w14:textId="6694DE0C" w:rsidR="00A101DD" w:rsidRPr="00597C51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1800-PO1-ZOTM-N2Z</w:t>
            </w:r>
          </w:p>
        </w:tc>
        <w:tc>
          <w:tcPr>
            <w:tcW w:w="567" w:type="dxa"/>
          </w:tcPr>
          <w:p w14:paraId="208C6795" w14:textId="77777777" w:rsidR="006F4B83" w:rsidRPr="00E3778F" w:rsidRDefault="006F4B83" w:rsidP="006F4B8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</w:p>
          <w:p w14:paraId="1CEADF85" w14:textId="456E7A19" w:rsidR="00A101DD" w:rsidRPr="00F46ADB" w:rsidRDefault="006F4B83" w:rsidP="006F4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98DB1AD" w14:textId="26DAF899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BE63B2C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78F49A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4CAE2E" w14:textId="39BA3D8B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31C30CAE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CA2D54" w14:textId="4DB63755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39B93F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84758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9DE5D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86E6C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0506EA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B2015D" w14:textId="0C6EE07A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3FEB410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C51" w:rsidRPr="00C66680" w14:paraId="25B315FD" w14:textId="77777777" w:rsidTr="00006A67">
        <w:tc>
          <w:tcPr>
            <w:tcW w:w="1384" w:type="dxa"/>
            <w:vMerge/>
          </w:tcPr>
          <w:p w14:paraId="38D550EB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A8E2421" w14:textId="1911A0A3" w:rsidR="00597C51" w:rsidRPr="00597C51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Opieka nad kobietą z niepełnosprawnością w różnych okresach jej życia (P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6A0D013E" w14:textId="5A7124BA" w:rsidR="00597C51" w:rsidRPr="00ED23D4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114F5864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1800-PO1-OSO-S2L</w:t>
            </w:r>
          </w:p>
          <w:p w14:paraId="0FF5A003" w14:textId="2BFEB2F8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1800-PO1-OSO-N2L</w:t>
            </w:r>
          </w:p>
        </w:tc>
        <w:tc>
          <w:tcPr>
            <w:tcW w:w="567" w:type="dxa"/>
          </w:tcPr>
          <w:p w14:paraId="5D084990" w14:textId="14A67114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14:paraId="21FAF52D" w14:textId="397FD5E8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39C8D5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E76C8C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3BE8D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603981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8AC295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57BB39" w14:textId="504CCE0D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B6658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61D47E" w14:textId="2D89B4FF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D21C78F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3F16DFF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5C08E" w14:textId="5849ABAC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88D72A" w14:textId="1D4BCEB0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D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97C51" w:rsidRPr="00C66680" w14:paraId="4449F5A8" w14:textId="77777777" w:rsidTr="00006A67">
        <w:tc>
          <w:tcPr>
            <w:tcW w:w="1384" w:type="dxa"/>
            <w:vMerge/>
          </w:tcPr>
          <w:p w14:paraId="28177A16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7B36387" w14:textId="3202433F" w:rsidR="00597C51" w:rsidRPr="00597C51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Standardy opieki w położnictwie (P)</w:t>
            </w:r>
          </w:p>
        </w:tc>
        <w:tc>
          <w:tcPr>
            <w:tcW w:w="1559" w:type="dxa"/>
          </w:tcPr>
          <w:p w14:paraId="27FDFB1A" w14:textId="6A682B15" w:rsidR="00597C51" w:rsidRPr="00ED23D4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2EA2E5B3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1800-PO1-OZS-S2L</w:t>
            </w:r>
          </w:p>
          <w:p w14:paraId="5596CBBE" w14:textId="3A52D22E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1800-PO1-OZS-N2L</w:t>
            </w:r>
          </w:p>
        </w:tc>
        <w:tc>
          <w:tcPr>
            <w:tcW w:w="567" w:type="dxa"/>
          </w:tcPr>
          <w:p w14:paraId="151313D0" w14:textId="488E7E97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</w:tcPr>
          <w:p w14:paraId="17EBD999" w14:textId="783DF454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4E077D8D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0686231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8BAEB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BA962B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1FDAD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2F44B6" w14:textId="72897A56" w:rsidR="006F4B83" w:rsidRPr="00E3778F" w:rsidRDefault="006F4B83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14:paraId="6A1B679C" w14:textId="3715AA33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862AF0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4C5026" w14:textId="5F3A32E9" w:rsidR="00597C51" w:rsidRPr="00E3778F" w:rsidRDefault="008B690F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  <w:r w:rsidR="00557DB8" w:rsidRPr="00E3778F">
              <w:rPr>
                <w:rFonts w:ascii="Times New Roman" w:hAnsi="Times New Roman"/>
                <w:strike/>
                <w:sz w:val="16"/>
                <w:szCs w:val="16"/>
              </w:rPr>
              <w:t>0</w:t>
            </w:r>
          </w:p>
          <w:p w14:paraId="3CE173D6" w14:textId="24BBB9E0" w:rsidR="006F4B83" w:rsidRPr="006F4B83" w:rsidRDefault="008B690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6F4B83"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3025BFD8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33D98E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1FFB82" w14:textId="0184CD4C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009467" w14:textId="5EC481EC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D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97C51" w:rsidRPr="00C66680" w14:paraId="2908B651" w14:textId="77777777" w:rsidTr="00006A67">
        <w:tc>
          <w:tcPr>
            <w:tcW w:w="1384" w:type="dxa"/>
            <w:vMerge/>
          </w:tcPr>
          <w:p w14:paraId="071AE282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D704C86" w14:textId="44260AD7" w:rsidR="00597C51" w:rsidRPr="00597C51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 xml:space="preserve">Zaburzenia odżywiania i </w:t>
            </w:r>
            <w:proofErr w:type="spellStart"/>
            <w:r w:rsidRPr="00597C51">
              <w:rPr>
                <w:rFonts w:ascii="Times New Roman" w:hAnsi="Times New Roman"/>
                <w:sz w:val="16"/>
                <w:szCs w:val="16"/>
              </w:rPr>
              <w:t>dietoterapia</w:t>
            </w:r>
            <w:proofErr w:type="spellEnd"/>
            <w:r w:rsidRPr="00597C51">
              <w:rPr>
                <w:rFonts w:ascii="Times New Roman" w:hAnsi="Times New Roman"/>
                <w:sz w:val="16"/>
                <w:szCs w:val="16"/>
              </w:rPr>
              <w:t xml:space="preserve"> w położnictwie</w:t>
            </w:r>
          </w:p>
        </w:tc>
        <w:tc>
          <w:tcPr>
            <w:tcW w:w="1559" w:type="dxa"/>
          </w:tcPr>
          <w:p w14:paraId="48348C77" w14:textId="4F28C4CC" w:rsidR="00597C51" w:rsidRPr="00ED23D4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</w:tcPr>
          <w:p w14:paraId="0D1E4C1B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1800-PO1-OZZ-S2L</w:t>
            </w:r>
          </w:p>
          <w:p w14:paraId="22FD9EA1" w14:textId="5E5A6F4A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1800-PO1-OZZ-N2L</w:t>
            </w:r>
          </w:p>
        </w:tc>
        <w:tc>
          <w:tcPr>
            <w:tcW w:w="567" w:type="dxa"/>
          </w:tcPr>
          <w:p w14:paraId="12CD63E0" w14:textId="77777777" w:rsidR="00597C51" w:rsidRPr="00E3778F" w:rsidRDefault="00EE034C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</w:t>
            </w:r>
            <w:r w:rsidR="00E3778F" w:rsidRPr="00E3778F">
              <w:rPr>
                <w:rFonts w:ascii="Times New Roman" w:hAnsi="Times New Roman"/>
                <w:strike/>
                <w:sz w:val="16"/>
                <w:szCs w:val="16"/>
              </w:rPr>
              <w:t>,5</w:t>
            </w:r>
          </w:p>
          <w:p w14:paraId="76BB4174" w14:textId="6C7D5699" w:rsidR="00E3778F" w:rsidRPr="00E3778F" w:rsidRDefault="00E3778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08CAFD79" w14:textId="0044EA51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E6AC805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886972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41F72F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B4857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0F355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33DA32" w14:textId="6EDDD7A0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469398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99097B" w14:textId="4FA609CA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3A0D96AA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3DE9A63" w14:textId="77777777" w:rsidR="00597C51" w:rsidRDefault="006F4B83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14:paraId="3659CFA6" w14:textId="4455A2EC" w:rsidR="008B690F" w:rsidRPr="00E3778F" w:rsidRDefault="008B690F" w:rsidP="008B690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-</w:t>
            </w:r>
            <w:r w:rsidRPr="008B690F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E7FEF9E" w14:textId="33ABBBDA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1851D8" w14:textId="5E525889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5E16" w:rsidRPr="00C66680" w14:paraId="2DA7CACB" w14:textId="77777777" w:rsidTr="00006A67">
        <w:tc>
          <w:tcPr>
            <w:tcW w:w="1384" w:type="dxa"/>
            <w:vMerge/>
          </w:tcPr>
          <w:p w14:paraId="03802255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5B1D6F1" w14:textId="193EDB7F" w:rsidR="00CF5E16" w:rsidRPr="00ED23D4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 (P)</w:t>
            </w:r>
          </w:p>
        </w:tc>
        <w:tc>
          <w:tcPr>
            <w:tcW w:w="1559" w:type="dxa"/>
          </w:tcPr>
          <w:p w14:paraId="728FC100" w14:textId="12C44FD7" w:rsidR="00CF5E16" w:rsidRPr="00ED23D4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Onkologii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  <w:r w:rsidR="00483F1C">
              <w:rPr>
                <w:rFonts w:ascii="Times New Roman" w:hAnsi="Times New Roman"/>
                <w:sz w:val="16"/>
                <w:szCs w:val="16"/>
              </w:rPr>
              <w:t xml:space="preserve"> / dr D. Rogala</w:t>
            </w:r>
          </w:p>
        </w:tc>
        <w:tc>
          <w:tcPr>
            <w:tcW w:w="1134" w:type="dxa"/>
          </w:tcPr>
          <w:p w14:paraId="7EAE2701" w14:textId="77777777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1800-PO1-OZOG-S2L</w:t>
            </w:r>
          </w:p>
          <w:p w14:paraId="0FEC1AF5" w14:textId="7A1B5FB9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1800-PO1-OZOG-N2L</w:t>
            </w:r>
          </w:p>
        </w:tc>
        <w:tc>
          <w:tcPr>
            <w:tcW w:w="567" w:type="dxa"/>
          </w:tcPr>
          <w:p w14:paraId="4A0B40F7" w14:textId="77777777" w:rsidR="00CF5E16" w:rsidRDefault="00CF5E16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</w:t>
            </w:r>
          </w:p>
          <w:p w14:paraId="6FD2E984" w14:textId="00FF26E8" w:rsidR="00E3778F" w:rsidRPr="00E3778F" w:rsidRDefault="00E3778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2,5</w:t>
            </w:r>
          </w:p>
        </w:tc>
        <w:tc>
          <w:tcPr>
            <w:tcW w:w="851" w:type="dxa"/>
          </w:tcPr>
          <w:p w14:paraId="095555DB" w14:textId="26C39860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29CB716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B2548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622E53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97E0A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92FB01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B42B01" w14:textId="367563B5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9E2B6CE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8BD6FA" w14:textId="507EDBE9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4C2FC01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4A7B44" w14:textId="2DC76C96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2F67D5CB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D818A6A" w14:textId="548C55C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5E16" w:rsidRPr="00C66680" w14:paraId="5D7BC5E6" w14:textId="77777777" w:rsidTr="00006A67">
        <w:tc>
          <w:tcPr>
            <w:tcW w:w="1384" w:type="dxa"/>
            <w:vMerge/>
          </w:tcPr>
          <w:p w14:paraId="4CA2BC5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A20155F" w14:textId="5A3B1281" w:rsidR="00CF5E16" w:rsidRPr="00597C51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1559" w:type="dxa"/>
          </w:tcPr>
          <w:p w14:paraId="5BE0A717" w14:textId="1F6E91B0" w:rsidR="00CF5E16" w:rsidRPr="00597C51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2DCEE1D5" w14:textId="77777777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1800-PO1-OZOGK-S2L</w:t>
            </w:r>
          </w:p>
          <w:p w14:paraId="5477056E" w14:textId="74BA630B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lastRenderedPageBreak/>
              <w:t>1800-PO1-ZOOG-N2L</w:t>
            </w:r>
          </w:p>
        </w:tc>
        <w:tc>
          <w:tcPr>
            <w:tcW w:w="567" w:type="dxa"/>
          </w:tcPr>
          <w:p w14:paraId="75183243" w14:textId="38B94FA0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</w:tcPr>
          <w:p w14:paraId="3C4D245C" w14:textId="3830822B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7678A62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8BF480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2F988F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FC796C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AE50C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C1DBC5" w14:textId="37FE8BAE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B18E94F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BB663F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4E63F7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5DD5D9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E19484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A0B45A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091" w:rsidRPr="00C66680" w14:paraId="14F32780" w14:textId="77777777" w:rsidTr="00006A67">
        <w:tc>
          <w:tcPr>
            <w:tcW w:w="1384" w:type="dxa"/>
            <w:vMerge/>
          </w:tcPr>
          <w:p w14:paraId="60E8E0C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105372B" w14:textId="72768BE6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Rehabilitacja w położnictwie,  neonatologii i ginekologii</w:t>
            </w:r>
          </w:p>
        </w:tc>
        <w:tc>
          <w:tcPr>
            <w:tcW w:w="1559" w:type="dxa"/>
          </w:tcPr>
          <w:p w14:paraId="202261E3" w14:textId="058DCBD5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Rehabilitacji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</w:t>
            </w:r>
            <w:r w:rsidR="00D75B62">
              <w:rPr>
                <w:rFonts w:ascii="Times New Roman" w:hAnsi="Times New Roman"/>
                <w:sz w:val="16"/>
                <w:szCs w:val="16"/>
              </w:rPr>
              <w:t xml:space="preserve">hab. 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M. Mackiewicz </w:t>
            </w:r>
            <w:r w:rsidR="00D75B62">
              <w:rPr>
                <w:rFonts w:ascii="Times New Roman" w:hAnsi="Times New Roman"/>
                <w:sz w:val="16"/>
                <w:szCs w:val="16"/>
              </w:rPr>
              <w:t>–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Milewska</w:t>
            </w:r>
            <w:r w:rsidR="00D75B62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6EB891E0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1800-PO1-ZOR-S2Z</w:t>
            </w:r>
          </w:p>
          <w:p w14:paraId="6211FF34" w14:textId="39C12780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1800-PO1-ZOOR-N2Z</w:t>
            </w:r>
          </w:p>
        </w:tc>
        <w:tc>
          <w:tcPr>
            <w:tcW w:w="567" w:type="dxa"/>
          </w:tcPr>
          <w:p w14:paraId="67786181" w14:textId="06F09865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041761F" w14:textId="1F5DBCE6" w:rsidR="00C86091" w:rsidRPr="00F46ADB" w:rsidRDefault="00EE034C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F5E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A5D3816" w14:textId="13779DC0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53D800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64824D" w14:textId="6EEB8658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01E798F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E32EA4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81224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0D8A7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69ED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87CE15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CF9D5C4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8AADC0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3867CE" w14:textId="781BC28C" w:rsidR="00C86091" w:rsidRPr="00F46ADB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C86091" w:rsidRPr="00C66680" w14:paraId="7FBC5685" w14:textId="77777777" w:rsidTr="00006A67">
        <w:tc>
          <w:tcPr>
            <w:tcW w:w="1384" w:type="dxa"/>
            <w:vMerge/>
          </w:tcPr>
          <w:p w14:paraId="4F3F0EE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12C6121" w14:textId="635232EE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Diagnostyka genetyczna w położnictwie</w:t>
            </w:r>
          </w:p>
        </w:tc>
        <w:tc>
          <w:tcPr>
            <w:tcW w:w="1559" w:type="dxa"/>
          </w:tcPr>
          <w:p w14:paraId="5E971052" w14:textId="364AF403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C60EAC">
              <w:rPr>
                <w:rFonts w:ascii="Times New Roman" w:hAnsi="Times New Roman"/>
                <w:sz w:val="16"/>
                <w:szCs w:val="16"/>
              </w:rPr>
              <w:t>- dr M. Socha</w:t>
            </w:r>
          </w:p>
        </w:tc>
        <w:tc>
          <w:tcPr>
            <w:tcW w:w="1134" w:type="dxa"/>
          </w:tcPr>
          <w:p w14:paraId="5DE427BC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1800-PO1-ZOD-S2Z</w:t>
            </w:r>
          </w:p>
          <w:p w14:paraId="6459F1C1" w14:textId="14D54D50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1800-PO1-ZODG-N2Z</w:t>
            </w:r>
          </w:p>
        </w:tc>
        <w:tc>
          <w:tcPr>
            <w:tcW w:w="567" w:type="dxa"/>
          </w:tcPr>
          <w:p w14:paraId="699C5C64" w14:textId="5C0366C0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E915C05" w14:textId="47BF4DCC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1983F0AE" w14:textId="0989B130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75B4F3E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FE3465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2CDF2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7AD56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59CDA0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323A9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FF311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0AFE98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DD5F2B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CE67F3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769199" w14:textId="6C0CF27B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E14C8" w:rsidRPr="00C66680" w14:paraId="119BB2E7" w14:textId="77777777" w:rsidTr="00006A67">
        <w:tc>
          <w:tcPr>
            <w:tcW w:w="1384" w:type="dxa"/>
            <w:vMerge w:val="restart"/>
          </w:tcPr>
          <w:p w14:paraId="4AA8E8B9" w14:textId="0D3B21B2" w:rsidR="00FE14C8" w:rsidRPr="00597C51" w:rsidRDefault="00FE14C8" w:rsidP="00C91C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7C51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297" w:type="dxa"/>
          </w:tcPr>
          <w:p w14:paraId="4CF4F14D" w14:textId="7C59B697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Badania naukowe</w:t>
            </w:r>
          </w:p>
        </w:tc>
        <w:tc>
          <w:tcPr>
            <w:tcW w:w="1559" w:type="dxa"/>
          </w:tcPr>
          <w:p w14:paraId="6BD9E69E" w14:textId="248C85C7" w:rsidR="00FE14C8" w:rsidRPr="00C86091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6B856B72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1800-PO1-BNB-S2L</w:t>
            </w:r>
          </w:p>
          <w:p w14:paraId="21713ED3" w14:textId="7877EF38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1800-PO1-BNB-S2L</w:t>
            </w:r>
          </w:p>
        </w:tc>
        <w:tc>
          <w:tcPr>
            <w:tcW w:w="567" w:type="dxa"/>
          </w:tcPr>
          <w:p w14:paraId="1083EF36" w14:textId="1118615B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07C93D4" w14:textId="279C5BEB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640021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09DBAB2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10264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99C6B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6A230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CF236F" w14:textId="6F5B9627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8F02E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6F773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3D594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96544E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2CFC9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E2246A" w14:textId="11733938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35A46B61" w14:textId="77777777" w:rsidTr="00006A67">
        <w:tc>
          <w:tcPr>
            <w:tcW w:w="1384" w:type="dxa"/>
            <w:vMerge/>
          </w:tcPr>
          <w:p w14:paraId="74647F2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E6E09A7" w14:textId="510C461F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Informacja naukowa</w:t>
            </w:r>
          </w:p>
        </w:tc>
        <w:tc>
          <w:tcPr>
            <w:tcW w:w="1559" w:type="dxa"/>
          </w:tcPr>
          <w:p w14:paraId="6E751E76" w14:textId="6BB7CEAB" w:rsidR="00FE14C8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3936F620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1800-PO1-BNIN-S2L</w:t>
            </w:r>
          </w:p>
          <w:p w14:paraId="1E1E8A0F" w14:textId="0C8CF29C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1800-PO1-BNIN-N2L</w:t>
            </w:r>
          </w:p>
        </w:tc>
        <w:tc>
          <w:tcPr>
            <w:tcW w:w="567" w:type="dxa"/>
          </w:tcPr>
          <w:p w14:paraId="14A3183A" w14:textId="347F02B0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14:paraId="4FE51414" w14:textId="2047DD67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22402726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22A952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A8C36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5DE04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72AA3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7C077" w14:textId="0796FC3F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B9F6495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6952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EF235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2A9A9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872B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D669C4" w14:textId="0A9760E0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78301DB3" w14:textId="77777777" w:rsidTr="00006A67">
        <w:tc>
          <w:tcPr>
            <w:tcW w:w="1384" w:type="dxa"/>
            <w:vMerge/>
          </w:tcPr>
          <w:p w14:paraId="5DA5D61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E12734A" w14:textId="3DD367DA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Informacja naukowa (P)</w:t>
            </w:r>
          </w:p>
        </w:tc>
        <w:tc>
          <w:tcPr>
            <w:tcW w:w="1559" w:type="dxa"/>
          </w:tcPr>
          <w:p w14:paraId="64DDB64C" w14:textId="26B8981B" w:rsidR="00FE14C8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</w:t>
            </w:r>
            <w:r w:rsidR="00C60EAC">
              <w:rPr>
                <w:rFonts w:ascii="Times New Roman" w:hAnsi="Times New Roman"/>
                <w:sz w:val="16"/>
                <w:szCs w:val="16"/>
              </w:rPr>
              <w:t>Pielęgniarek i Położnych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70D60160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1800-PO1-BNINB-S2L</w:t>
            </w:r>
          </w:p>
          <w:p w14:paraId="28A76856" w14:textId="5CFFBBA8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1800-PO1-BNINB-N2L</w:t>
            </w:r>
          </w:p>
        </w:tc>
        <w:tc>
          <w:tcPr>
            <w:tcW w:w="567" w:type="dxa"/>
          </w:tcPr>
          <w:p w14:paraId="395A8635" w14:textId="4657BC5A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0DB665C" w14:textId="2EE19CC4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BF2BFB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AB1F00E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53066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28810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EB599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D9B4F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00A59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DDC310" w14:textId="000575DD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291068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B4D225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EEB28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42C945" w14:textId="5F94A2F6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60F0A13C" w14:textId="77777777" w:rsidTr="00006A67">
        <w:tc>
          <w:tcPr>
            <w:tcW w:w="1384" w:type="dxa"/>
            <w:vMerge/>
          </w:tcPr>
          <w:p w14:paraId="68F060B9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8BB8D6B" w14:textId="57618EBD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Statystyka medyczna</w:t>
            </w:r>
          </w:p>
        </w:tc>
        <w:tc>
          <w:tcPr>
            <w:tcW w:w="1559" w:type="dxa"/>
          </w:tcPr>
          <w:p w14:paraId="7E2D3781" w14:textId="2DDB808B" w:rsidR="00FE14C8" w:rsidRPr="00C86091" w:rsidRDefault="00A64B20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A64B20">
              <w:rPr>
                <w:rFonts w:ascii="Times New Roman" w:hAnsi="Times New Roman"/>
                <w:color w:val="FF0000"/>
                <w:sz w:val="16"/>
                <w:szCs w:val="16"/>
              </w:rPr>
              <w:t>K. Geriatrii – prof. dr hab. K. Kędziora - Kornatowska</w:t>
            </w:r>
            <w:bookmarkEnd w:id="0"/>
          </w:p>
        </w:tc>
        <w:tc>
          <w:tcPr>
            <w:tcW w:w="1134" w:type="dxa"/>
          </w:tcPr>
          <w:p w14:paraId="2501ADA2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1800-PO1-BNSM-S2L</w:t>
            </w:r>
          </w:p>
          <w:p w14:paraId="27B756D0" w14:textId="4C6EE28A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1800-PO1-BNSM-N2L</w:t>
            </w:r>
          </w:p>
        </w:tc>
        <w:tc>
          <w:tcPr>
            <w:tcW w:w="567" w:type="dxa"/>
          </w:tcPr>
          <w:p w14:paraId="3F8A2249" w14:textId="6C8750A9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1521141" w14:textId="1E2E5823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46CB01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AB8AF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FFEDB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4E7AB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C68909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83EDD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484D8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D45BD6" w14:textId="72F7F7F9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1D4085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51E00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0B68B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BE2DD1" w14:textId="1BDF2CD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07D9CA56" w14:textId="77777777" w:rsidTr="00006A67">
        <w:tc>
          <w:tcPr>
            <w:tcW w:w="1384" w:type="dxa"/>
            <w:vMerge/>
          </w:tcPr>
          <w:p w14:paraId="5340B22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73FF5E41" w14:textId="7F5FE8A2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Praktyka położnicza oparta na dowodach naukowych (P)</w:t>
            </w:r>
          </w:p>
        </w:tc>
        <w:tc>
          <w:tcPr>
            <w:tcW w:w="1559" w:type="dxa"/>
          </w:tcPr>
          <w:p w14:paraId="26CFC685" w14:textId="47E70F32" w:rsidR="00FE14C8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</w:t>
            </w:r>
            <w:r w:rsidR="00C60EAC">
              <w:rPr>
                <w:rFonts w:ascii="Times New Roman" w:hAnsi="Times New Roman"/>
                <w:sz w:val="16"/>
                <w:szCs w:val="16"/>
              </w:rPr>
              <w:t>Pielęgniarek i Położnych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3B068B10" w14:textId="77777777" w:rsidR="00FE14C8" w:rsidRPr="009F4444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1800-PO1-BNPP-S2L</w:t>
            </w:r>
          </w:p>
          <w:p w14:paraId="0BFFAD2B" w14:textId="0511AC86" w:rsidR="00FE14C8" w:rsidRPr="00F46ADB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1800-PO1-BNPP-N2L</w:t>
            </w:r>
          </w:p>
        </w:tc>
        <w:tc>
          <w:tcPr>
            <w:tcW w:w="567" w:type="dxa"/>
          </w:tcPr>
          <w:p w14:paraId="6AA2FDB8" w14:textId="2DF113AE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09EC7767" w14:textId="148CB662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4FAD720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D291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1D9B4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DA3F9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C767E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EA5BD6" w14:textId="52BBD761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8D22D2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1B40A7" w14:textId="0FF46210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A8C40C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19ED52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6453D2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F07589" w14:textId="7CCD790E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6C277287" w14:textId="77777777" w:rsidTr="00006A67">
        <w:tc>
          <w:tcPr>
            <w:tcW w:w="1384" w:type="dxa"/>
            <w:vMerge/>
          </w:tcPr>
          <w:p w14:paraId="4933F63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40BA4D6" w14:textId="77777777" w:rsidR="00FE14C8" w:rsidRPr="009F4444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Seminarium dyplomowe (P)</w:t>
            </w:r>
          </w:p>
          <w:p w14:paraId="697AA0C8" w14:textId="5A0DB70C" w:rsidR="00FE14C8" w:rsidRPr="00863DFA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90F96C" w14:textId="77777777" w:rsidR="00FE14C8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Nauczyciel akademicki z prawem wykonywania zawodu położnej</w:t>
            </w:r>
          </w:p>
          <w:p w14:paraId="207706F4" w14:textId="063EDC2A" w:rsidR="00C60EAC" w:rsidRPr="00C86091" w:rsidRDefault="00C60EAC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52808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18A1BE" w14:textId="5F85E86A" w:rsidR="00FE14C8" w:rsidRPr="00F46ADB" w:rsidRDefault="00A83B83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D01B770" w14:textId="3FD2608E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5E70D1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EF120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93D0D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BEAAD4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AC7D2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4B125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0BA27F" w14:textId="04CEEF4C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765A499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685FD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C31A84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1784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40C08B" w14:textId="3CC0CAA2" w:rsidR="00FE14C8" w:rsidRPr="00F46ADB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314506" w:rsidRPr="00C66680" w14:paraId="3A6CDCBE" w14:textId="77777777" w:rsidTr="00006A67">
        <w:tc>
          <w:tcPr>
            <w:tcW w:w="1384" w:type="dxa"/>
            <w:vMerge w:val="restart"/>
          </w:tcPr>
          <w:p w14:paraId="44C24B17" w14:textId="77777777" w:rsidR="00314506" w:rsidRPr="00C86091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Do dyspozycji Uczelni</w:t>
            </w:r>
          </w:p>
          <w:p w14:paraId="60BC4083" w14:textId="6CC79382" w:rsidR="00314506" w:rsidRPr="00F46ADB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(obligatoryjne)</w:t>
            </w:r>
          </w:p>
        </w:tc>
        <w:tc>
          <w:tcPr>
            <w:tcW w:w="2297" w:type="dxa"/>
          </w:tcPr>
          <w:p w14:paraId="3103D907" w14:textId="79C1D52E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Położnictwo</w:t>
            </w:r>
          </w:p>
        </w:tc>
        <w:tc>
          <w:tcPr>
            <w:tcW w:w="1559" w:type="dxa"/>
          </w:tcPr>
          <w:p w14:paraId="7BA9A98C" w14:textId="0FA58740" w:rsidR="00314506" w:rsidRPr="00F46ADB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 xml:space="preserve">K. Perinatologii, Ginekologii i Ginekologii </w:t>
            </w:r>
            <w:r w:rsidRPr="00C86091">
              <w:rPr>
                <w:rFonts w:ascii="Times New Roman" w:hAnsi="Times New Roman"/>
                <w:sz w:val="16"/>
                <w:szCs w:val="16"/>
              </w:rPr>
              <w:lastRenderedPageBreak/>
              <w:t>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67A41AD4" w14:textId="77777777" w:rsidR="00314506" w:rsidRPr="00FE14C8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lastRenderedPageBreak/>
              <w:t>1800-PO1-PO-S2Z</w:t>
            </w:r>
          </w:p>
          <w:p w14:paraId="36DA4F0E" w14:textId="1DA627B6" w:rsidR="00314506" w:rsidRPr="00F46ADB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lastRenderedPageBreak/>
              <w:t>1800-PO1-PO-N2Z</w:t>
            </w:r>
          </w:p>
        </w:tc>
        <w:tc>
          <w:tcPr>
            <w:tcW w:w="567" w:type="dxa"/>
          </w:tcPr>
          <w:p w14:paraId="701794D7" w14:textId="11BEE392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</w:tcPr>
          <w:p w14:paraId="53B5E441" w14:textId="324F64CA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04027E0A" w14:textId="6D52B6FC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6EA9F2B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D223D7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B5A73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DD37C8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B1DA15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08488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D3F26E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008626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CB47178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71F730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C24CA2C" w14:textId="2EC767C6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314506" w:rsidRPr="00C66680" w14:paraId="573BD283" w14:textId="77777777" w:rsidTr="00006A67">
        <w:tc>
          <w:tcPr>
            <w:tcW w:w="1384" w:type="dxa"/>
            <w:vMerge/>
          </w:tcPr>
          <w:p w14:paraId="7D5D27EE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79D1DD87" w14:textId="5791D3B5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Ginekologia</w:t>
            </w:r>
          </w:p>
        </w:tc>
        <w:tc>
          <w:tcPr>
            <w:tcW w:w="1559" w:type="dxa"/>
          </w:tcPr>
          <w:p w14:paraId="032C7EDB" w14:textId="794D332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3A4F457A" w14:textId="77777777" w:rsidR="00314506" w:rsidRPr="00FE14C8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1800-PO1-PG-S2Z</w:t>
            </w:r>
          </w:p>
          <w:p w14:paraId="5D0B3FF2" w14:textId="0E293F87" w:rsidR="00314506" w:rsidRPr="00F46ADB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1800-PO1-PG-N2Z</w:t>
            </w:r>
          </w:p>
        </w:tc>
        <w:tc>
          <w:tcPr>
            <w:tcW w:w="567" w:type="dxa"/>
          </w:tcPr>
          <w:p w14:paraId="13A0FD16" w14:textId="632D0AEA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219FB21" w14:textId="2ADA7279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9C3D510" w14:textId="1942E593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8D1A9DE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6E886F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74DB8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75FC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3226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0C791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8EBB8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BDF9A6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11F1E95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E52CB3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FF07816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4506" w:rsidRPr="00C66680" w14:paraId="484FCA59" w14:textId="77777777" w:rsidTr="00006A67">
        <w:tc>
          <w:tcPr>
            <w:tcW w:w="1384" w:type="dxa"/>
            <w:vMerge/>
          </w:tcPr>
          <w:p w14:paraId="2D07D95C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ECAFA3E" w14:textId="77777777" w:rsidR="00314506" w:rsidRPr="00C86091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Neonatologia</w:t>
            </w:r>
          </w:p>
          <w:p w14:paraId="212A7C3C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ECCD28" w14:textId="4753CAE1" w:rsidR="00314506" w:rsidRPr="00F46ADB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D75B62">
              <w:rPr>
                <w:rFonts w:ascii="Times New Roman" w:hAnsi="Times New Roman"/>
                <w:sz w:val="16"/>
                <w:szCs w:val="16"/>
              </w:rPr>
              <w:t xml:space="preserve">Chorób </w:t>
            </w:r>
            <w:r w:rsidR="00AD71BE">
              <w:rPr>
                <w:rFonts w:ascii="Times New Roman" w:hAnsi="Times New Roman"/>
                <w:sz w:val="16"/>
                <w:szCs w:val="16"/>
              </w:rPr>
              <w:t>W</w:t>
            </w:r>
            <w:r w:rsidR="00D75B62">
              <w:rPr>
                <w:rFonts w:ascii="Times New Roman" w:hAnsi="Times New Roman"/>
                <w:sz w:val="16"/>
                <w:szCs w:val="16"/>
              </w:rPr>
              <w:t>ieku Rozwojowego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</w:tcPr>
          <w:p w14:paraId="10EC5856" w14:textId="77777777" w:rsidR="00314506" w:rsidRPr="00FE14C8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1800-PO1-PN-S2Z</w:t>
            </w:r>
          </w:p>
          <w:p w14:paraId="18875CB0" w14:textId="56059935" w:rsidR="00314506" w:rsidRPr="00F46ADB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1800-PO1-PN-N2Z</w:t>
            </w:r>
          </w:p>
        </w:tc>
        <w:tc>
          <w:tcPr>
            <w:tcW w:w="567" w:type="dxa"/>
          </w:tcPr>
          <w:p w14:paraId="1BFB87CF" w14:textId="520899A9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1B95C8B3" w14:textId="196664AD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C412CDA" w14:textId="366DEDFA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B629F61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893391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8C07A9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0EAAE6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EFE7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35DF73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C9F0A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231C01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1F60F47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B50A7C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5FFBE8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E16" w:rsidRPr="00C66680" w14:paraId="3D389A94" w14:textId="77777777" w:rsidTr="00006A67">
        <w:tc>
          <w:tcPr>
            <w:tcW w:w="1384" w:type="dxa"/>
            <w:vMerge/>
          </w:tcPr>
          <w:p w14:paraId="381294B8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BE02F42" w14:textId="5596F4B2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Pielęgniarstwo operacyjne w położnictwie (P)</w:t>
            </w:r>
          </w:p>
        </w:tc>
        <w:tc>
          <w:tcPr>
            <w:tcW w:w="1559" w:type="dxa"/>
          </w:tcPr>
          <w:p w14:paraId="2281DDB5" w14:textId="7C106B3E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52DFD086" w14:textId="77777777" w:rsidR="00CF5E16" w:rsidRPr="00FE14C8" w:rsidRDefault="00CF5E1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1800-PO1-POP-S2Z</w:t>
            </w:r>
          </w:p>
          <w:p w14:paraId="6B231D5A" w14:textId="6F4F85B6" w:rsidR="00CF5E16" w:rsidRPr="00F46ADB" w:rsidRDefault="00CF5E1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1800-PO1-POP-N2Z</w:t>
            </w:r>
          </w:p>
        </w:tc>
        <w:tc>
          <w:tcPr>
            <w:tcW w:w="567" w:type="dxa"/>
          </w:tcPr>
          <w:p w14:paraId="3D29F32B" w14:textId="2EFBBC64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D627AA3" w14:textId="6ED5A547" w:rsidR="00CF5E16" w:rsidRPr="00F46ADB" w:rsidRDefault="00C9237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145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60773AB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ED204B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FCA76D" w14:textId="5B8278D9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14AFD3B2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591800" w14:textId="7865DFF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FA84A7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BFCD8A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3CFCEC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BFE91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95ECF49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2DD84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38DB0F" w14:textId="6A7AE408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5E16" w:rsidRPr="00C66680" w14:paraId="5A64742B" w14:textId="77777777" w:rsidTr="00006A67">
        <w:tc>
          <w:tcPr>
            <w:tcW w:w="1384" w:type="dxa"/>
            <w:vMerge/>
          </w:tcPr>
          <w:p w14:paraId="78DB5D4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29630D5" w14:textId="78BD1DA0" w:rsidR="00CF5E16" w:rsidRPr="00C86091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 xml:space="preserve">Pielęgniarstwo operacyjne w </w:t>
            </w:r>
            <w:r>
              <w:rPr>
                <w:rFonts w:ascii="Times New Roman" w:hAnsi="Times New Roman"/>
                <w:sz w:val="16"/>
                <w:szCs w:val="16"/>
              </w:rPr>
              <w:t>ginekologii</w:t>
            </w:r>
            <w:r w:rsidRPr="00CF5E16">
              <w:rPr>
                <w:rFonts w:ascii="Times New Roman" w:hAnsi="Times New Roman"/>
                <w:sz w:val="16"/>
                <w:szCs w:val="16"/>
              </w:rPr>
              <w:t xml:space="preserve"> (P)</w:t>
            </w:r>
          </w:p>
        </w:tc>
        <w:tc>
          <w:tcPr>
            <w:tcW w:w="1559" w:type="dxa"/>
          </w:tcPr>
          <w:p w14:paraId="26DC0C29" w14:textId="59FE45A8" w:rsidR="00CF5E16" w:rsidRPr="00C86091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34" w:type="dxa"/>
          </w:tcPr>
          <w:p w14:paraId="1EF061B9" w14:textId="77777777" w:rsidR="00CF5E16" w:rsidRPr="00CF5E16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1800-PO1-ZOMBR-S2Z</w:t>
            </w:r>
          </w:p>
          <w:p w14:paraId="62CB3DE2" w14:textId="06E1B141" w:rsidR="00CF5E16" w:rsidRPr="00FE14C8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1800-PO1-ZOTM-N2Z</w:t>
            </w:r>
          </w:p>
        </w:tc>
        <w:tc>
          <w:tcPr>
            <w:tcW w:w="567" w:type="dxa"/>
          </w:tcPr>
          <w:p w14:paraId="2A1201C3" w14:textId="34EF4DA5" w:rsidR="00CF5E16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FDA5695" w14:textId="01F091B0" w:rsidR="00CF5E16" w:rsidRPr="00F46ADB" w:rsidRDefault="00C9237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145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6384335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77211E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3E6613" w14:textId="376308BB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64DEA93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0E734E" w14:textId="15712FCA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6A4663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1B0FA5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33F1F3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D5DC48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708A4E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768524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DE6F65" w14:textId="6FE45AF7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101DD" w:rsidRPr="00C66680" w14:paraId="14A141FF" w14:textId="77777777" w:rsidTr="000344C1">
        <w:tc>
          <w:tcPr>
            <w:tcW w:w="1384" w:type="dxa"/>
            <w:vMerge w:val="restart"/>
          </w:tcPr>
          <w:p w14:paraId="41C984F8" w14:textId="77777777" w:rsidR="00A101DD" w:rsidRPr="009F4444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Do dyspozycji Uczelni </w:t>
            </w:r>
          </w:p>
          <w:p w14:paraId="2EBAE4E3" w14:textId="6AFEF768" w:rsidR="00A101DD" w:rsidRPr="00F46ADB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- zajęcia fakultatywne</w:t>
            </w:r>
          </w:p>
        </w:tc>
        <w:tc>
          <w:tcPr>
            <w:tcW w:w="13495" w:type="dxa"/>
            <w:gridSpan w:val="17"/>
          </w:tcPr>
          <w:p w14:paraId="20A0621F" w14:textId="3B0F1EEA" w:rsidR="00A101DD" w:rsidRPr="009F4444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Moduł do wyboru:</w:t>
            </w:r>
          </w:p>
          <w:p w14:paraId="43E10399" w14:textId="77777777" w:rsidR="00A101DD" w:rsidRPr="009F4444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1.</w:t>
            </w:r>
            <w:r w:rsidRPr="009F4444">
              <w:rPr>
                <w:rFonts w:ascii="Times New Roman" w:hAnsi="Times New Roman"/>
                <w:sz w:val="16"/>
                <w:szCs w:val="16"/>
              </w:rPr>
              <w:tab/>
              <w:t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mechanizm działania leków i wystawianie recept oraz terapia produktami leczniczymi i środkami spożywczymi specjalnego przeznaczenia (suma godzin do wykonania przez studenta 2x15, suma ECTS: 2)</w:t>
            </w:r>
          </w:p>
          <w:p w14:paraId="2A53D13C" w14:textId="77777777" w:rsidR="00A101DD" w:rsidRPr="009F4444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2.</w:t>
            </w:r>
            <w:r w:rsidRPr="009F4444">
              <w:rPr>
                <w:rFonts w:ascii="Times New Roman" w:hAnsi="Times New Roman"/>
                <w:sz w:val="16"/>
                <w:szCs w:val="16"/>
              </w:rPr>
              <w:tab/>
              <w:t xml:space="preserve">pozostali studenci, którzy ukończyli w/w kurs lub studia I </w:t>
            </w:r>
            <w:proofErr w:type="spellStart"/>
            <w:r w:rsidRPr="009F4444">
              <w:rPr>
                <w:rFonts w:ascii="Times New Roman" w:hAnsi="Times New Roman"/>
                <w:sz w:val="16"/>
                <w:szCs w:val="16"/>
              </w:rPr>
              <w:t>stoponia</w:t>
            </w:r>
            <w:proofErr w:type="spellEnd"/>
            <w:r w:rsidRPr="009F4444">
              <w:rPr>
                <w:rFonts w:ascii="Times New Roman" w:hAnsi="Times New Roman"/>
                <w:sz w:val="16"/>
                <w:szCs w:val="16"/>
              </w:rPr>
              <w:t xml:space="preserve"> od naboru 2016/2017 muszą </w:t>
            </w:r>
            <w:proofErr w:type="spellStart"/>
            <w:r w:rsidRPr="009F4444">
              <w:rPr>
                <w:rFonts w:ascii="Times New Roman" w:hAnsi="Times New Roman"/>
                <w:sz w:val="16"/>
                <w:szCs w:val="16"/>
              </w:rPr>
              <w:t>przedłozyć</w:t>
            </w:r>
            <w:proofErr w:type="spellEnd"/>
            <w:r w:rsidRPr="009F4444">
              <w:rPr>
                <w:rFonts w:ascii="Times New Roman" w:hAnsi="Times New Roman"/>
                <w:sz w:val="16"/>
                <w:szCs w:val="16"/>
              </w:rPr>
              <w:t xml:space="preserve"> w dziekanacie zaświadczenie z początkiem roku akademickiego dotyczące sprawy, wybierają 2 przedmioty z:  Problemy zdrowia psychicznego kobiet, Edukacja terapeutyczna, Geriatria kobiet</w:t>
            </w:r>
          </w:p>
          <w:p w14:paraId="5EA254EF" w14:textId="6C8EBDAA" w:rsidR="00A101DD" w:rsidRPr="00F46ADB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</w:tc>
      </w:tr>
      <w:tr w:rsidR="00A101DD" w:rsidRPr="00C66680" w14:paraId="16E68782" w14:textId="77777777" w:rsidTr="00006A67">
        <w:tc>
          <w:tcPr>
            <w:tcW w:w="1384" w:type="dxa"/>
            <w:vMerge/>
          </w:tcPr>
          <w:p w14:paraId="2D041AF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18A329F" w14:textId="7B388132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Mechanizm działania leków i wystawianie recept</w:t>
            </w:r>
          </w:p>
        </w:tc>
        <w:tc>
          <w:tcPr>
            <w:tcW w:w="1559" w:type="dxa"/>
          </w:tcPr>
          <w:p w14:paraId="7DC4B189" w14:textId="3DC51E59" w:rsidR="00A101DD" w:rsidRPr="00C86091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9B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</w:tcPr>
          <w:p w14:paraId="51B555B4" w14:textId="77777777" w:rsidR="00A101DD" w:rsidRPr="009F4444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1800-PO1-MDLWR-S2L</w:t>
            </w:r>
          </w:p>
          <w:p w14:paraId="7DDBC250" w14:textId="34A5B6DA" w:rsidR="00A101DD" w:rsidRPr="00F46ADB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1800-PO1-MDLWR-N2L</w:t>
            </w:r>
          </w:p>
        </w:tc>
        <w:tc>
          <w:tcPr>
            <w:tcW w:w="567" w:type="dxa"/>
            <w:vMerge w:val="restart"/>
          </w:tcPr>
          <w:p w14:paraId="72BA667A" w14:textId="22763153" w:rsidR="00A101DD" w:rsidRPr="00F46ADB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3FA5A6B" w14:textId="32E4E42F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666B9DB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8DCC5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E5308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83556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F35C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6E7DA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D6C376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15596A" w14:textId="0AB62979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113FF4B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35942C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2311A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A29979" w14:textId="4F00A940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36EED314" w14:textId="77777777" w:rsidTr="00006A67">
        <w:tc>
          <w:tcPr>
            <w:tcW w:w="1384" w:type="dxa"/>
            <w:vMerge/>
          </w:tcPr>
          <w:p w14:paraId="7944569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DBA5E7B" w14:textId="6943DE99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Terapia produktami leczniczymi i środkami spożywczymi specjalnego przeznaczenia</w:t>
            </w:r>
          </w:p>
        </w:tc>
        <w:tc>
          <w:tcPr>
            <w:tcW w:w="1559" w:type="dxa"/>
          </w:tcPr>
          <w:p w14:paraId="01C77220" w14:textId="3E19B5CE" w:rsidR="00A101DD" w:rsidRPr="00C86091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</w:tcPr>
          <w:p w14:paraId="2F807D99" w14:textId="77777777" w:rsidR="00A101DD" w:rsidRPr="009F4444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1800-PO1-TWP-S2L</w:t>
            </w:r>
          </w:p>
          <w:p w14:paraId="5B71D624" w14:textId="6F5F2328" w:rsidR="00A101DD" w:rsidRPr="00F46ADB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1800-PO1-TWP-N2L</w:t>
            </w:r>
          </w:p>
        </w:tc>
        <w:tc>
          <w:tcPr>
            <w:tcW w:w="567" w:type="dxa"/>
            <w:vMerge/>
          </w:tcPr>
          <w:p w14:paraId="39311CD7" w14:textId="12675D62" w:rsidR="00A101DD" w:rsidRPr="00F46ADB" w:rsidRDefault="00A101DD" w:rsidP="00034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2C34F4" w14:textId="12129CF8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36F84E1B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D9370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1FE8FF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3A4AFD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BA94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79A25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55E17D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B831E1" w14:textId="0961AFDF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365E6ACB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F33B081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073EFF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089952" w14:textId="772EE5AA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5C77A3B0" w14:textId="77777777" w:rsidTr="00006A67">
        <w:tc>
          <w:tcPr>
            <w:tcW w:w="1384" w:type="dxa"/>
            <w:vMerge/>
          </w:tcPr>
          <w:p w14:paraId="03247C8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9C963B1" w14:textId="1BECF7EE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9B">
              <w:rPr>
                <w:rFonts w:ascii="Times New Roman" w:hAnsi="Times New Roman"/>
                <w:sz w:val="16"/>
                <w:szCs w:val="16"/>
              </w:rPr>
              <w:t>Problemy zdrowia psychicznego kobiet</w:t>
            </w:r>
          </w:p>
        </w:tc>
        <w:tc>
          <w:tcPr>
            <w:tcW w:w="1559" w:type="dxa"/>
          </w:tcPr>
          <w:p w14:paraId="2E023653" w14:textId="2431EF7B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9B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DE3947">
              <w:rPr>
                <w:rFonts w:ascii="Times New Roman" w:hAnsi="Times New Roman"/>
                <w:sz w:val="16"/>
                <w:szCs w:val="16"/>
              </w:rPr>
              <w:t>dr D. Czarnecki</w:t>
            </w:r>
          </w:p>
        </w:tc>
        <w:tc>
          <w:tcPr>
            <w:tcW w:w="1134" w:type="dxa"/>
          </w:tcPr>
          <w:p w14:paraId="325AFCA8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1800-PO1-PZPK-S2L</w:t>
            </w:r>
          </w:p>
          <w:p w14:paraId="25EAE166" w14:textId="679B979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1800-PO1-PZPK-N2L</w:t>
            </w:r>
          </w:p>
        </w:tc>
        <w:tc>
          <w:tcPr>
            <w:tcW w:w="567" w:type="dxa"/>
            <w:vMerge/>
          </w:tcPr>
          <w:p w14:paraId="3ED5D854" w14:textId="1A8EE952" w:rsidR="00A101DD" w:rsidRPr="00F46ADB" w:rsidRDefault="00A101DD" w:rsidP="00034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D8D2ED" w14:textId="6F1C8AEA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1520A1B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FE8DE9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0436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16027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692602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E3FCF6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6C21DD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5BF37A" w14:textId="03A4B83C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198612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DD3896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4B20C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34CBB5" w14:textId="6A9AD520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16AC240E" w14:textId="77777777" w:rsidTr="00006A67">
        <w:tc>
          <w:tcPr>
            <w:tcW w:w="1384" w:type="dxa"/>
            <w:vMerge/>
          </w:tcPr>
          <w:p w14:paraId="3C19974E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CCE5A9C" w14:textId="39306673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Edukacja terapeutyczna</w:t>
            </w:r>
          </w:p>
        </w:tc>
        <w:tc>
          <w:tcPr>
            <w:tcW w:w="1559" w:type="dxa"/>
          </w:tcPr>
          <w:p w14:paraId="220DCE64" w14:textId="77777777" w:rsidR="00C20261" w:rsidRPr="00C20261" w:rsidRDefault="00C20261" w:rsidP="00C20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20261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5376F341" w14:textId="3F0AF2B5" w:rsidR="00A101DD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– prof. dr hab. A. Kubica</w:t>
            </w:r>
          </w:p>
        </w:tc>
        <w:tc>
          <w:tcPr>
            <w:tcW w:w="1134" w:type="dxa"/>
          </w:tcPr>
          <w:p w14:paraId="2EDDE3E2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1800-PO1-ET-S2L</w:t>
            </w:r>
          </w:p>
          <w:p w14:paraId="155EE3A0" w14:textId="117C15B2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1800-PO1-ET-N2L</w:t>
            </w:r>
          </w:p>
        </w:tc>
        <w:tc>
          <w:tcPr>
            <w:tcW w:w="567" w:type="dxa"/>
            <w:vMerge/>
          </w:tcPr>
          <w:p w14:paraId="744F30E3" w14:textId="2A76FB1B" w:rsidR="00A101DD" w:rsidRPr="00F46ADB" w:rsidRDefault="00A101DD" w:rsidP="00034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136469" w14:textId="350A3562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0BFFD20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28639A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81F2B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496CB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DC633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D76B21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35C0B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2EB2EC" w14:textId="613C8E71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692F96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F76ACF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D5B98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3B1BF4" w14:textId="03E5FC54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6A792F4B" w14:textId="77777777" w:rsidTr="00006A67">
        <w:tc>
          <w:tcPr>
            <w:tcW w:w="1384" w:type="dxa"/>
            <w:vMerge/>
          </w:tcPr>
          <w:p w14:paraId="75809D5A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2216A66" w14:textId="31D2504A" w:rsidR="00A101DD" w:rsidRPr="00C86091" w:rsidRDefault="00C9237B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Geriatria kobiet</w:t>
            </w:r>
          </w:p>
        </w:tc>
        <w:tc>
          <w:tcPr>
            <w:tcW w:w="1559" w:type="dxa"/>
          </w:tcPr>
          <w:p w14:paraId="36FBA9B1" w14:textId="5FA79FE3" w:rsidR="00A101DD" w:rsidRPr="00C86091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256D087A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1800-PO1-ZFG-S2L</w:t>
            </w:r>
          </w:p>
          <w:p w14:paraId="6FA9AE95" w14:textId="62EAF9AC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1800-PO1-ZFG-N2L</w:t>
            </w:r>
          </w:p>
        </w:tc>
        <w:tc>
          <w:tcPr>
            <w:tcW w:w="567" w:type="dxa"/>
            <w:vMerge/>
          </w:tcPr>
          <w:p w14:paraId="5B9B8EAD" w14:textId="35924F9B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BD691F" w14:textId="63AECC89" w:rsidR="00A101DD" w:rsidRPr="00F46ADB" w:rsidRDefault="00314506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7276C823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E8ECE9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D58CC5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865182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F1D074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D6BF18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6DC419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08DEC1" w14:textId="6B316B2D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A566CA1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22026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E82C77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C932" w14:textId="510A1436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424862" w:rsidRPr="00C66680" w14:paraId="4D2375D1" w14:textId="77777777" w:rsidTr="00006A67">
        <w:tc>
          <w:tcPr>
            <w:tcW w:w="1384" w:type="dxa"/>
            <w:vMerge w:val="restart"/>
          </w:tcPr>
          <w:p w14:paraId="3F8EE839" w14:textId="35C4285A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lastRenderedPageBreak/>
              <w:t>Dodatkowo</w:t>
            </w:r>
          </w:p>
        </w:tc>
        <w:tc>
          <w:tcPr>
            <w:tcW w:w="2297" w:type="dxa"/>
          </w:tcPr>
          <w:p w14:paraId="686F9EFB" w14:textId="386CA40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559" w:type="dxa"/>
          </w:tcPr>
          <w:p w14:paraId="1D32FFF1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18496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9845A3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B43B36" w14:textId="436B8008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3250348D" w14:textId="526B084C" w:rsidR="00424862" w:rsidRPr="00424862" w:rsidRDefault="00424862" w:rsidP="0042486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24862">
              <w:rPr>
                <w:rFonts w:ascii="Times New Roman" w:hAnsi="Times New Roman"/>
                <w:color w:val="FF0000"/>
                <w:sz w:val="16"/>
                <w:szCs w:val="16"/>
              </w:rPr>
              <w:t>8*</w:t>
            </w:r>
          </w:p>
        </w:tc>
        <w:tc>
          <w:tcPr>
            <w:tcW w:w="425" w:type="dxa"/>
          </w:tcPr>
          <w:p w14:paraId="49FCC5F6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4345D0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D9EF11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B522FD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0C11A7" w14:textId="22CFEB58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DE550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22DB4A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434E9B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2B3929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3CD207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5208AC" w14:textId="0453B3B2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424862" w:rsidRPr="00C66680" w14:paraId="647B32EE" w14:textId="77777777" w:rsidTr="00006A67">
        <w:tc>
          <w:tcPr>
            <w:tcW w:w="1384" w:type="dxa"/>
            <w:vMerge/>
          </w:tcPr>
          <w:p w14:paraId="646BA9C4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15CB20D" w14:textId="65849C6A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1559" w:type="dxa"/>
          </w:tcPr>
          <w:p w14:paraId="2C275B24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9F8CF9" w14:textId="77777777" w:rsidR="00424862" w:rsidRPr="00314506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1800-PO1-BIBL-S2Z</w:t>
            </w:r>
          </w:p>
          <w:p w14:paraId="7CE03350" w14:textId="31EFDCF0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1800-PO1-BIBL-N2Z</w:t>
            </w:r>
          </w:p>
        </w:tc>
        <w:tc>
          <w:tcPr>
            <w:tcW w:w="567" w:type="dxa"/>
          </w:tcPr>
          <w:p w14:paraId="401D8FF4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286246" w14:textId="2D6F9ACA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D4F0114" w14:textId="6F2A1D6E" w:rsidR="00424862" w:rsidRPr="00424862" w:rsidRDefault="00424862" w:rsidP="0042486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24862">
              <w:rPr>
                <w:rFonts w:ascii="Times New Roman" w:hAnsi="Times New Roman"/>
                <w:color w:val="FF0000"/>
                <w:sz w:val="16"/>
                <w:szCs w:val="16"/>
              </w:rPr>
              <w:t>4*</w:t>
            </w:r>
          </w:p>
        </w:tc>
        <w:tc>
          <w:tcPr>
            <w:tcW w:w="425" w:type="dxa"/>
          </w:tcPr>
          <w:p w14:paraId="4AE93A73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7433FA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FAF4BC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8B8DF7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20303" w14:textId="1D8455C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CA7276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961A1D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74D779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07B306C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D758E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9385A8" w14:textId="107CC099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6B028072" w14:textId="61F9012C" w:rsidTr="00006A67">
        <w:tc>
          <w:tcPr>
            <w:tcW w:w="6374" w:type="dxa"/>
            <w:gridSpan w:val="4"/>
          </w:tcPr>
          <w:p w14:paraId="7D533CC6" w14:textId="676C8F1A" w:rsidR="00A101DD" w:rsidRPr="00C66680" w:rsidRDefault="00A101DD" w:rsidP="00A101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567" w:type="dxa"/>
          </w:tcPr>
          <w:p w14:paraId="7D4F634C" w14:textId="5FEF3D5B" w:rsidR="00A101DD" w:rsidRPr="00C66680" w:rsidRDefault="00F71176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14:paraId="122E1600" w14:textId="56A72C06" w:rsidR="00A101DD" w:rsidRPr="00C66680" w:rsidRDefault="00F71176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760</w:t>
            </w:r>
            <w:r w:rsidR="00006A67">
              <w:rPr>
                <w:rFonts w:ascii="Times New Roman" w:hAnsi="Times New Roman"/>
                <w:b/>
                <w:sz w:val="18"/>
                <w:szCs w:val="18"/>
              </w:rPr>
              <w:t>+12</w:t>
            </w:r>
          </w:p>
        </w:tc>
        <w:tc>
          <w:tcPr>
            <w:tcW w:w="709" w:type="dxa"/>
          </w:tcPr>
          <w:p w14:paraId="69A1660C" w14:textId="6650D80A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425" w:type="dxa"/>
          </w:tcPr>
          <w:p w14:paraId="6FD4DBE8" w14:textId="6D4BA654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40555A8" w14:textId="0A38CA7F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83" w:type="dxa"/>
          </w:tcPr>
          <w:p w14:paraId="6BB3E9F7" w14:textId="3FBD25DB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023A40F" w14:textId="5662137B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4194590A" w14:textId="14128D79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+12</w:t>
            </w:r>
          </w:p>
        </w:tc>
        <w:tc>
          <w:tcPr>
            <w:tcW w:w="567" w:type="dxa"/>
          </w:tcPr>
          <w:p w14:paraId="121132A7" w14:textId="53E03176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8448D95" w14:textId="5AD66B10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425" w:type="dxa"/>
          </w:tcPr>
          <w:p w14:paraId="0E9A4BA7" w14:textId="6ED62491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45FE4D94" w14:textId="2845D420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984" w:type="dxa"/>
            <w:gridSpan w:val="2"/>
          </w:tcPr>
          <w:p w14:paraId="28AEE634" w14:textId="1DB8A07A" w:rsidR="00A101DD" w:rsidRPr="00C66680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B122D4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153089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97C9D69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CAF8CDB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BB5A84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F8C5331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06575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E20E72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4F5942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2004BA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6245E9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B8258A" w14:textId="77777777" w:rsidR="00F46ADB" w:rsidRDefault="00F46AD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44BDC3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30D036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61043A" w14:textId="7BEBF9BC" w:rsidR="00630C00" w:rsidRDefault="00630C00" w:rsidP="00630C0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1712EB">
        <w:rPr>
          <w:rFonts w:ascii="Times New Roman" w:hAnsi="Times New Roman"/>
          <w:sz w:val="16"/>
          <w:szCs w:val="16"/>
        </w:rPr>
        <w:t>*Szkolenie e-learningowe</w:t>
      </w:r>
    </w:p>
    <w:p w14:paraId="18D6B489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D8ADA1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89ECBB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44B837E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F90AB1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1C067D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31B7A2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ACF7E21" w14:textId="77777777" w:rsidR="00314506" w:rsidRDefault="0031450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561EC871" w14:textId="14083B16" w:rsidR="001356B8" w:rsidRPr="00C66680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>I</w:t>
      </w:r>
      <w:r>
        <w:rPr>
          <w:rFonts w:ascii="Times New Roman" w:hAnsi="Times New Roman"/>
          <w:sz w:val="18"/>
          <w:szCs w:val="18"/>
        </w:rPr>
        <w:t>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1356B8" w:rsidRPr="00C66680" w14:paraId="295EDFBE" w14:textId="77777777" w:rsidTr="00006A67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</w:tcPr>
          <w:p w14:paraId="490B05F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  <w:p w14:paraId="41C31437" w14:textId="623E32DB" w:rsidR="00C51405" w:rsidRPr="00C66680" w:rsidRDefault="00C51405" w:rsidP="00C51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356B8" w:rsidRPr="00C66680" w14:paraId="002E8AFB" w14:textId="77777777" w:rsidTr="00006A67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4176CDE8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67629F5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6B8" w:rsidRPr="00C66680" w14:paraId="2BD0CD9C" w14:textId="77777777" w:rsidTr="00006A67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</w:tcPr>
          <w:p w14:paraId="506EC55F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20471F89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</w:tcPr>
          <w:p w14:paraId="5EA98C20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</w:tcPr>
          <w:p w14:paraId="064EF811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6" w:type="dxa"/>
          </w:tcPr>
          <w:p w14:paraId="1E8F473F" w14:textId="62EC62CB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84" w:type="dxa"/>
            <w:vMerge/>
          </w:tcPr>
          <w:p w14:paraId="7A7313F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4C1" w:rsidRPr="00C66680" w14:paraId="560F5943" w14:textId="77777777" w:rsidTr="00006A67">
        <w:tc>
          <w:tcPr>
            <w:tcW w:w="1384" w:type="dxa"/>
            <w:vMerge w:val="restart"/>
          </w:tcPr>
          <w:p w14:paraId="046C910C" w14:textId="68607204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Nauki społeczne i humanistyczne</w:t>
            </w:r>
          </w:p>
        </w:tc>
        <w:tc>
          <w:tcPr>
            <w:tcW w:w="2297" w:type="dxa"/>
          </w:tcPr>
          <w:p w14:paraId="540535C0" w14:textId="338BABE2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Dydaktyka medyczna (P)</w:t>
            </w:r>
          </w:p>
        </w:tc>
        <w:tc>
          <w:tcPr>
            <w:tcW w:w="1559" w:type="dxa"/>
          </w:tcPr>
          <w:p w14:paraId="66EBF006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04FF80" w14:textId="77777777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1800-PO2-NSDM-S2</w:t>
            </w:r>
          </w:p>
          <w:p w14:paraId="0463F7E4" w14:textId="25CAAA11" w:rsidR="000344C1" w:rsidRPr="00C66680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1800-PO2-NSDM-N2</w:t>
            </w:r>
          </w:p>
        </w:tc>
        <w:tc>
          <w:tcPr>
            <w:tcW w:w="851" w:type="dxa"/>
          </w:tcPr>
          <w:p w14:paraId="0A2993EA" w14:textId="51B65A3A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</w:t>
            </w:r>
            <w:r w:rsidR="00515B1E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781C2051" w14:textId="4301E82C" w:rsidR="000344C1" w:rsidRPr="000344C1" w:rsidRDefault="000C788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344C1" w:rsidRPr="000344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14:paraId="6A10B8FC" w14:textId="6D280749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E959B9A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C7F26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4FBC2D7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5BB05389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063809D6" w14:textId="77777777" w:rsidR="000344C1" w:rsidRPr="00515B1E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E0DE4" w14:textId="1681A143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17C7B1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</w:tcPr>
          <w:p w14:paraId="62F82F7C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06144FCD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515B1E">
              <w:rPr>
                <w:rFonts w:ascii="Times New Roman" w:hAnsi="Times New Roman"/>
                <w:sz w:val="18"/>
                <w:szCs w:val="18"/>
              </w:rPr>
              <w:t xml:space="preserve"> po III </w:t>
            </w:r>
            <w:proofErr w:type="spellStart"/>
            <w:r w:rsid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="00515B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BE3C79" w14:textId="4C1FFED7" w:rsidR="00515B1E" w:rsidRPr="00515B1E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806780" w14:textId="0E22A7BB" w:rsidR="00515B1E" w:rsidRPr="00C66680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0344C1" w:rsidRPr="00C66680" w14:paraId="6016FE29" w14:textId="77777777" w:rsidTr="00006A67">
        <w:tc>
          <w:tcPr>
            <w:tcW w:w="1384" w:type="dxa"/>
            <w:vMerge/>
          </w:tcPr>
          <w:p w14:paraId="25E04F49" w14:textId="54461163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7492466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  <w:p w14:paraId="294E653C" w14:textId="1BFD80F6" w:rsidR="00461490" w:rsidRPr="00C66680" w:rsidRDefault="0046149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E6DBD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4B550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7CAD1A" w14:textId="40C41EFA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5245543E" w:rsidR="000344C1" w:rsidRPr="00C66680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3EFD6B61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0D345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9EC29A" w14:textId="3EE5450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99C8096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A6FDA4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3907FD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F457E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98984A" w14:textId="7C96AA3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23DC7" w:rsidRPr="00C66680" w14:paraId="341FBDEA" w14:textId="77777777" w:rsidTr="000344C1">
        <w:tc>
          <w:tcPr>
            <w:tcW w:w="1384" w:type="dxa"/>
            <w:vMerge w:val="restart"/>
          </w:tcPr>
          <w:p w14:paraId="6D215C55" w14:textId="7A756A2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Zaawansowana praktyka położnicza</w:t>
            </w:r>
          </w:p>
        </w:tc>
        <w:tc>
          <w:tcPr>
            <w:tcW w:w="13495" w:type="dxa"/>
            <w:gridSpan w:val="16"/>
          </w:tcPr>
          <w:p w14:paraId="63439E60" w14:textId="039041C7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FARMAKOLOGIA I ORDYNOWANIE PRODUKTÓW LECZNICZYCH</w:t>
            </w:r>
          </w:p>
        </w:tc>
      </w:tr>
      <w:tr w:rsidR="00623DC7" w:rsidRPr="00C66680" w14:paraId="17C807AA" w14:textId="77777777" w:rsidTr="00006A67">
        <w:tc>
          <w:tcPr>
            <w:tcW w:w="1384" w:type="dxa"/>
            <w:vMerge/>
          </w:tcPr>
          <w:p w14:paraId="40C5893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52D8FDD" w14:textId="7B33A69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Farmakologia kliniczna</w:t>
            </w:r>
          </w:p>
        </w:tc>
        <w:tc>
          <w:tcPr>
            <w:tcW w:w="1559" w:type="dxa"/>
          </w:tcPr>
          <w:p w14:paraId="6FF51AC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ADF22C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1800-PO2-FPL-S2</w:t>
            </w:r>
          </w:p>
          <w:p w14:paraId="29112A1F" w14:textId="67306F27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1800-PO2-FPL-N2</w:t>
            </w:r>
          </w:p>
        </w:tc>
        <w:tc>
          <w:tcPr>
            <w:tcW w:w="851" w:type="dxa"/>
          </w:tcPr>
          <w:p w14:paraId="3BF0EE8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A2B54">
              <w:rPr>
                <w:rFonts w:ascii="Times New Roman" w:hAnsi="Times New Roman"/>
                <w:strike/>
                <w:sz w:val="18"/>
                <w:szCs w:val="18"/>
              </w:rPr>
              <w:t>3</w:t>
            </w:r>
          </w:p>
          <w:p w14:paraId="1289BB69" w14:textId="24FBCB53" w:rsidR="00DA2B54" w:rsidRPr="00DA2B54" w:rsidRDefault="00DA2B54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8E75DF2" w14:textId="19EDBEE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6F0BEC98" w14:textId="50C0EE5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78081B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02F5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4F80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10ED2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A0C00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F3E5F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1C8004" w14:textId="258824B9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  <w:r w:rsidR="00920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39BB6FE" w14:textId="1068B573" w:rsidR="00920C23" w:rsidRPr="00C66680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C23" w:rsidRPr="00C66680" w14:paraId="26685FB8" w14:textId="77777777" w:rsidTr="00006A67">
        <w:tc>
          <w:tcPr>
            <w:tcW w:w="1384" w:type="dxa"/>
            <w:vMerge/>
          </w:tcPr>
          <w:p w14:paraId="73673DE3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BE1D1B" w14:textId="5B11D6BC" w:rsidR="00920C23" w:rsidRPr="000344C1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Ordynowanie produktów leczniczych</w:t>
            </w:r>
          </w:p>
        </w:tc>
        <w:tc>
          <w:tcPr>
            <w:tcW w:w="1559" w:type="dxa"/>
          </w:tcPr>
          <w:p w14:paraId="4A6F8786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41FAF6" w14:textId="77777777" w:rsidR="00920C23" w:rsidRPr="00515B1E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1800-PO2-ZOFPL-S2</w:t>
            </w:r>
          </w:p>
          <w:p w14:paraId="33AEFD0B" w14:textId="36456072" w:rsidR="00920C23" w:rsidRPr="000344C1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1800-PO2-ZOFPL-N2</w:t>
            </w:r>
          </w:p>
        </w:tc>
        <w:tc>
          <w:tcPr>
            <w:tcW w:w="851" w:type="dxa"/>
          </w:tcPr>
          <w:p w14:paraId="5B2E4EE9" w14:textId="493EE355" w:rsidR="00920C23" w:rsidRPr="00920C23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0C2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1A96182A" w14:textId="0A36B9F9" w:rsidR="00920C23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0B29BCBB" w14:textId="77777777" w:rsidR="00920C23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3A119F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2E9BC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8DBD7F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B6FB3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E91991" w14:textId="4A628EEE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5D86AD1C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ABF86C" w14:textId="56287A6A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A65F444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58B4E9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05B31A" w14:textId="77777777" w:rsidR="00920C23" w:rsidRPr="00515B1E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21312D" w14:textId="21B4BA5F" w:rsidR="00920C23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914B60" w:rsidRPr="00C66680" w14:paraId="011A2409" w14:textId="77777777" w:rsidTr="00006A67">
        <w:tc>
          <w:tcPr>
            <w:tcW w:w="1384" w:type="dxa"/>
            <w:vMerge/>
          </w:tcPr>
          <w:p w14:paraId="5A1A346B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A59E3C8" w14:textId="5C743C64" w:rsidR="00914B60" w:rsidRPr="00914B60" w:rsidRDefault="00914B60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4B60">
              <w:rPr>
                <w:rFonts w:ascii="Times New Roman" w:hAnsi="Times New Roman"/>
                <w:strike/>
                <w:sz w:val="18"/>
                <w:szCs w:val="18"/>
              </w:rPr>
              <w:t>Ordynowanie produktów leczniczych</w:t>
            </w:r>
          </w:p>
        </w:tc>
        <w:tc>
          <w:tcPr>
            <w:tcW w:w="1559" w:type="dxa"/>
          </w:tcPr>
          <w:p w14:paraId="2584539D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004CC8" w14:textId="77777777" w:rsidR="00914B60" w:rsidRPr="008C0165" w:rsidRDefault="00914B60" w:rsidP="00914B60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C0165">
              <w:rPr>
                <w:rFonts w:ascii="Times New Roman" w:hAnsi="Times New Roman"/>
                <w:strike/>
                <w:sz w:val="18"/>
                <w:szCs w:val="18"/>
              </w:rPr>
              <w:t>1800-PO2-ZOF-S2</w:t>
            </w:r>
          </w:p>
          <w:p w14:paraId="60886D59" w14:textId="4D8E6727" w:rsidR="00914B60" w:rsidRPr="00515B1E" w:rsidRDefault="00914B60" w:rsidP="00914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0165">
              <w:rPr>
                <w:rFonts w:ascii="Times New Roman" w:hAnsi="Times New Roman"/>
                <w:strike/>
                <w:sz w:val="18"/>
                <w:szCs w:val="18"/>
              </w:rPr>
              <w:t>1800-PO2-ZOF-N2</w:t>
            </w:r>
          </w:p>
        </w:tc>
        <w:tc>
          <w:tcPr>
            <w:tcW w:w="851" w:type="dxa"/>
          </w:tcPr>
          <w:p w14:paraId="6CD7DBD3" w14:textId="2DE20B18" w:rsidR="00914B60" w:rsidRPr="00914B60" w:rsidRDefault="00914B60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4B60">
              <w:rPr>
                <w:rFonts w:ascii="Times New Roman" w:hAnsi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0192E75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5117FB45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0F6BD2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A82465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88E6A5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2B5E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5DB6D9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53C8CDB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48838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61AC44D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E9B6C2" w14:textId="79D8C3B6" w:rsidR="00914B60" w:rsidRPr="00914B60" w:rsidRDefault="00914B60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4B60">
              <w:rPr>
                <w:rFonts w:ascii="Times New Roman" w:hAnsi="Times New Roman"/>
                <w:strike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14:paraId="401502D3" w14:textId="63BEE848" w:rsidR="00914B60" w:rsidRPr="00515B1E" w:rsidRDefault="00914B60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016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623DC7" w:rsidRPr="00C66680" w14:paraId="3D505CE0" w14:textId="77777777" w:rsidTr="000344C1">
        <w:tc>
          <w:tcPr>
            <w:tcW w:w="1384" w:type="dxa"/>
            <w:vMerge/>
          </w:tcPr>
          <w:p w14:paraId="6FDAD2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EE048A9" w14:textId="1EC529EA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OPIEKA SPECJALISTYCZNA NAD KOBIETĄ I JEJ RODZINĄ W UJĘCIU INTERDYSCYPLINARNYM</w:t>
            </w:r>
          </w:p>
        </w:tc>
      </w:tr>
      <w:tr w:rsidR="00623DC7" w:rsidRPr="00C66680" w14:paraId="7D074A1B" w14:textId="77777777" w:rsidTr="00006A67">
        <w:tc>
          <w:tcPr>
            <w:tcW w:w="1384" w:type="dxa"/>
            <w:vMerge/>
          </w:tcPr>
          <w:p w14:paraId="2BD450F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31FA48" w14:textId="295CD5B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neurologiczna nad kobietą w różnych okresach jej życia (P)</w:t>
            </w:r>
          </w:p>
        </w:tc>
        <w:tc>
          <w:tcPr>
            <w:tcW w:w="1559" w:type="dxa"/>
          </w:tcPr>
          <w:p w14:paraId="175B4FA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572574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1800-PO2-OSZN-S2</w:t>
            </w:r>
          </w:p>
          <w:p w14:paraId="250ACB86" w14:textId="63447D79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1800-PO2-OSZN-N2</w:t>
            </w:r>
          </w:p>
        </w:tc>
        <w:tc>
          <w:tcPr>
            <w:tcW w:w="851" w:type="dxa"/>
          </w:tcPr>
          <w:p w14:paraId="2A2EAD12" w14:textId="558E7CD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BB259C3" w14:textId="56586E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42A7FF4" w14:textId="198B13F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D7BA5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B6F12" w14:textId="078924AD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3500B3B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FA894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7266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DDBA6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45FB8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CE732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23AF1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004FEE" w14:textId="4A05F773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210031AB" w14:textId="77777777" w:rsidTr="00006A67">
        <w:tc>
          <w:tcPr>
            <w:tcW w:w="1384" w:type="dxa"/>
            <w:vMerge/>
          </w:tcPr>
          <w:p w14:paraId="1BB2D6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6CFA3F7" w14:textId="0ED0F94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w ginekologii onkologicznej (P)</w:t>
            </w:r>
          </w:p>
        </w:tc>
        <w:tc>
          <w:tcPr>
            <w:tcW w:w="1559" w:type="dxa"/>
          </w:tcPr>
          <w:p w14:paraId="56D1FAD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5CF8FA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1800-PO2-OSOG-S2</w:t>
            </w:r>
          </w:p>
          <w:p w14:paraId="50920312" w14:textId="2FC877F2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1800-PO2-OSOG-N2</w:t>
            </w:r>
          </w:p>
        </w:tc>
        <w:tc>
          <w:tcPr>
            <w:tcW w:w="851" w:type="dxa"/>
          </w:tcPr>
          <w:p w14:paraId="0C8C9D03" w14:textId="75CEEF8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14:paraId="09703CE8" w14:textId="105775B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</w:tcPr>
          <w:p w14:paraId="31DD4854" w14:textId="573E94D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12C934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1A3586" w14:textId="16E082B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6843AC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CEFFA9" w14:textId="3E02E6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532F8C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7E798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81ED6" w14:textId="5E7E48E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93AA7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FF965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630F0" w14:textId="42DDEFA0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0ACD7A52" w14:textId="77777777" w:rsidTr="00006A67">
        <w:tc>
          <w:tcPr>
            <w:tcW w:w="1384" w:type="dxa"/>
            <w:vMerge/>
          </w:tcPr>
          <w:p w14:paraId="2E6B639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D9260B" w14:textId="06DBBE4C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i jej rodziną w sytuacjach szczególnych (P)</w:t>
            </w:r>
          </w:p>
        </w:tc>
        <w:tc>
          <w:tcPr>
            <w:tcW w:w="1559" w:type="dxa"/>
          </w:tcPr>
          <w:p w14:paraId="6D95740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4B48C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1800-PO2-ZOORK-S2</w:t>
            </w:r>
          </w:p>
          <w:p w14:paraId="1991DA76" w14:textId="60AF03CC" w:rsidR="00623DC7" w:rsidRPr="000344C1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1800-PO2-ZOORK-N2</w:t>
            </w:r>
          </w:p>
        </w:tc>
        <w:tc>
          <w:tcPr>
            <w:tcW w:w="851" w:type="dxa"/>
          </w:tcPr>
          <w:p w14:paraId="0B769C24" w14:textId="24C614A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14:paraId="6050B830" w14:textId="2526883D" w:rsidR="00623DC7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</w:tcPr>
          <w:p w14:paraId="13B7029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B766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A50EA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6F18D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17F4C6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162A85" w14:textId="4AA1319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469FAF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CEC76" w14:textId="24F8FFF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14:paraId="5098167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A3153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71F4EA" w14:textId="0A3B1D3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</w:tbl>
    <w:p w14:paraId="74AC2A42" w14:textId="77777777" w:rsidR="00006A67" w:rsidRDefault="00006A67">
      <w:r>
        <w:br w:type="page"/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623DC7" w:rsidRPr="00C66680" w14:paraId="52684847" w14:textId="77777777" w:rsidTr="000344C1">
        <w:tc>
          <w:tcPr>
            <w:tcW w:w="1384" w:type="dxa"/>
            <w:vMerge w:val="restart"/>
          </w:tcPr>
          <w:p w14:paraId="3045EB27" w14:textId="2C63331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535220E" w14:textId="593A4887" w:rsidR="00623DC7" w:rsidRPr="00C66680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EDUKACJA W PRAKTYCE ZAWODOWEJ POŁOŻNEJ</w:t>
            </w:r>
          </w:p>
        </w:tc>
      </w:tr>
      <w:tr w:rsidR="00623DC7" w:rsidRPr="00C66680" w14:paraId="0E5EB6E4" w14:textId="77777777" w:rsidTr="00006A67">
        <w:tc>
          <w:tcPr>
            <w:tcW w:w="1384" w:type="dxa"/>
            <w:vMerge/>
          </w:tcPr>
          <w:p w14:paraId="05A9B9C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B4946BC" w14:textId="5202735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przedporodowa (P)</w:t>
            </w:r>
          </w:p>
        </w:tc>
        <w:tc>
          <w:tcPr>
            <w:tcW w:w="1559" w:type="dxa"/>
          </w:tcPr>
          <w:p w14:paraId="252B77A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5FE39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1800-PO2-ZOEPA-S2</w:t>
            </w:r>
          </w:p>
          <w:p w14:paraId="0F9A4E50" w14:textId="03F6B291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1800-PO2-ZOEPA-N2</w:t>
            </w:r>
          </w:p>
        </w:tc>
        <w:tc>
          <w:tcPr>
            <w:tcW w:w="851" w:type="dxa"/>
          </w:tcPr>
          <w:p w14:paraId="2DBB0438" w14:textId="2A2D20B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A9D91CF" w14:textId="1B37B2C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09EFBE9E" w14:textId="204C131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70762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1D6A9" w14:textId="2185760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045147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2E276B" w14:textId="180DE37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6AAEAB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5FB6D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9883D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06617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D5D8F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1F2E801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B1D7F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74E47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32DC07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2FB10A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A7A4D2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6B0479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977D48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F14131" w14:textId="4BAD409D" w:rsidR="00623DC7" w:rsidRPr="00C66680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 zintegrowany</w:t>
            </w:r>
          </w:p>
        </w:tc>
      </w:tr>
      <w:tr w:rsidR="00623DC7" w:rsidRPr="00C66680" w14:paraId="6499DE0D" w14:textId="77777777" w:rsidTr="00006A67">
        <w:tc>
          <w:tcPr>
            <w:tcW w:w="1384" w:type="dxa"/>
            <w:vMerge/>
          </w:tcPr>
          <w:p w14:paraId="629B043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FEC04C" w14:textId="3984FB01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opieka nad kobietą z cukrzycą w okresie okołoporodowym (P)</w:t>
            </w:r>
          </w:p>
        </w:tc>
        <w:tc>
          <w:tcPr>
            <w:tcW w:w="1559" w:type="dxa"/>
          </w:tcPr>
          <w:p w14:paraId="1B24148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39D045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1800-PO2-ZOEK-S2</w:t>
            </w:r>
          </w:p>
          <w:p w14:paraId="52344EB1" w14:textId="60F7C9B5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1800-PO2-ZOEK-N2</w:t>
            </w:r>
          </w:p>
        </w:tc>
        <w:tc>
          <w:tcPr>
            <w:tcW w:w="851" w:type="dxa"/>
          </w:tcPr>
          <w:p w14:paraId="3BBBB95D" w14:textId="3F9C950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BC2EF31" w14:textId="42D2BEE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705EEC6F" w14:textId="60B621C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4A1630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0AB08" w14:textId="14D07B8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D8E212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BC24A" w14:textId="239EF35D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279964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8621B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93F9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C99DF0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0DA81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4F776E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6D2E3E17" w14:textId="77777777" w:rsidTr="00006A67">
        <w:tc>
          <w:tcPr>
            <w:tcW w:w="1384" w:type="dxa"/>
            <w:vMerge/>
          </w:tcPr>
          <w:p w14:paraId="7DE879E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99834F" w14:textId="001CE27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wsparcie kobiet w okresie laktacji (P)</w:t>
            </w:r>
          </w:p>
        </w:tc>
        <w:tc>
          <w:tcPr>
            <w:tcW w:w="1559" w:type="dxa"/>
          </w:tcPr>
          <w:p w14:paraId="4E4F593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9D916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1800-PO2-ZOPEW-S2</w:t>
            </w:r>
          </w:p>
          <w:p w14:paraId="551EAC48" w14:textId="2F1A00AD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1800-PO2-ZOPEW-N2</w:t>
            </w:r>
          </w:p>
        </w:tc>
        <w:tc>
          <w:tcPr>
            <w:tcW w:w="851" w:type="dxa"/>
          </w:tcPr>
          <w:p w14:paraId="14C4386D" w14:textId="750D9BD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6B56126" w14:textId="29F1B33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375CC772" w14:textId="314ACB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D5C35A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84492C" w14:textId="1D1FB78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EF80BA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E3EA60" w14:textId="23EAED8F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EA31D2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A1FE1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D96B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AAD21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4A289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036B0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235E2CE6" w14:textId="77777777" w:rsidTr="00006A67">
        <w:tc>
          <w:tcPr>
            <w:tcW w:w="1384" w:type="dxa"/>
            <w:vMerge/>
          </w:tcPr>
          <w:p w14:paraId="44EB218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718F36" w14:textId="570D4D7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kobiety zdrowej i chorej ginekologicznie (P)</w:t>
            </w:r>
          </w:p>
        </w:tc>
        <w:tc>
          <w:tcPr>
            <w:tcW w:w="1559" w:type="dxa"/>
          </w:tcPr>
          <w:p w14:paraId="1E8FBE5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27F41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1800-PO2-ZOKW-S2</w:t>
            </w:r>
          </w:p>
          <w:p w14:paraId="0B851002" w14:textId="04189F1C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1800-PO2-ZOKW-N2</w:t>
            </w:r>
          </w:p>
        </w:tc>
        <w:tc>
          <w:tcPr>
            <w:tcW w:w="851" w:type="dxa"/>
          </w:tcPr>
          <w:p w14:paraId="0AC3C365" w14:textId="317FCC9B" w:rsidR="00623DC7" w:rsidRPr="00C66680" w:rsidRDefault="00DA2B54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32BA2AE" w14:textId="38758AB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0C0CAE67" w14:textId="6551F92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8B59F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6590D" w14:textId="64D03C1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7C93342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442EA" w14:textId="714B5EC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C7CBF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E8D57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11CB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C6F84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2EF82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FF2095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05E08F41" w14:textId="77777777" w:rsidTr="00006A67">
        <w:tc>
          <w:tcPr>
            <w:tcW w:w="1384" w:type="dxa"/>
            <w:vMerge w:val="restart"/>
          </w:tcPr>
          <w:p w14:paraId="6EED2D8C" w14:textId="44C0D0D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Badania naukowe i rozwój praktyki położniczej</w:t>
            </w:r>
          </w:p>
        </w:tc>
        <w:tc>
          <w:tcPr>
            <w:tcW w:w="2297" w:type="dxa"/>
          </w:tcPr>
          <w:p w14:paraId="1BF94454" w14:textId="4287663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Seminarium dyplomowe (P)</w:t>
            </w:r>
          </w:p>
        </w:tc>
        <w:tc>
          <w:tcPr>
            <w:tcW w:w="1559" w:type="dxa"/>
          </w:tcPr>
          <w:p w14:paraId="44BF16B8" w14:textId="64A05E4A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Nauczyciel akademicki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F4444">
              <w:rPr>
                <w:rFonts w:ascii="Times New Roman" w:hAnsi="Times New Roman"/>
                <w:sz w:val="16"/>
                <w:szCs w:val="16"/>
              </w:rPr>
              <w:t>z prawem wykonywania zawodu położnej</w:t>
            </w:r>
          </w:p>
        </w:tc>
        <w:tc>
          <w:tcPr>
            <w:tcW w:w="1134" w:type="dxa"/>
          </w:tcPr>
          <w:p w14:paraId="71D7604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94FF38" w14:textId="09901B3D" w:rsidR="00623DC7" w:rsidRPr="00C66680" w:rsidRDefault="008C0165" w:rsidP="008C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1255C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6510048C" w14:textId="39FA46F2" w:rsidR="00623DC7" w:rsidRPr="00C66680" w:rsidRDefault="00147DC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328B5C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732A0B" w14:textId="0B8A4BAC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23D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820A31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1E757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8C24B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69C1A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36BB20" w14:textId="0856DCB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3B5687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7616D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562B7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CF32E6" w14:textId="586B748F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23DC7" w:rsidRPr="00C66680" w14:paraId="6F73C83C" w14:textId="77777777" w:rsidTr="00006A67">
        <w:tc>
          <w:tcPr>
            <w:tcW w:w="1384" w:type="dxa"/>
            <w:vMerge/>
          </w:tcPr>
          <w:p w14:paraId="64CED5F4" w14:textId="77777777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DF2EB52" w14:textId="77E99D3E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Praktyka położnicza w perspektywie międzynarodowej (P)</w:t>
            </w:r>
          </w:p>
        </w:tc>
        <w:tc>
          <w:tcPr>
            <w:tcW w:w="1559" w:type="dxa"/>
          </w:tcPr>
          <w:p w14:paraId="1B3AA86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76BC50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1800-PO2-BNPP-S2</w:t>
            </w:r>
          </w:p>
          <w:p w14:paraId="345AEB0E" w14:textId="0C2343F3" w:rsidR="00623DC7" w:rsidRPr="00C66680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1800-PO2-BNPP-N2</w:t>
            </w:r>
          </w:p>
        </w:tc>
        <w:tc>
          <w:tcPr>
            <w:tcW w:w="851" w:type="dxa"/>
          </w:tcPr>
          <w:p w14:paraId="1EF8530D" w14:textId="4CFC8B88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3796E0D5" w14:textId="1D31117D" w:rsidR="00623DC7" w:rsidRPr="00C66680" w:rsidRDefault="008A67D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23C0D5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D7B045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22AB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7DC50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BDAB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022AB1" w14:textId="700352B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092CB972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3088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1FB132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19F55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E6CDD8" w14:textId="5C136B2C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2CE7FBD7" w14:textId="77777777" w:rsidTr="00006A67">
        <w:tc>
          <w:tcPr>
            <w:tcW w:w="1384" w:type="dxa"/>
          </w:tcPr>
          <w:p w14:paraId="54CCA8BA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Do dyspozycji Uczelni</w:t>
            </w:r>
          </w:p>
          <w:p w14:paraId="5B3D91C0" w14:textId="4A71CB3A" w:rsidR="00623DC7" w:rsidRPr="00515B1E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(obligatoryjne)</w:t>
            </w:r>
          </w:p>
        </w:tc>
        <w:tc>
          <w:tcPr>
            <w:tcW w:w="2297" w:type="dxa"/>
          </w:tcPr>
          <w:p w14:paraId="640D46E5" w14:textId="33F1AB72" w:rsidR="00623DC7" w:rsidRP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w okresie okołoporodowym w stanach zagrożenia życia (P)</w:t>
            </w:r>
          </w:p>
        </w:tc>
        <w:tc>
          <w:tcPr>
            <w:tcW w:w="1559" w:type="dxa"/>
          </w:tcPr>
          <w:p w14:paraId="6C65985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6CB241" w14:textId="77777777" w:rsidR="008C0165" w:rsidRDefault="008C0165" w:rsidP="008C016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B25BF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1800-PO2-OKZ-S2</w:t>
            </w:r>
          </w:p>
          <w:p w14:paraId="1092BABF" w14:textId="63FF21FB" w:rsidR="00623DC7" w:rsidRPr="00623DC7" w:rsidRDefault="008C0165" w:rsidP="008C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DA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1800-PO2-OKZ-N2</w:t>
            </w:r>
          </w:p>
        </w:tc>
        <w:tc>
          <w:tcPr>
            <w:tcW w:w="851" w:type="dxa"/>
          </w:tcPr>
          <w:p w14:paraId="6812E336" w14:textId="20312848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7A386CE" w14:textId="4E48EDB1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7774DC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F07774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3900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5861A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A76E6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444A3B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E06BDD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6BA20" w14:textId="18E3110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7B6F4A5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84014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3330E8" w14:textId="7AE04D71" w:rsidR="00623DC7" w:rsidRP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255C" w:rsidRPr="00C66680" w14:paraId="05BC52E1" w14:textId="77777777" w:rsidTr="00006A67">
        <w:tc>
          <w:tcPr>
            <w:tcW w:w="1384" w:type="dxa"/>
            <w:vMerge w:val="restart"/>
          </w:tcPr>
          <w:p w14:paraId="2A8644F0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Do dyspozycji Uczelni </w:t>
            </w:r>
          </w:p>
          <w:p w14:paraId="7C0F83D3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Zajęcia fakultatywne</w:t>
            </w:r>
          </w:p>
          <w:p w14:paraId="2AE45647" w14:textId="7A413148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(do wyboru przez studenta – 2 przedmioty po 15 godzin – łącznie 30 godzin – łącznie 2 ECTS)</w:t>
            </w:r>
          </w:p>
        </w:tc>
        <w:tc>
          <w:tcPr>
            <w:tcW w:w="2297" w:type="dxa"/>
          </w:tcPr>
          <w:p w14:paraId="14CEB4BE" w14:textId="6E48D204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Bioetyczne problemy we współczesnym położnictwie i ginekologii (P)</w:t>
            </w:r>
          </w:p>
        </w:tc>
        <w:tc>
          <w:tcPr>
            <w:tcW w:w="1559" w:type="dxa"/>
          </w:tcPr>
          <w:p w14:paraId="58F8936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1B071B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1800-PO2-PWBP-S2</w:t>
            </w:r>
          </w:p>
          <w:p w14:paraId="533C6B21" w14:textId="17EC6FE7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1800-PO2-PWBP-N2</w:t>
            </w:r>
          </w:p>
        </w:tc>
        <w:tc>
          <w:tcPr>
            <w:tcW w:w="851" w:type="dxa"/>
            <w:vMerge w:val="restart"/>
          </w:tcPr>
          <w:p w14:paraId="4FE6A31C" w14:textId="02E283F5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E0C4602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7E6969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2BECD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2A6AC5" w14:textId="44C9ACC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A4EDFE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0A70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4509B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929E9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DA593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A9DC82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14885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BE407B" w14:textId="41D7BBE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19EDDE71" w14:textId="77777777" w:rsidTr="00006A67">
        <w:tc>
          <w:tcPr>
            <w:tcW w:w="1384" w:type="dxa"/>
            <w:vMerge/>
          </w:tcPr>
          <w:p w14:paraId="24C42AF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4B0825F" w14:textId="201996D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Profilaktyka uzależnień</w:t>
            </w:r>
          </w:p>
        </w:tc>
        <w:tc>
          <w:tcPr>
            <w:tcW w:w="1559" w:type="dxa"/>
          </w:tcPr>
          <w:p w14:paraId="5286450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21BBD1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1800-PO2-PPU-S2</w:t>
            </w:r>
          </w:p>
          <w:p w14:paraId="041351E6" w14:textId="502F318B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1800-PO2-PPU-N2</w:t>
            </w:r>
          </w:p>
        </w:tc>
        <w:tc>
          <w:tcPr>
            <w:tcW w:w="851" w:type="dxa"/>
            <w:vMerge/>
          </w:tcPr>
          <w:p w14:paraId="7439A00B" w14:textId="47B01D61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BDCEB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B1158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93D95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05139B" w14:textId="07F713DC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5CDDB9A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E88E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87A7B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3AEDF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8746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25579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9D6DE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8F20E5" w14:textId="176C0C94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5385133A" w14:textId="77777777" w:rsidTr="00006A67">
        <w:tc>
          <w:tcPr>
            <w:tcW w:w="1384" w:type="dxa"/>
            <w:vMerge/>
          </w:tcPr>
          <w:p w14:paraId="557B423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4A8BF93" w14:textId="03B70319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Wybrane problemy seksuologiczne kobiety i jej rodziny (P)</w:t>
            </w:r>
          </w:p>
        </w:tc>
        <w:tc>
          <w:tcPr>
            <w:tcW w:w="1559" w:type="dxa"/>
          </w:tcPr>
          <w:p w14:paraId="08CA6B0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7D5DB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1800-PO2-Wpsk-S2</w:t>
            </w:r>
          </w:p>
          <w:p w14:paraId="5879CD47" w14:textId="58C3DCF8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1800-PO2-Wpsk-N2</w:t>
            </w:r>
          </w:p>
        </w:tc>
        <w:tc>
          <w:tcPr>
            <w:tcW w:w="851" w:type="dxa"/>
            <w:vMerge/>
          </w:tcPr>
          <w:p w14:paraId="53C50AC9" w14:textId="1709811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3BB3B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26B10A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6AE34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F2538" w14:textId="2CC19B2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7638ED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6AA79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AD1B0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F2080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9AD8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F329D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98615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DA15DA" w14:textId="5FFDD02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7485044B" w14:textId="77777777" w:rsidTr="00006A67">
        <w:tc>
          <w:tcPr>
            <w:tcW w:w="1384" w:type="dxa"/>
            <w:vMerge/>
          </w:tcPr>
          <w:p w14:paraId="333F796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213C63" w14:textId="6986687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3DC7">
              <w:rPr>
                <w:rFonts w:ascii="Times New Roman" w:hAnsi="Times New Roman"/>
                <w:sz w:val="18"/>
                <w:szCs w:val="18"/>
              </w:rPr>
              <w:t>Telemedycyna</w:t>
            </w:r>
            <w:proofErr w:type="spellEnd"/>
            <w:r w:rsidRPr="00623DC7">
              <w:rPr>
                <w:rFonts w:ascii="Times New Roman" w:hAnsi="Times New Roman"/>
                <w:sz w:val="18"/>
                <w:szCs w:val="18"/>
              </w:rPr>
              <w:t xml:space="preserve"> w położnictwie (P)</w:t>
            </w:r>
          </w:p>
        </w:tc>
        <w:tc>
          <w:tcPr>
            <w:tcW w:w="1559" w:type="dxa"/>
          </w:tcPr>
          <w:p w14:paraId="07165EE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648A9D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1800-PO2-TWP-S2</w:t>
            </w:r>
          </w:p>
          <w:p w14:paraId="0042D16F" w14:textId="54268D83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lastRenderedPageBreak/>
              <w:t>1800-PO2-TWP-N2</w:t>
            </w:r>
          </w:p>
        </w:tc>
        <w:tc>
          <w:tcPr>
            <w:tcW w:w="851" w:type="dxa"/>
            <w:vMerge w:val="restart"/>
          </w:tcPr>
          <w:p w14:paraId="1E692DD3" w14:textId="0D9A56C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</w:tcPr>
          <w:p w14:paraId="440FA85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7BA95D5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2E00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82EC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9651E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179D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3CF6CA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D4859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16B6E5" w14:textId="3D8AFCBE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A73476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864C6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2EB290" w14:textId="5EB1CB8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2602D9CE" w14:textId="77777777" w:rsidTr="00006A67">
        <w:tc>
          <w:tcPr>
            <w:tcW w:w="1384" w:type="dxa"/>
            <w:vMerge/>
          </w:tcPr>
          <w:p w14:paraId="271C6DF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8B3589A" w14:textId="5C4D9760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Komunikacja kliniczna (P)</w:t>
            </w:r>
          </w:p>
        </w:tc>
        <w:tc>
          <w:tcPr>
            <w:tcW w:w="1559" w:type="dxa"/>
          </w:tcPr>
          <w:p w14:paraId="635AC47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AEDB6A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1800-PO2-ZFKK-S2</w:t>
            </w:r>
          </w:p>
          <w:p w14:paraId="2C2EFB3E" w14:textId="5A24219C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1800-PO2-ZFKK-N2</w:t>
            </w:r>
          </w:p>
        </w:tc>
        <w:tc>
          <w:tcPr>
            <w:tcW w:w="851" w:type="dxa"/>
            <w:vMerge/>
          </w:tcPr>
          <w:p w14:paraId="21694B59" w14:textId="0DF5C72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7C564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007679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1DFEB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1C42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8E771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C6BC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40704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1F9D9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EAA16" w14:textId="498A8B2F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10FFF93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088A0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A4CAB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55C" w:rsidRPr="00C66680" w14:paraId="505E6E0F" w14:textId="77777777" w:rsidTr="00006A67">
        <w:tc>
          <w:tcPr>
            <w:tcW w:w="1384" w:type="dxa"/>
            <w:vMerge/>
          </w:tcPr>
          <w:p w14:paraId="28ADB6C5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495FE3" w14:textId="553FC51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Psychoterapia życia rodzinnego</w:t>
            </w:r>
          </w:p>
        </w:tc>
        <w:tc>
          <w:tcPr>
            <w:tcW w:w="1559" w:type="dxa"/>
          </w:tcPr>
          <w:p w14:paraId="38F0436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FD409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1800-PO2-PPZR-S2</w:t>
            </w:r>
          </w:p>
          <w:p w14:paraId="7456D29B" w14:textId="5C864797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1800-PO2-PPZR-N2</w:t>
            </w:r>
          </w:p>
        </w:tc>
        <w:tc>
          <w:tcPr>
            <w:tcW w:w="851" w:type="dxa"/>
            <w:vMerge/>
          </w:tcPr>
          <w:p w14:paraId="41DA7EBE" w14:textId="0590181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3D115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FD034E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89DE7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8CB6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0F390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AC37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F884F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12CDE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2EC24" w14:textId="630A6A48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37DA024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958E5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8397AC" w14:textId="148AA4D0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23DC7" w:rsidRPr="00C66680" w14:paraId="07ADF8EE" w14:textId="77777777" w:rsidTr="00006A67">
        <w:tc>
          <w:tcPr>
            <w:tcW w:w="6374" w:type="dxa"/>
            <w:gridSpan w:val="4"/>
          </w:tcPr>
          <w:p w14:paraId="07C07A27" w14:textId="0B791711" w:rsidR="00623DC7" w:rsidRPr="0034528F" w:rsidRDefault="00630F25" w:rsidP="00345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 xml:space="preserve">PRZYGOTOWANIE DO EGZAMINU I </w:t>
            </w:r>
            <w:r w:rsidR="0034528F" w:rsidRPr="0034528F"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>EGZAMIN DYPLOMOWY</w:t>
            </w:r>
            <w:r w:rsidR="0034528F" w:rsidRPr="003452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E1AD28D" w14:textId="591D3EFD" w:rsidR="00623DC7" w:rsidRPr="00C66680" w:rsidRDefault="0034528F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60C67C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04F52CC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C2D98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0F69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A0450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4553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C6D42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1C5076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BAA9B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0E293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4F613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508293" w14:textId="075E9F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356B8" w:rsidRPr="00C66680" w14:paraId="03B287DD" w14:textId="77777777" w:rsidTr="00006A67">
        <w:tc>
          <w:tcPr>
            <w:tcW w:w="6374" w:type="dxa"/>
            <w:gridSpan w:val="4"/>
          </w:tcPr>
          <w:p w14:paraId="4F07E347" w14:textId="77777777" w:rsidR="001356B8" w:rsidRPr="00C66680" w:rsidRDefault="001356B8" w:rsidP="000344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CA6F5D4" w14:textId="40FE6695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14:paraId="2C31BA75" w14:textId="2CA7A6E0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568" w:type="dxa"/>
          </w:tcPr>
          <w:p w14:paraId="0ACAD879" w14:textId="6937F68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22DF55C0" w14:textId="38B64EF5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CE97EA3" w14:textId="44FFE74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</w:tcPr>
          <w:p w14:paraId="54AC35E4" w14:textId="2858FD5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D9C3D46" w14:textId="21A1680D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14:paraId="1DE79148" w14:textId="1D069C28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6" w:type="dxa"/>
          </w:tcPr>
          <w:p w14:paraId="57BD2B88" w14:textId="48217312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3BD8FA" w14:textId="464843C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6" w:type="dxa"/>
          </w:tcPr>
          <w:p w14:paraId="05FF96C3" w14:textId="5D5D9CCF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9476333" w14:textId="6B5597C6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02B56363" w14:textId="77777777" w:rsidR="001356B8" w:rsidRPr="00C66680" w:rsidRDefault="001356B8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686B0" w14:textId="77777777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623DC7" w:rsidRPr="00EB2D41" w14:paraId="2ED27B35" w14:textId="77777777" w:rsidTr="008E442B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F9F989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21E6D05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623DC7" w:rsidRPr="00EB2D41" w14:paraId="7E253F5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A8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B9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D10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623DC7" w:rsidRPr="00EB2D41" w14:paraId="7C09263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060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8B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5E058A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0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165D6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C0BB83E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9707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91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82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FA658C5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0D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A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470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2ACA7A7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6D5C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C8F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B8277E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C3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0AC175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77DE536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F23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1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A4F2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4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383CB6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4A5CDA8" w14:textId="77777777" w:rsidTr="008E442B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35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771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D2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5318C670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8CF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90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F8D4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354919B0" w14:textId="2DA263AC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1D1A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14:paraId="3E2D4BD0" w14:textId="77777777" w:rsidR="00623DC7" w:rsidRDefault="00623DC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DAC7A52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6CDD6B23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9D1BE48" w14:textId="506B4470" w:rsidR="00831383" w:rsidRDefault="00D51D1A" w:rsidP="002A464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40545" w14:textId="77777777" w:rsidR="00006A67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92ADCBD" w14:textId="77777777" w:rsidR="00006A67" w:rsidRPr="0005080C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0BDE209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2DCE" w14:textId="77777777" w:rsidR="00890652" w:rsidRDefault="00890652" w:rsidP="00831383">
      <w:pPr>
        <w:spacing w:after="0" w:line="240" w:lineRule="auto"/>
      </w:pPr>
      <w:r>
        <w:separator/>
      </w:r>
    </w:p>
  </w:endnote>
  <w:endnote w:type="continuationSeparator" w:id="0">
    <w:p w14:paraId="570A29A7" w14:textId="77777777" w:rsidR="00890652" w:rsidRDefault="0089065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890652" w:rsidRDefault="00890652">
    <w:pPr>
      <w:pStyle w:val="Stopka"/>
      <w:jc w:val="right"/>
    </w:pPr>
  </w:p>
  <w:p w14:paraId="348D90AA" w14:textId="77777777" w:rsidR="00890652" w:rsidRDefault="00890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260" w14:textId="77777777" w:rsidR="00890652" w:rsidRDefault="00890652" w:rsidP="00831383">
      <w:pPr>
        <w:spacing w:after="0" w:line="240" w:lineRule="auto"/>
      </w:pPr>
      <w:r>
        <w:separator/>
      </w:r>
    </w:p>
  </w:footnote>
  <w:footnote w:type="continuationSeparator" w:id="0">
    <w:p w14:paraId="01F1B9AE" w14:textId="77777777" w:rsidR="00890652" w:rsidRDefault="00890652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890652" w:rsidRPr="0005080C" w:rsidRDefault="00890652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890652" w:rsidRDefault="00890652">
    <w:pPr>
      <w:pStyle w:val="Nagwek"/>
    </w:pPr>
  </w:p>
  <w:p w14:paraId="0B5A8F78" w14:textId="77777777" w:rsidR="00890652" w:rsidRDefault="00890652">
    <w:pPr>
      <w:pStyle w:val="Nagwek"/>
    </w:pPr>
  </w:p>
  <w:p w14:paraId="2C3E9A34" w14:textId="77777777" w:rsidR="00890652" w:rsidRDefault="008906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6A67"/>
    <w:rsid w:val="000344C1"/>
    <w:rsid w:val="00055706"/>
    <w:rsid w:val="000848E3"/>
    <w:rsid w:val="000A2528"/>
    <w:rsid w:val="000C7718"/>
    <w:rsid w:val="000C7885"/>
    <w:rsid w:val="000F691D"/>
    <w:rsid w:val="00120503"/>
    <w:rsid w:val="001356B8"/>
    <w:rsid w:val="00145A5E"/>
    <w:rsid w:val="00147DCD"/>
    <w:rsid w:val="002A4641"/>
    <w:rsid w:val="002A7ED9"/>
    <w:rsid w:val="002B33FF"/>
    <w:rsid w:val="002C36F7"/>
    <w:rsid w:val="002C6242"/>
    <w:rsid w:val="002E486A"/>
    <w:rsid w:val="002E7E86"/>
    <w:rsid w:val="002F4A05"/>
    <w:rsid w:val="00313E75"/>
    <w:rsid w:val="00314506"/>
    <w:rsid w:val="0034528F"/>
    <w:rsid w:val="003704F9"/>
    <w:rsid w:val="00387574"/>
    <w:rsid w:val="00424862"/>
    <w:rsid w:val="00461490"/>
    <w:rsid w:val="00464506"/>
    <w:rsid w:val="00477003"/>
    <w:rsid w:val="00483F1C"/>
    <w:rsid w:val="004B2A42"/>
    <w:rsid w:val="00515B1E"/>
    <w:rsid w:val="005222AA"/>
    <w:rsid w:val="00557DB8"/>
    <w:rsid w:val="00597C51"/>
    <w:rsid w:val="005A56FD"/>
    <w:rsid w:val="005C6B4D"/>
    <w:rsid w:val="00623DC7"/>
    <w:rsid w:val="00630C00"/>
    <w:rsid w:val="00630F25"/>
    <w:rsid w:val="00640316"/>
    <w:rsid w:val="00663E3B"/>
    <w:rsid w:val="006652D6"/>
    <w:rsid w:val="006660DD"/>
    <w:rsid w:val="006A0663"/>
    <w:rsid w:val="006F4B83"/>
    <w:rsid w:val="007008D8"/>
    <w:rsid w:val="00720BE8"/>
    <w:rsid w:val="007441AA"/>
    <w:rsid w:val="007A19FF"/>
    <w:rsid w:val="0081502F"/>
    <w:rsid w:val="00825979"/>
    <w:rsid w:val="00831383"/>
    <w:rsid w:val="00863DFA"/>
    <w:rsid w:val="00890652"/>
    <w:rsid w:val="00894B6F"/>
    <w:rsid w:val="008A67D0"/>
    <w:rsid w:val="008B690F"/>
    <w:rsid w:val="008C0165"/>
    <w:rsid w:val="008C558D"/>
    <w:rsid w:val="008E442B"/>
    <w:rsid w:val="0091255C"/>
    <w:rsid w:val="00914B60"/>
    <w:rsid w:val="00920C23"/>
    <w:rsid w:val="00966CDD"/>
    <w:rsid w:val="009677EB"/>
    <w:rsid w:val="009821BE"/>
    <w:rsid w:val="009E39DF"/>
    <w:rsid w:val="009F4444"/>
    <w:rsid w:val="00A101DD"/>
    <w:rsid w:val="00A36DA9"/>
    <w:rsid w:val="00A64B20"/>
    <w:rsid w:val="00A83B83"/>
    <w:rsid w:val="00AD71BE"/>
    <w:rsid w:val="00AF7097"/>
    <w:rsid w:val="00B31FCB"/>
    <w:rsid w:val="00B3687E"/>
    <w:rsid w:val="00B46243"/>
    <w:rsid w:val="00B81D80"/>
    <w:rsid w:val="00C20261"/>
    <w:rsid w:val="00C51405"/>
    <w:rsid w:val="00C60EAC"/>
    <w:rsid w:val="00C66680"/>
    <w:rsid w:val="00C86091"/>
    <w:rsid w:val="00C91CF3"/>
    <w:rsid w:val="00C9237B"/>
    <w:rsid w:val="00CC309B"/>
    <w:rsid w:val="00CF5E16"/>
    <w:rsid w:val="00D51D1A"/>
    <w:rsid w:val="00D75B62"/>
    <w:rsid w:val="00DA2B54"/>
    <w:rsid w:val="00DC1817"/>
    <w:rsid w:val="00DC4D4B"/>
    <w:rsid w:val="00DE3947"/>
    <w:rsid w:val="00E146FD"/>
    <w:rsid w:val="00E2316F"/>
    <w:rsid w:val="00E3778F"/>
    <w:rsid w:val="00ED23D4"/>
    <w:rsid w:val="00EE034C"/>
    <w:rsid w:val="00EE61AE"/>
    <w:rsid w:val="00F1047C"/>
    <w:rsid w:val="00F46ADB"/>
    <w:rsid w:val="00F71176"/>
    <w:rsid w:val="00FE14C8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64031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266D-90FE-4061-AFD8-99BA661B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1889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5</cp:revision>
  <cp:lastPrinted>2024-04-16T07:41:00Z</cp:lastPrinted>
  <dcterms:created xsi:type="dcterms:W3CDTF">2024-03-04T08:57:00Z</dcterms:created>
  <dcterms:modified xsi:type="dcterms:W3CDTF">2024-12-02T12:44:00Z</dcterms:modified>
</cp:coreProperties>
</file>