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4CF4D57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1D0C65">
        <w:rPr>
          <w:rFonts w:ascii="Times New Roman" w:hAnsi="Times New Roman"/>
          <w:b/>
        </w:rPr>
        <w:t xml:space="preserve"> – nabór 2023/2024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EF238C" w14:paraId="0B602200" w14:textId="77777777" w:rsidTr="00C3792B">
        <w:trPr>
          <w:trHeight w:val="416"/>
        </w:trPr>
        <w:tc>
          <w:tcPr>
            <w:tcW w:w="7508" w:type="dxa"/>
            <w:shd w:val="clear" w:color="auto" w:fill="FFFFFF"/>
          </w:tcPr>
          <w:p w14:paraId="30A5715C" w14:textId="2A3EE474" w:rsidR="00055706" w:rsidRPr="00EF238C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EF238C" w14:paraId="4C83FFF1" w14:textId="77777777" w:rsidTr="00C3792B">
        <w:trPr>
          <w:trHeight w:val="439"/>
        </w:trPr>
        <w:tc>
          <w:tcPr>
            <w:tcW w:w="7508" w:type="dxa"/>
            <w:shd w:val="clear" w:color="auto" w:fill="FFFFFF"/>
          </w:tcPr>
          <w:p w14:paraId="1852C271" w14:textId="2CDAB712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</w:rPr>
              <w:t xml:space="preserve"> </w:t>
            </w:r>
            <w:proofErr w:type="gramStart"/>
            <w:r w:rsidRPr="00EF238C">
              <w:rPr>
                <w:rFonts w:ascii="Times New Roman" w:hAnsi="Times New Roman"/>
                <w:b/>
              </w:rPr>
              <w:t>Kierunek</w:t>
            </w:r>
            <w:proofErr w:type="gramEnd"/>
            <w:r w:rsidRPr="00EF238C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EF238C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EF238C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EF238C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EF238C">
              <w:rPr>
                <w:rFonts w:ascii="Times New Roman" w:hAnsi="Times New Roman"/>
                <w:b/>
              </w:rPr>
              <w:t>Poziom</w:t>
            </w:r>
            <w:r w:rsidRPr="00EF238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EF238C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Profil studiów:</w:t>
            </w:r>
            <w:r w:rsidRPr="00EF238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EF238C"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EF238C" w14:paraId="1CBC5099" w14:textId="77777777" w:rsidTr="005C4466">
        <w:tc>
          <w:tcPr>
            <w:tcW w:w="7508" w:type="dxa"/>
          </w:tcPr>
          <w:p w14:paraId="5B6A424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EF238C" w14:paraId="42FC147E" w14:textId="77777777" w:rsidTr="005C4466">
        <w:tc>
          <w:tcPr>
            <w:tcW w:w="7508" w:type="dxa"/>
          </w:tcPr>
          <w:p w14:paraId="7F6CB6C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EF238C" w14:paraId="5329612F" w14:textId="77777777" w:rsidTr="005C4466">
        <w:tc>
          <w:tcPr>
            <w:tcW w:w="7508" w:type="dxa"/>
          </w:tcPr>
          <w:p w14:paraId="5BAAF80B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EF238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EF238C" w14:paraId="57BF7FF3" w14:textId="77777777" w:rsidTr="00C3792B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45CD6C36" w:rsidR="00055706" w:rsidRPr="00047031" w:rsidRDefault="00882D76" w:rsidP="00C37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031">
              <w:rPr>
                <w:rFonts w:ascii="Times New Roman" w:hAnsi="Times New Roman"/>
              </w:rPr>
              <w:t>37</w:t>
            </w:r>
            <w:r w:rsidR="00F30A64" w:rsidRPr="00047031">
              <w:rPr>
                <w:rFonts w:ascii="Times New Roman" w:hAnsi="Times New Roman"/>
              </w:rPr>
              <w:t>4</w:t>
            </w:r>
            <w:r w:rsidRPr="00047031">
              <w:rPr>
                <w:rFonts w:ascii="Times New Roman" w:hAnsi="Times New Roman"/>
              </w:rPr>
              <w:t>2</w:t>
            </w:r>
          </w:p>
        </w:tc>
      </w:tr>
    </w:tbl>
    <w:p w14:paraId="3B9C4BF3" w14:textId="56B632D5" w:rsidR="00720BE8" w:rsidRPr="00EF238C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EF238C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3916F9B9" w:rsidR="007A19FF" w:rsidRPr="00EF238C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700DA" w14:textId="0D68927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C704CA" w14:textId="110FB05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1EDF113" w14:textId="40462119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708297" w14:textId="404EB1C6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06C762" w14:textId="6D1BB4E5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AF79B2B" w14:textId="6808A2B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56A451" w14:textId="4CEA717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10E635" w14:textId="785C6D9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CE65BF5" w14:textId="7C628EC2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0B90A0" w14:textId="12B8368D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116C68" w14:textId="77777777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38DD8747" w:rsidR="006A0663" w:rsidRPr="00EF238C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F238C">
        <w:rPr>
          <w:rFonts w:ascii="Times New Roman" w:hAnsi="Times New Roman"/>
          <w:sz w:val="18"/>
          <w:szCs w:val="18"/>
        </w:rPr>
        <w:lastRenderedPageBreak/>
        <w:t>III rok</w:t>
      </w:r>
      <w:r w:rsidRPr="00EF238C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425"/>
        <w:gridCol w:w="567"/>
        <w:gridCol w:w="425"/>
        <w:gridCol w:w="567"/>
        <w:gridCol w:w="993"/>
        <w:gridCol w:w="1134"/>
      </w:tblGrid>
      <w:tr w:rsidR="00005319" w:rsidRPr="00EF238C" w14:paraId="230D708B" w14:textId="77777777" w:rsidTr="0015037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4EB17E5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5A009DA2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EF23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238C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005319" w:rsidRPr="00EF238C" w14:paraId="34470883" w14:textId="77777777" w:rsidTr="00150372">
        <w:trPr>
          <w:trHeight w:val="274"/>
        </w:trPr>
        <w:tc>
          <w:tcPr>
            <w:tcW w:w="1555" w:type="dxa"/>
            <w:vMerge/>
            <w:vAlign w:val="center"/>
          </w:tcPr>
          <w:p w14:paraId="55A33892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1BE1C1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005319" w:rsidRPr="00EF238C" w14:paraId="65D3392E" w14:textId="77777777" w:rsidTr="00150372">
        <w:trPr>
          <w:trHeight w:val="354"/>
        </w:trPr>
        <w:tc>
          <w:tcPr>
            <w:tcW w:w="1555" w:type="dxa"/>
            <w:vMerge/>
            <w:vAlign w:val="center"/>
          </w:tcPr>
          <w:p w14:paraId="241E5AB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B8BD3A3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6D873F3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  <w:vMerge/>
            <w:vAlign w:val="center"/>
          </w:tcPr>
          <w:p w14:paraId="4EBF503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AE" w:rsidRPr="00EF238C" w14:paraId="5B11F614" w14:textId="77777777" w:rsidTr="00150372">
        <w:trPr>
          <w:trHeight w:val="568"/>
        </w:trPr>
        <w:tc>
          <w:tcPr>
            <w:tcW w:w="1555" w:type="dxa"/>
            <w:vAlign w:val="center"/>
          </w:tcPr>
          <w:p w14:paraId="734573FF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4A7FF91E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126" w:type="dxa"/>
            <w:vAlign w:val="center"/>
          </w:tcPr>
          <w:p w14:paraId="2A84DAED" w14:textId="2309629A" w:rsidR="00F737AE" w:rsidRPr="00EF238C" w:rsidRDefault="00BA6AFA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45CF8692" w14:textId="7936E046" w:rsidR="00F737AE" w:rsidRPr="00EF238C" w:rsidRDefault="0026467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212277">
              <w:rPr>
                <w:rFonts w:ascii="Times New Roman" w:hAnsi="Times New Roman"/>
                <w:sz w:val="16"/>
                <w:szCs w:val="16"/>
              </w:rPr>
              <w:t>Geriatrii –dr A. Jaroch</w:t>
            </w:r>
          </w:p>
        </w:tc>
        <w:tc>
          <w:tcPr>
            <w:tcW w:w="1134" w:type="dxa"/>
            <w:vAlign w:val="center"/>
          </w:tcPr>
          <w:p w14:paraId="456A6C06" w14:textId="04C51F8B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BF0BFB" w14:textId="2C67E82A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B61F2" w14:textId="1BA5E359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B293882" w14:textId="1563D80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CAE3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94361" w14:textId="405DA005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62BA9CB4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1A95A2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B4571" w14:textId="2F5C06E5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D3AE81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DA7C61" w14:textId="0BCC155B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E27633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DD37A7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ACD330" w14:textId="2CE4F25F" w:rsidR="00F737AE" w:rsidRPr="00EF238C" w:rsidRDefault="002452A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2ECA40" w14:textId="79E68112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B3" w:rsidRPr="00EF238C" w14:paraId="0077F55B" w14:textId="77777777" w:rsidTr="00150372">
        <w:trPr>
          <w:trHeight w:val="832"/>
        </w:trPr>
        <w:tc>
          <w:tcPr>
            <w:tcW w:w="1555" w:type="dxa"/>
            <w:vAlign w:val="center"/>
          </w:tcPr>
          <w:p w14:paraId="7A1D5BD9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35995FB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vAlign w:val="center"/>
          </w:tcPr>
          <w:p w14:paraId="2EDBABA8" w14:textId="7680139F" w:rsidR="00AC71B3" w:rsidRPr="00EF238C" w:rsidRDefault="0067306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vAlign w:val="center"/>
          </w:tcPr>
          <w:p w14:paraId="3C550DF8" w14:textId="0CAB38A2" w:rsidR="00AC71B3" w:rsidRPr="00EF238C" w:rsidRDefault="0026467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Neuropsychologii </w:t>
            </w:r>
            <w:r w:rsidR="00A67C14">
              <w:rPr>
                <w:rFonts w:ascii="Times New Roman" w:hAnsi="Times New Roman"/>
                <w:sz w:val="16"/>
                <w:szCs w:val="16"/>
              </w:rPr>
              <w:t>K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linicznej</w:t>
            </w:r>
            <w:r w:rsidR="00212277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2605B6F1" w14:textId="7E98BD8F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47F8D8" w14:textId="3D50CE0D" w:rsidR="00AC71B3" w:rsidRPr="00EF238C" w:rsidRDefault="00B0663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224047" w14:textId="3DF8A481" w:rsidR="00AC71B3" w:rsidRPr="00EF238C" w:rsidRDefault="00BE77E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  <w:r w:rsidR="00F30A6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7508940B" w14:textId="08166EB4" w:rsidR="00AC71B3" w:rsidRPr="00EF238C" w:rsidRDefault="003569C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524694C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E879D4" w14:textId="500FC807" w:rsidR="00AC71B3" w:rsidRPr="00EF238C" w:rsidRDefault="00BE77E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CD66C6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1967F1A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96CE0D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6BBF1C" w14:textId="2543C0F6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8F6EB7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71847" w14:textId="6A0AC912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8B45AC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C8977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3253A1" w14:textId="6927982B" w:rsidR="00AC71B3" w:rsidRPr="00EF238C" w:rsidRDefault="002B360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BF0035" w14:textId="4A5C6FF5" w:rsidR="00AC71B3" w:rsidRPr="00EF238C" w:rsidRDefault="002B360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C7803" w:rsidRPr="00EF238C" w14:paraId="6D9C91AB" w14:textId="77777777" w:rsidTr="00150372">
        <w:tc>
          <w:tcPr>
            <w:tcW w:w="1555" w:type="dxa"/>
            <w:vMerge w:val="restart"/>
            <w:vAlign w:val="center"/>
          </w:tcPr>
          <w:p w14:paraId="3FB27D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126" w:type="dxa"/>
            <w:vAlign w:val="center"/>
          </w:tcPr>
          <w:p w14:paraId="06792E7D" w14:textId="56BB362D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058C2B1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Kardiologii i Farmakologii </w:t>
            </w:r>
            <w:r w:rsidR="00212277">
              <w:rPr>
                <w:rFonts w:ascii="Times New Roman" w:hAnsi="Times New Roman"/>
                <w:sz w:val="16"/>
                <w:szCs w:val="16"/>
              </w:rPr>
              <w:t>K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linicznej</w:t>
            </w:r>
            <w:r w:rsidR="00212277"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 w:rsidR="00212277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7C09412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C9A7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FC7349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D9CA1B" w14:textId="4493B02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2B3BA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5D5FC31E" w14:textId="77777777" w:rsidTr="00150372">
        <w:tc>
          <w:tcPr>
            <w:tcW w:w="1555" w:type="dxa"/>
            <w:vMerge/>
            <w:vAlign w:val="center"/>
          </w:tcPr>
          <w:p w14:paraId="77711B2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2C3210" w14:textId="7D6A0EBB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zakaźne</w:t>
            </w:r>
          </w:p>
        </w:tc>
        <w:tc>
          <w:tcPr>
            <w:tcW w:w="1559" w:type="dxa"/>
            <w:vAlign w:val="center"/>
          </w:tcPr>
          <w:p w14:paraId="3F8969F4" w14:textId="2093B6D4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12277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34" w:type="dxa"/>
            <w:vAlign w:val="center"/>
          </w:tcPr>
          <w:p w14:paraId="15B27CD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156551B5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13E91E84" w14:textId="5A9262B8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144743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4B9DB60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F14E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2095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8AD99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265FB6" w14:textId="61C15ED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32B53D" w14:textId="0E4563D4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3603D84" w14:textId="77777777" w:rsidTr="00150372">
        <w:tc>
          <w:tcPr>
            <w:tcW w:w="1555" w:type="dxa"/>
            <w:vMerge/>
            <w:vAlign w:val="center"/>
          </w:tcPr>
          <w:p w14:paraId="1BC2FF5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C9922E" w14:textId="4463677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6FDACFE9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Urologii</w:t>
            </w:r>
            <w:r w:rsidR="00212277">
              <w:rPr>
                <w:rFonts w:ascii="Times New Roman" w:hAnsi="Times New Roman"/>
                <w:sz w:val="16"/>
                <w:szCs w:val="16"/>
              </w:rPr>
              <w:t xml:space="preserve"> – dr P. </w:t>
            </w:r>
            <w:proofErr w:type="spellStart"/>
            <w:r w:rsidR="00212277"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 w:rsidR="00212277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6C7BD2D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B5B03E6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302EDCA6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AD6218C" w14:textId="4B2C80F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307E7A2D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D7D2D3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BCC8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16D14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21C03F" w14:textId="660C362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D9175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49B8541C" w14:textId="77777777" w:rsidTr="00150372">
        <w:tc>
          <w:tcPr>
            <w:tcW w:w="1555" w:type="dxa"/>
            <w:vMerge/>
            <w:vAlign w:val="center"/>
          </w:tcPr>
          <w:p w14:paraId="0E24C88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2E634C" w14:textId="0BD11CB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36E4F33E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Otolaryngologii, Foniatrii i Audiologii</w:t>
            </w:r>
            <w:r w:rsidR="00212277">
              <w:rPr>
                <w:rFonts w:ascii="Times New Roman" w:hAnsi="Times New Roman"/>
                <w:sz w:val="16"/>
                <w:szCs w:val="16"/>
              </w:rPr>
              <w:t xml:space="preserve"> – prof. dr hab. P. </w:t>
            </w:r>
            <w:proofErr w:type="spellStart"/>
            <w:r w:rsidR="00212277">
              <w:rPr>
                <w:rFonts w:ascii="Times New Roman" w:hAnsi="Times New Roman"/>
                <w:sz w:val="16"/>
                <w:szCs w:val="16"/>
              </w:rPr>
              <w:t>Burduk</w:t>
            </w:r>
            <w:proofErr w:type="spellEnd"/>
            <w:r w:rsidR="00212277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1B3637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654C20D4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4C249C55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1C5155F" w14:textId="0D5A7C4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2EC30BF8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41A28C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A28C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109517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C13595" w14:textId="0336B05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31488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29FD16C" w14:textId="77777777" w:rsidTr="00150372">
        <w:tc>
          <w:tcPr>
            <w:tcW w:w="1555" w:type="dxa"/>
            <w:vMerge/>
            <w:vAlign w:val="center"/>
          </w:tcPr>
          <w:p w14:paraId="3F7F93A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C516E6D" w14:textId="41796ED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2EFD1DA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212277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  <w:vAlign w:val="center"/>
          </w:tcPr>
          <w:p w14:paraId="3441BD9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0E438C57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60395260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718BA00" w14:textId="4696B0C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59C15EB6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FC2D45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58FE8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49B59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6EFE9E" w14:textId="50733E54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2ADE5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2B7016B" w14:textId="77777777" w:rsidTr="00150372">
        <w:tc>
          <w:tcPr>
            <w:tcW w:w="1555" w:type="dxa"/>
            <w:vMerge/>
            <w:vAlign w:val="center"/>
          </w:tcPr>
          <w:p w14:paraId="3831E9B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DDFBDE9" w14:textId="668CD776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Neurologia</w:t>
            </w:r>
            <w:r w:rsidR="006A6DEC" w:rsidRPr="00EF238C">
              <w:rPr>
                <w:rFonts w:ascii="Times New Roman" w:hAnsi="Times New Roman"/>
                <w:sz w:val="16"/>
                <w:szCs w:val="16"/>
              </w:rPr>
              <w:t xml:space="preserve"> i neurochirurgia</w:t>
            </w:r>
          </w:p>
        </w:tc>
        <w:tc>
          <w:tcPr>
            <w:tcW w:w="1559" w:type="dxa"/>
            <w:vAlign w:val="center"/>
          </w:tcPr>
          <w:p w14:paraId="71B1A188" w14:textId="33345F0F" w:rsidR="00EC7803" w:rsidRDefault="002122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Neurologii i Neurofizjologii Klinicznej – dr hab. M. Świtońska, prof. UMK (w. 5, ćw. 30</w:t>
            </w:r>
            <w:r w:rsidR="003048B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3048BF">
              <w:rPr>
                <w:rFonts w:ascii="Times New Roman" w:hAnsi="Times New Roman"/>
                <w:sz w:val="16"/>
                <w:szCs w:val="16"/>
              </w:rPr>
              <w:t>zal</w:t>
            </w:r>
            <w:proofErr w:type="spellEnd"/>
            <w:proofErr w:type="gramStart"/>
            <w:r w:rsidR="003048B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End"/>
            <w:r w:rsidR="003048BF">
              <w:rPr>
                <w:rFonts w:ascii="Times New Roman" w:hAnsi="Times New Roman"/>
                <w:sz w:val="16"/>
                <w:szCs w:val="16"/>
              </w:rPr>
              <w:t>przedmiotu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E4B7AE2" w14:textId="7BD6AE07" w:rsidR="00212277" w:rsidRDefault="002122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Neurochirurgii, Ne</w:t>
            </w:r>
            <w:r w:rsidR="008D4878">
              <w:rPr>
                <w:rFonts w:ascii="Times New Roman" w:hAnsi="Times New Roman"/>
                <w:sz w:val="16"/>
                <w:szCs w:val="16"/>
              </w:rPr>
              <w:t>urochirurgii Czynnościowej i stereotaktycznej – prof. dr hab. P. Sokal (w. 5, ćw. 30)</w:t>
            </w:r>
          </w:p>
          <w:p w14:paraId="3B8588D5" w14:textId="2BF50445" w:rsidR="00212277" w:rsidRPr="00EF238C" w:rsidRDefault="002122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DF308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50953" w14:textId="3A5029BC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539907" w14:textId="3D7994DA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6822A69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5EC5A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D171B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4F9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E4E39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FCF3C0" w14:textId="58ED6B8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71FCDE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2C4B14" w14:textId="29B55E81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732D77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48FE7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781B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17F27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BDA6DC" w14:textId="19178BD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4878" w:rsidRPr="00EF238C" w14:paraId="678B2BAA" w14:textId="77777777" w:rsidTr="00D64B6F">
        <w:tc>
          <w:tcPr>
            <w:tcW w:w="1555" w:type="dxa"/>
            <w:vMerge/>
            <w:vAlign w:val="center"/>
          </w:tcPr>
          <w:p w14:paraId="4457504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FF149" w14:textId="3B597DFA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</w:tcPr>
          <w:p w14:paraId="4CC86585" w14:textId="3D054D3C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F54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3EEB7DA7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45DE679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1AEE5FA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948A5A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F1D49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5B19B146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E5BDA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991CF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935A2" w14:textId="55A9D0BB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4878" w:rsidRPr="00EF238C" w14:paraId="4A82BE1D" w14:textId="77777777" w:rsidTr="00D64B6F">
        <w:tc>
          <w:tcPr>
            <w:tcW w:w="1555" w:type="dxa"/>
            <w:vMerge/>
            <w:vAlign w:val="center"/>
          </w:tcPr>
          <w:p w14:paraId="4467CEF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7B498B" w14:textId="7428DDE5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</w:tcPr>
          <w:p w14:paraId="5DC150B5" w14:textId="752658B6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F54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5C42093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687E89" w14:textId="05179316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CB3BC3" w14:textId="1A30FB9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32C09A8E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F61706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E080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E8213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CE8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64757" w14:textId="58E3E16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FBD24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BE1F57" w14:textId="16C6A00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9C545F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1ADEA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DC0A5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85F131" w14:textId="57B6DCF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31B9AA1D" w14:textId="77777777" w:rsidTr="00150372">
        <w:tc>
          <w:tcPr>
            <w:tcW w:w="1555" w:type="dxa"/>
            <w:vMerge/>
            <w:vAlign w:val="center"/>
          </w:tcPr>
          <w:p w14:paraId="4E07741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FC6CA5" w14:textId="1D4745A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  <w:vAlign w:val="center"/>
          </w:tcPr>
          <w:p w14:paraId="04E0BFD3" w14:textId="6611D772" w:rsidR="00EC7803" w:rsidRPr="00EF238C" w:rsidRDefault="008D4878" w:rsidP="00BF77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34" w:type="dxa"/>
            <w:vAlign w:val="center"/>
          </w:tcPr>
          <w:p w14:paraId="3D2BB8E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03E31" w14:textId="65F11943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3ECF50" w14:textId="35EB9160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</w:t>
            </w:r>
            <w:r w:rsidR="007A730B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28A4376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ED863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3B19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01E3F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39EA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B16D0" w14:textId="7CE01C2A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E6D36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47CAFD" w14:textId="5F2CF6A9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7A730B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431FD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28F2A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F1434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AE387B" w14:textId="30FEF18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74E369FE" w14:textId="77777777" w:rsidTr="00150372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6C84FD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DAC0648" w14:textId="3F854EBE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0B79D8D1" w14:textId="4CBF729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Medycyny </w:t>
            </w:r>
            <w:r w:rsidR="00A67C14">
              <w:rPr>
                <w:rFonts w:ascii="Times New Roman" w:hAnsi="Times New Roman"/>
                <w:sz w:val="16"/>
                <w:szCs w:val="16"/>
              </w:rPr>
              <w:t>S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ądowej</w:t>
            </w:r>
            <w:r w:rsidR="008D4878">
              <w:rPr>
                <w:rFonts w:ascii="Times New Roman" w:hAnsi="Times New Roman"/>
                <w:sz w:val="16"/>
                <w:szCs w:val="16"/>
              </w:rPr>
              <w:t xml:space="preserve"> – prof. dr hab. T. Grzybowski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7F898A" w14:textId="16A5C31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C5524" w14:textId="34B1DB1A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008" w14:textId="0E3B155B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4D2E77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066AB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38C7F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5B64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1C4DC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1A430" w14:textId="34CC6909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4A2C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5DDA" w14:textId="01BDDB7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B43B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0D2C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13620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8DDE" w14:textId="6B993C4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4878" w:rsidRPr="00EF238C" w14:paraId="64E7D60E" w14:textId="77777777" w:rsidTr="005873CF">
        <w:trPr>
          <w:trHeight w:val="38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61171237" w14:textId="73FF8EB9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E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OFERTA WŁASNA UCZELNI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23CC" w14:textId="40A416C9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</w:p>
          <w:p w14:paraId="27DB7C8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Postępowanie ratunkowe w obrażeniach ciała</w:t>
            </w:r>
          </w:p>
          <w:p w14:paraId="64A24AB5" w14:textId="13970C14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14:paraId="4D22B2AE" w14:textId="4647A66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Ratownictwo specjalistyczne</w:t>
            </w:r>
          </w:p>
        </w:tc>
        <w:tc>
          <w:tcPr>
            <w:tcW w:w="1559" w:type="dxa"/>
          </w:tcPr>
          <w:p w14:paraId="472D89DD" w14:textId="10D458B0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FE4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390EB62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F254" w14:textId="56704FFB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3332B" w14:textId="3668190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5DECA5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065881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E3D5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03B21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D39F0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9A43D" w14:textId="1638D9C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B55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09EB5" w14:textId="14495139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54B2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5F3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30E71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D5237" w14:textId="5E9F66F5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4878" w:rsidRPr="00EF238C" w14:paraId="2D3BD772" w14:textId="77777777" w:rsidTr="005873CF">
        <w:tc>
          <w:tcPr>
            <w:tcW w:w="1555" w:type="dxa"/>
            <w:vMerge/>
            <w:vAlign w:val="center"/>
          </w:tcPr>
          <w:p w14:paraId="2D0BD24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C076F3E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29897081" w14:textId="47F7B42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EKG ocena i interpretacja w medycynie ratunkowej</w:t>
            </w:r>
          </w:p>
          <w:p w14:paraId="3A931B59" w14:textId="77777777" w:rsidR="008D4878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14:paraId="398E6C38" w14:textId="2678FF62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Zaawansowane zabiegi resuscytacyjne</w:t>
            </w:r>
          </w:p>
        </w:tc>
        <w:tc>
          <w:tcPr>
            <w:tcW w:w="1559" w:type="dxa"/>
          </w:tcPr>
          <w:p w14:paraId="27DA814E" w14:textId="67AF603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FE4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049F4277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57A63" w14:textId="5458A8A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19C7" w14:textId="7D503F44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BEAE43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414A9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D6BF46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749A0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46B25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4E11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B0FC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8635D" w14:textId="07297E1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B11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F869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D2A4B2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124C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878" w:rsidRPr="00EF238C" w14:paraId="101D61C5" w14:textId="77777777" w:rsidTr="00021741">
        <w:trPr>
          <w:trHeight w:val="423"/>
        </w:trPr>
        <w:tc>
          <w:tcPr>
            <w:tcW w:w="1555" w:type="dxa"/>
            <w:vAlign w:val="center"/>
          </w:tcPr>
          <w:p w14:paraId="03FD6D6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CBCA40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4B078B57" w14:textId="77777777" w:rsidR="008D4878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Ścieżki kariery w medycynie ratunkowej </w:t>
            </w:r>
          </w:p>
          <w:p w14:paraId="2C5B3B20" w14:textId="047D03C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lub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Techniki poszukiwań osób zaginionych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F7F645" w14:textId="0D50DDA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3DAF7F0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A8C760" w14:textId="7112C2E6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F55836" w14:textId="77CBF5C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45DB26" w14:textId="23BC6359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F4F7E1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D6399E" w14:textId="552B120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76D5C2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54AD1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C3F70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E9F11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1BAF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4FE92D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54E8C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73C302" w14:textId="630CCE3C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D08F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878" w:rsidRPr="00EF238C" w14:paraId="7E1C1CBE" w14:textId="77777777" w:rsidTr="00021741">
        <w:tc>
          <w:tcPr>
            <w:tcW w:w="1555" w:type="dxa"/>
            <w:vMerge w:val="restart"/>
            <w:vAlign w:val="center"/>
          </w:tcPr>
          <w:p w14:paraId="6EF954C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6E373BB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126" w:type="dxa"/>
            <w:vAlign w:val="center"/>
          </w:tcPr>
          <w:p w14:paraId="06400B9A" w14:textId="70137550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</w:tcPr>
          <w:p w14:paraId="6209BAE1" w14:textId="78407046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2A5342D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66DE9" w14:textId="0E0CD32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C1CEC8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E14F85" w14:textId="05ED1F8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B47C9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878" w:rsidRPr="00EF238C" w14:paraId="0413EB0A" w14:textId="77777777" w:rsidTr="00021741">
        <w:tc>
          <w:tcPr>
            <w:tcW w:w="1555" w:type="dxa"/>
            <w:vMerge/>
            <w:vAlign w:val="center"/>
          </w:tcPr>
          <w:p w14:paraId="1787A335" w14:textId="4AB87968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8CD73C" w14:textId="72637D2C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</w:tcPr>
          <w:p w14:paraId="3B29EE5E" w14:textId="78BD9D0C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52AA504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291D5" w14:textId="0520330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4E43B6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DC5114" w14:textId="790D1EF4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1F33D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878" w:rsidRPr="00EF238C" w14:paraId="321A1042" w14:textId="77777777" w:rsidTr="00021741">
        <w:tc>
          <w:tcPr>
            <w:tcW w:w="1555" w:type="dxa"/>
            <w:vMerge/>
            <w:vAlign w:val="center"/>
          </w:tcPr>
          <w:p w14:paraId="0B2C99E8" w14:textId="4B1C604C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190065" w14:textId="675891B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</w:tcPr>
          <w:p w14:paraId="5F30F57C" w14:textId="1017D5A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74468B3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7E37DE" w14:textId="2CF9B38F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64F4F6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5F9B47" w14:textId="7A6C138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D4CF1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878" w:rsidRPr="00EF238C" w14:paraId="12533EA6" w14:textId="77777777" w:rsidTr="00021741">
        <w:tc>
          <w:tcPr>
            <w:tcW w:w="1555" w:type="dxa"/>
            <w:vMerge/>
            <w:vAlign w:val="center"/>
          </w:tcPr>
          <w:p w14:paraId="2CEE7876" w14:textId="4E7E1B3C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3902174" w14:textId="649EA6A8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</w:tcPr>
          <w:p w14:paraId="5B605022" w14:textId="5EBB069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18EEFEE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40B009" w14:textId="5D61D0DF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910ED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8C342B" w14:textId="41C853C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BA4E1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878" w:rsidRPr="00EF238C" w14:paraId="45728528" w14:textId="77777777" w:rsidTr="00053B4F">
        <w:tc>
          <w:tcPr>
            <w:tcW w:w="1555" w:type="dxa"/>
            <w:vMerge/>
            <w:vAlign w:val="center"/>
          </w:tcPr>
          <w:p w14:paraId="71867473" w14:textId="731697A3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FD243CB" w14:textId="3AED230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kardiologii – praktyki śródroczne</w:t>
            </w:r>
          </w:p>
        </w:tc>
        <w:tc>
          <w:tcPr>
            <w:tcW w:w="1559" w:type="dxa"/>
          </w:tcPr>
          <w:p w14:paraId="207FB7C9" w14:textId="086F424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5EBA693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E347D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8F224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D6A9DC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2FF22" w14:textId="1F91CE4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D4878" w:rsidRPr="00EF238C" w14:paraId="4126F4E6" w14:textId="77777777" w:rsidTr="00053B4F">
        <w:tc>
          <w:tcPr>
            <w:tcW w:w="1555" w:type="dxa"/>
            <w:vMerge/>
            <w:vAlign w:val="center"/>
          </w:tcPr>
          <w:p w14:paraId="5032B3C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28A872" w14:textId="09D6A9E2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</w:tcPr>
          <w:p w14:paraId="66D3099C" w14:textId="0AB9235A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49248A9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E72A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3A6D5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042DD581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646FEE" w14:textId="154F23E0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D4878" w:rsidRPr="00EF238C" w14:paraId="19BDBA2F" w14:textId="77777777" w:rsidTr="00053B4F">
        <w:tc>
          <w:tcPr>
            <w:tcW w:w="1555" w:type="dxa"/>
            <w:vMerge/>
            <w:vAlign w:val="center"/>
          </w:tcPr>
          <w:p w14:paraId="0E8DE3B7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46593E2" w14:textId="4CFAD870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ZRM – praktyka śródroczna</w:t>
            </w:r>
          </w:p>
        </w:tc>
        <w:tc>
          <w:tcPr>
            <w:tcW w:w="1559" w:type="dxa"/>
          </w:tcPr>
          <w:p w14:paraId="77E72BFA" w14:textId="0FD2FEAD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7A8EFEC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E328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AD3D5B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501D4E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10872" w14:textId="10D5A26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D4878" w:rsidRPr="00EF238C" w14:paraId="35B4441D" w14:textId="77777777" w:rsidTr="00053B4F">
        <w:tc>
          <w:tcPr>
            <w:tcW w:w="1555" w:type="dxa"/>
            <w:vMerge/>
            <w:vAlign w:val="center"/>
          </w:tcPr>
          <w:p w14:paraId="1E9C5C77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F940E54" w14:textId="15A260B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SOR – praktyka śródroczna</w:t>
            </w:r>
          </w:p>
        </w:tc>
        <w:tc>
          <w:tcPr>
            <w:tcW w:w="1559" w:type="dxa"/>
          </w:tcPr>
          <w:p w14:paraId="1DF6A933" w14:textId="667E61E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2BA">
              <w:rPr>
                <w:rFonts w:ascii="Times New Roman" w:hAnsi="Times New Roman"/>
                <w:sz w:val="16"/>
                <w:szCs w:val="16"/>
              </w:rPr>
              <w:t xml:space="preserve"> K. Ratownictwa Medycznego – dr P. Żuratyński</w:t>
            </w:r>
          </w:p>
        </w:tc>
        <w:tc>
          <w:tcPr>
            <w:tcW w:w="1134" w:type="dxa"/>
            <w:vAlign w:val="center"/>
          </w:tcPr>
          <w:p w14:paraId="1AC5C699" w14:textId="47C8DBDE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D273A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957305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14:paraId="715CB17F" w14:textId="77777777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1250D9" w14:textId="01F1EEF6" w:rsidR="008D4878" w:rsidRPr="00EF238C" w:rsidRDefault="008D4878" w:rsidP="008D48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35CC" w:rsidRPr="00EF238C" w14:paraId="398D0E07" w14:textId="77777777" w:rsidTr="004135B8">
        <w:tc>
          <w:tcPr>
            <w:tcW w:w="1555" w:type="dxa"/>
          </w:tcPr>
          <w:p w14:paraId="7DAB241E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56B2626" w14:textId="29959CFE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vAlign w:val="center"/>
          </w:tcPr>
          <w:p w14:paraId="0AA358C0" w14:textId="7074E815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Seminarium dyplomowe </w:t>
            </w:r>
            <w:r w:rsidR="00EE7D83" w:rsidRPr="00EF238C">
              <w:rPr>
                <w:rFonts w:ascii="Times New Roman" w:hAnsi="Times New Roman"/>
                <w:sz w:val="16"/>
                <w:szCs w:val="16"/>
              </w:rPr>
              <w:t>i egzamin dyplomowy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90622A" w14:textId="182A7781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7FA7A05F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05DA15E4" w:rsidR="00AD35CC" w:rsidRPr="00EF238C" w:rsidRDefault="00EE7D83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563A2297" w:rsidR="00AD35CC" w:rsidRPr="00EF238C" w:rsidRDefault="00370B2B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1AC5FBE2" w14:textId="4BBDCC41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5C69237C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CC457DD" w14:textId="3C4C0738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A47C8B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0A723" w14:textId="048E16E6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6E54EDC" w14:textId="0574DD72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F0704" w14:textId="66C7CC4C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66B05" w:rsidRPr="00C66680" w14:paraId="5EDA07E2" w14:textId="77777777" w:rsidTr="00882D76">
        <w:trPr>
          <w:trHeight w:val="374"/>
        </w:trPr>
        <w:tc>
          <w:tcPr>
            <w:tcW w:w="6374" w:type="dxa"/>
            <w:gridSpan w:val="4"/>
            <w:vAlign w:val="center"/>
          </w:tcPr>
          <w:p w14:paraId="6A95C46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08147D76" w:rsidR="00D66B05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8542D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385FB26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E77EB" w:rsidRPr="00EF238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30DCD9A" w14:textId="079621F1" w:rsidR="00D41EC3" w:rsidRPr="00EF238C" w:rsidRDefault="0069316D" w:rsidP="0081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14:paraId="73958906" w14:textId="75F08198" w:rsidR="00D66B05" w:rsidRPr="00EF238C" w:rsidRDefault="003F709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AB6A397" w14:textId="038D4170" w:rsidR="00D41EC3" w:rsidRPr="00EF238C" w:rsidRDefault="00882D76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69316D"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BAEADC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4E520F" w14:textId="5370D7A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3EA78E96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F7095"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82D76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9F7989" w14:textId="19A4CA2E" w:rsidR="00D66B05" w:rsidRPr="00EF238C" w:rsidRDefault="003F709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74E5C96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82D76" w:rsidRPr="00EF238C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14:paraId="63EB8F01" w14:textId="77777777" w:rsidR="00D66B05" w:rsidRPr="007D69EE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209AB85D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3579F2B9" w:rsidR="00831383" w:rsidRDefault="00D51D1A" w:rsidP="006C5A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</w:t>
      </w:r>
      <w:proofErr w:type="gramStart"/>
      <w:r w:rsidR="009677EB">
        <w:rPr>
          <w:rFonts w:ascii="Times New Roman" w:hAnsi="Times New Roman"/>
        </w:rPr>
        <w:t xml:space="preserve">studiów </w:t>
      </w:r>
      <w:r w:rsidR="00831383" w:rsidRPr="0005080C">
        <w:rPr>
          <w:rFonts w:ascii="Times New Roman" w:hAnsi="Times New Roman"/>
        </w:rPr>
        <w:t xml:space="preserve"> obowiązuje</w:t>
      </w:r>
      <w:proofErr w:type="gramEnd"/>
      <w:r w:rsidR="00831383" w:rsidRPr="0005080C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4128E031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0F6C89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FB06" w14:textId="77777777" w:rsidR="00A67A91" w:rsidRDefault="00A67A91" w:rsidP="00831383">
      <w:pPr>
        <w:spacing w:after="0" w:line="240" w:lineRule="auto"/>
      </w:pPr>
      <w:r>
        <w:separator/>
      </w:r>
    </w:p>
  </w:endnote>
  <w:endnote w:type="continuationSeparator" w:id="0">
    <w:p w14:paraId="44C468AF" w14:textId="77777777" w:rsidR="00A67A91" w:rsidRDefault="00A67A9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A67A91" w:rsidRDefault="00A67A91">
    <w:pPr>
      <w:pStyle w:val="Stopka"/>
      <w:jc w:val="right"/>
    </w:pPr>
  </w:p>
  <w:p w14:paraId="348D90AA" w14:textId="77777777" w:rsidR="00A67A91" w:rsidRDefault="00A67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D651" w14:textId="77777777" w:rsidR="00A67A91" w:rsidRDefault="00A67A91" w:rsidP="00831383">
      <w:pPr>
        <w:spacing w:after="0" w:line="240" w:lineRule="auto"/>
      </w:pPr>
      <w:r>
        <w:separator/>
      </w:r>
    </w:p>
  </w:footnote>
  <w:footnote w:type="continuationSeparator" w:id="0">
    <w:p w14:paraId="54E38CD9" w14:textId="77777777" w:rsidR="00A67A91" w:rsidRDefault="00A67A91" w:rsidP="00831383">
      <w:pPr>
        <w:spacing w:after="0" w:line="240" w:lineRule="auto"/>
      </w:pPr>
      <w:r>
        <w:continuationSeparator/>
      </w:r>
    </w:p>
  </w:footnote>
  <w:footnote w:id="1">
    <w:p w14:paraId="6D6D3FDE" w14:textId="77777777" w:rsidR="00A67A91" w:rsidRPr="0005080C" w:rsidRDefault="00A67A91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A67A91" w:rsidRDefault="00A67A91">
    <w:pPr>
      <w:pStyle w:val="Nagwek"/>
    </w:pPr>
  </w:p>
  <w:p w14:paraId="0B5A8F78" w14:textId="77777777" w:rsidR="00A67A91" w:rsidRDefault="00A67A91">
    <w:pPr>
      <w:pStyle w:val="Nagwek"/>
    </w:pPr>
  </w:p>
  <w:p w14:paraId="2C3E9A34" w14:textId="77777777" w:rsidR="00A67A91" w:rsidRDefault="00A67A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3879"/>
    <w:rsid w:val="00005319"/>
    <w:rsid w:val="00006FBD"/>
    <w:rsid w:val="00007E2D"/>
    <w:rsid w:val="00012CDE"/>
    <w:rsid w:val="00015C73"/>
    <w:rsid w:val="00017601"/>
    <w:rsid w:val="00017962"/>
    <w:rsid w:val="00024C2A"/>
    <w:rsid w:val="00026385"/>
    <w:rsid w:val="00031666"/>
    <w:rsid w:val="000324C5"/>
    <w:rsid w:val="0004235D"/>
    <w:rsid w:val="00047031"/>
    <w:rsid w:val="00047044"/>
    <w:rsid w:val="000550C7"/>
    <w:rsid w:val="00055706"/>
    <w:rsid w:val="00055942"/>
    <w:rsid w:val="00057943"/>
    <w:rsid w:val="00080669"/>
    <w:rsid w:val="00083649"/>
    <w:rsid w:val="000848E3"/>
    <w:rsid w:val="00097439"/>
    <w:rsid w:val="000A3933"/>
    <w:rsid w:val="000A65EC"/>
    <w:rsid w:val="000B228C"/>
    <w:rsid w:val="000B3E10"/>
    <w:rsid w:val="000C1876"/>
    <w:rsid w:val="000C3F37"/>
    <w:rsid w:val="000C7718"/>
    <w:rsid w:val="000E3A7F"/>
    <w:rsid w:val="000E4CDC"/>
    <w:rsid w:val="000F28A5"/>
    <w:rsid w:val="000F691D"/>
    <w:rsid w:val="000F6C89"/>
    <w:rsid w:val="00110C6F"/>
    <w:rsid w:val="00115E54"/>
    <w:rsid w:val="0012058D"/>
    <w:rsid w:val="001356B8"/>
    <w:rsid w:val="001418A3"/>
    <w:rsid w:val="0014335D"/>
    <w:rsid w:val="00145A5E"/>
    <w:rsid w:val="00150372"/>
    <w:rsid w:val="00150B11"/>
    <w:rsid w:val="00155C65"/>
    <w:rsid w:val="00160E9F"/>
    <w:rsid w:val="00172646"/>
    <w:rsid w:val="00172C62"/>
    <w:rsid w:val="00173F7D"/>
    <w:rsid w:val="00176BCD"/>
    <w:rsid w:val="00180AA2"/>
    <w:rsid w:val="00184345"/>
    <w:rsid w:val="00191C19"/>
    <w:rsid w:val="0019568B"/>
    <w:rsid w:val="0019696A"/>
    <w:rsid w:val="001A37C0"/>
    <w:rsid w:val="001B1837"/>
    <w:rsid w:val="001B18AA"/>
    <w:rsid w:val="001B1A91"/>
    <w:rsid w:val="001B24B3"/>
    <w:rsid w:val="001B37FF"/>
    <w:rsid w:val="001C62E9"/>
    <w:rsid w:val="001D0C65"/>
    <w:rsid w:val="001E5DBE"/>
    <w:rsid w:val="001F2B97"/>
    <w:rsid w:val="001F2F68"/>
    <w:rsid w:val="0020281A"/>
    <w:rsid w:val="00203A30"/>
    <w:rsid w:val="002049E5"/>
    <w:rsid w:val="00206BF6"/>
    <w:rsid w:val="00212277"/>
    <w:rsid w:val="00214971"/>
    <w:rsid w:val="002259E7"/>
    <w:rsid w:val="002271FE"/>
    <w:rsid w:val="00235323"/>
    <w:rsid w:val="0023753E"/>
    <w:rsid w:val="0024064B"/>
    <w:rsid w:val="002408A9"/>
    <w:rsid w:val="00242E7C"/>
    <w:rsid w:val="002452A3"/>
    <w:rsid w:val="002474EE"/>
    <w:rsid w:val="00256AA0"/>
    <w:rsid w:val="0026467F"/>
    <w:rsid w:val="002727EC"/>
    <w:rsid w:val="002A20DA"/>
    <w:rsid w:val="002A6582"/>
    <w:rsid w:val="002B2476"/>
    <w:rsid w:val="002B33FF"/>
    <w:rsid w:val="002B3601"/>
    <w:rsid w:val="002B7EF6"/>
    <w:rsid w:val="002C6242"/>
    <w:rsid w:val="002F0B07"/>
    <w:rsid w:val="002F379E"/>
    <w:rsid w:val="002F4A05"/>
    <w:rsid w:val="003004BC"/>
    <w:rsid w:val="003026F9"/>
    <w:rsid w:val="003048BF"/>
    <w:rsid w:val="0030529A"/>
    <w:rsid w:val="003155E4"/>
    <w:rsid w:val="003161B6"/>
    <w:rsid w:val="00321729"/>
    <w:rsid w:val="00325427"/>
    <w:rsid w:val="00345AD6"/>
    <w:rsid w:val="003569C1"/>
    <w:rsid w:val="003704F9"/>
    <w:rsid w:val="00370B2B"/>
    <w:rsid w:val="00371F1B"/>
    <w:rsid w:val="00372C47"/>
    <w:rsid w:val="003816AE"/>
    <w:rsid w:val="00385CFF"/>
    <w:rsid w:val="00387574"/>
    <w:rsid w:val="0039376A"/>
    <w:rsid w:val="003A1F0A"/>
    <w:rsid w:val="003A7BE6"/>
    <w:rsid w:val="003D7CF0"/>
    <w:rsid w:val="003F7095"/>
    <w:rsid w:val="004016E1"/>
    <w:rsid w:val="00412B91"/>
    <w:rsid w:val="004135B8"/>
    <w:rsid w:val="00414925"/>
    <w:rsid w:val="00423130"/>
    <w:rsid w:val="00426702"/>
    <w:rsid w:val="0042687F"/>
    <w:rsid w:val="0044392A"/>
    <w:rsid w:val="00455CDE"/>
    <w:rsid w:val="00462C04"/>
    <w:rsid w:val="00464506"/>
    <w:rsid w:val="0046613C"/>
    <w:rsid w:val="004750A6"/>
    <w:rsid w:val="00475131"/>
    <w:rsid w:val="00480D2F"/>
    <w:rsid w:val="00485C40"/>
    <w:rsid w:val="0049630B"/>
    <w:rsid w:val="004A0F80"/>
    <w:rsid w:val="004A1509"/>
    <w:rsid w:val="004A76E8"/>
    <w:rsid w:val="004B2A42"/>
    <w:rsid w:val="004B636F"/>
    <w:rsid w:val="004C4E48"/>
    <w:rsid w:val="004D0330"/>
    <w:rsid w:val="004E3AF3"/>
    <w:rsid w:val="004E3CC9"/>
    <w:rsid w:val="00506330"/>
    <w:rsid w:val="00520FD8"/>
    <w:rsid w:val="005222AA"/>
    <w:rsid w:val="005222ED"/>
    <w:rsid w:val="00531257"/>
    <w:rsid w:val="00541D9D"/>
    <w:rsid w:val="00546478"/>
    <w:rsid w:val="00546ECF"/>
    <w:rsid w:val="00562036"/>
    <w:rsid w:val="00583AF0"/>
    <w:rsid w:val="005870A2"/>
    <w:rsid w:val="005929C7"/>
    <w:rsid w:val="00596480"/>
    <w:rsid w:val="005B0BEB"/>
    <w:rsid w:val="005C4466"/>
    <w:rsid w:val="005F550D"/>
    <w:rsid w:val="005F5E49"/>
    <w:rsid w:val="0061409B"/>
    <w:rsid w:val="00632064"/>
    <w:rsid w:val="00641421"/>
    <w:rsid w:val="00645075"/>
    <w:rsid w:val="006460B3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876DE"/>
    <w:rsid w:val="0069316D"/>
    <w:rsid w:val="00693667"/>
    <w:rsid w:val="006A05C5"/>
    <w:rsid w:val="006A0663"/>
    <w:rsid w:val="006A6B54"/>
    <w:rsid w:val="006A6DEC"/>
    <w:rsid w:val="006B4DBF"/>
    <w:rsid w:val="006C030D"/>
    <w:rsid w:val="006C5A61"/>
    <w:rsid w:val="006D3DC4"/>
    <w:rsid w:val="006D51B1"/>
    <w:rsid w:val="006D575C"/>
    <w:rsid w:val="006E16C1"/>
    <w:rsid w:val="006F3171"/>
    <w:rsid w:val="00705158"/>
    <w:rsid w:val="007149A0"/>
    <w:rsid w:val="00720BE8"/>
    <w:rsid w:val="00732D77"/>
    <w:rsid w:val="0073408E"/>
    <w:rsid w:val="00735131"/>
    <w:rsid w:val="00735F6A"/>
    <w:rsid w:val="007426E5"/>
    <w:rsid w:val="00745D92"/>
    <w:rsid w:val="007518F2"/>
    <w:rsid w:val="00755A4C"/>
    <w:rsid w:val="0076135C"/>
    <w:rsid w:val="00771A67"/>
    <w:rsid w:val="00775210"/>
    <w:rsid w:val="007760F3"/>
    <w:rsid w:val="0078131A"/>
    <w:rsid w:val="0078156C"/>
    <w:rsid w:val="00784CA8"/>
    <w:rsid w:val="007A19FF"/>
    <w:rsid w:val="007A5A4C"/>
    <w:rsid w:val="007A730B"/>
    <w:rsid w:val="007B05FA"/>
    <w:rsid w:val="007B46D9"/>
    <w:rsid w:val="007C157E"/>
    <w:rsid w:val="007D1BC1"/>
    <w:rsid w:val="007D5E45"/>
    <w:rsid w:val="007D69EE"/>
    <w:rsid w:val="007E5B52"/>
    <w:rsid w:val="007F55CA"/>
    <w:rsid w:val="00807675"/>
    <w:rsid w:val="008109CF"/>
    <w:rsid w:val="00810D0E"/>
    <w:rsid w:val="008130EA"/>
    <w:rsid w:val="008141A9"/>
    <w:rsid w:val="00817B39"/>
    <w:rsid w:val="008250F2"/>
    <w:rsid w:val="008277E6"/>
    <w:rsid w:val="00831383"/>
    <w:rsid w:val="00834200"/>
    <w:rsid w:val="00842387"/>
    <w:rsid w:val="0084602A"/>
    <w:rsid w:val="008510C5"/>
    <w:rsid w:val="00854154"/>
    <w:rsid w:val="00865C61"/>
    <w:rsid w:val="008700F2"/>
    <w:rsid w:val="008731C2"/>
    <w:rsid w:val="00882D76"/>
    <w:rsid w:val="008855BA"/>
    <w:rsid w:val="00887F7D"/>
    <w:rsid w:val="008940F4"/>
    <w:rsid w:val="0089594E"/>
    <w:rsid w:val="008960F6"/>
    <w:rsid w:val="008B0C87"/>
    <w:rsid w:val="008B5330"/>
    <w:rsid w:val="008B53C9"/>
    <w:rsid w:val="008B5842"/>
    <w:rsid w:val="008C3A04"/>
    <w:rsid w:val="008C558D"/>
    <w:rsid w:val="008C7B4A"/>
    <w:rsid w:val="008D3639"/>
    <w:rsid w:val="008D4878"/>
    <w:rsid w:val="008D6DEF"/>
    <w:rsid w:val="008E205C"/>
    <w:rsid w:val="008E6713"/>
    <w:rsid w:val="008F05BC"/>
    <w:rsid w:val="00912787"/>
    <w:rsid w:val="0091279E"/>
    <w:rsid w:val="00913DAC"/>
    <w:rsid w:val="009270E7"/>
    <w:rsid w:val="009428EF"/>
    <w:rsid w:val="00943B19"/>
    <w:rsid w:val="009456D9"/>
    <w:rsid w:val="009557D5"/>
    <w:rsid w:val="00966C83"/>
    <w:rsid w:val="00966CDD"/>
    <w:rsid w:val="009677EB"/>
    <w:rsid w:val="009738E0"/>
    <w:rsid w:val="0098281F"/>
    <w:rsid w:val="009829BC"/>
    <w:rsid w:val="00984DAD"/>
    <w:rsid w:val="0098542D"/>
    <w:rsid w:val="00990F06"/>
    <w:rsid w:val="00997879"/>
    <w:rsid w:val="009B4DDC"/>
    <w:rsid w:val="009B5DAD"/>
    <w:rsid w:val="009C2950"/>
    <w:rsid w:val="009C3A01"/>
    <w:rsid w:val="009C75E4"/>
    <w:rsid w:val="009D320E"/>
    <w:rsid w:val="009E3563"/>
    <w:rsid w:val="009E39DF"/>
    <w:rsid w:val="009F5ED3"/>
    <w:rsid w:val="009F61FE"/>
    <w:rsid w:val="00A0124F"/>
    <w:rsid w:val="00A32DBC"/>
    <w:rsid w:val="00A3525B"/>
    <w:rsid w:val="00A352A3"/>
    <w:rsid w:val="00A36DA9"/>
    <w:rsid w:val="00A51536"/>
    <w:rsid w:val="00A55346"/>
    <w:rsid w:val="00A60C24"/>
    <w:rsid w:val="00A62F0E"/>
    <w:rsid w:val="00A64B8C"/>
    <w:rsid w:val="00A67A91"/>
    <w:rsid w:val="00A67C14"/>
    <w:rsid w:val="00A715D4"/>
    <w:rsid w:val="00A92F03"/>
    <w:rsid w:val="00A959EA"/>
    <w:rsid w:val="00AA10DC"/>
    <w:rsid w:val="00AA4B6A"/>
    <w:rsid w:val="00AC5D75"/>
    <w:rsid w:val="00AC71B3"/>
    <w:rsid w:val="00AD0CD2"/>
    <w:rsid w:val="00AD10F7"/>
    <w:rsid w:val="00AD35CC"/>
    <w:rsid w:val="00AD6E01"/>
    <w:rsid w:val="00AE7043"/>
    <w:rsid w:val="00AF7097"/>
    <w:rsid w:val="00B00B43"/>
    <w:rsid w:val="00B0663C"/>
    <w:rsid w:val="00B126EA"/>
    <w:rsid w:val="00B13B95"/>
    <w:rsid w:val="00B17C25"/>
    <w:rsid w:val="00B31FCB"/>
    <w:rsid w:val="00B3432C"/>
    <w:rsid w:val="00B3687E"/>
    <w:rsid w:val="00B40A25"/>
    <w:rsid w:val="00B43774"/>
    <w:rsid w:val="00B44715"/>
    <w:rsid w:val="00B46DE0"/>
    <w:rsid w:val="00B618E1"/>
    <w:rsid w:val="00B65448"/>
    <w:rsid w:val="00B656EC"/>
    <w:rsid w:val="00B72CD2"/>
    <w:rsid w:val="00B73CA4"/>
    <w:rsid w:val="00B76322"/>
    <w:rsid w:val="00B81532"/>
    <w:rsid w:val="00B81D80"/>
    <w:rsid w:val="00BA50C8"/>
    <w:rsid w:val="00BA6AFA"/>
    <w:rsid w:val="00BB08AB"/>
    <w:rsid w:val="00BB5372"/>
    <w:rsid w:val="00BC354F"/>
    <w:rsid w:val="00BC5120"/>
    <w:rsid w:val="00BC6C41"/>
    <w:rsid w:val="00BD309B"/>
    <w:rsid w:val="00BD4916"/>
    <w:rsid w:val="00BE2C12"/>
    <w:rsid w:val="00BE5E05"/>
    <w:rsid w:val="00BE77EB"/>
    <w:rsid w:val="00BF2A4A"/>
    <w:rsid w:val="00BF7759"/>
    <w:rsid w:val="00C10E62"/>
    <w:rsid w:val="00C30DE3"/>
    <w:rsid w:val="00C32100"/>
    <w:rsid w:val="00C357C2"/>
    <w:rsid w:val="00C3792B"/>
    <w:rsid w:val="00C37C51"/>
    <w:rsid w:val="00C41461"/>
    <w:rsid w:val="00C47279"/>
    <w:rsid w:val="00C55248"/>
    <w:rsid w:val="00C61ADA"/>
    <w:rsid w:val="00C64FC1"/>
    <w:rsid w:val="00C66680"/>
    <w:rsid w:val="00C84386"/>
    <w:rsid w:val="00C86D4E"/>
    <w:rsid w:val="00C91CF3"/>
    <w:rsid w:val="00C9658F"/>
    <w:rsid w:val="00CC13FA"/>
    <w:rsid w:val="00CD1680"/>
    <w:rsid w:val="00CD46E2"/>
    <w:rsid w:val="00CD66C6"/>
    <w:rsid w:val="00CE1DED"/>
    <w:rsid w:val="00CE20A0"/>
    <w:rsid w:val="00CE49D2"/>
    <w:rsid w:val="00CE657A"/>
    <w:rsid w:val="00CF5164"/>
    <w:rsid w:val="00D0649D"/>
    <w:rsid w:val="00D10F99"/>
    <w:rsid w:val="00D11C96"/>
    <w:rsid w:val="00D1349D"/>
    <w:rsid w:val="00D204EF"/>
    <w:rsid w:val="00D30DB5"/>
    <w:rsid w:val="00D353CB"/>
    <w:rsid w:val="00D40BCB"/>
    <w:rsid w:val="00D41EC3"/>
    <w:rsid w:val="00D475DF"/>
    <w:rsid w:val="00D51D1A"/>
    <w:rsid w:val="00D66B05"/>
    <w:rsid w:val="00D67A5E"/>
    <w:rsid w:val="00D872EE"/>
    <w:rsid w:val="00DA2F34"/>
    <w:rsid w:val="00DB2E80"/>
    <w:rsid w:val="00DC3F6E"/>
    <w:rsid w:val="00DC4D4B"/>
    <w:rsid w:val="00DD2A94"/>
    <w:rsid w:val="00DE3248"/>
    <w:rsid w:val="00DE48A0"/>
    <w:rsid w:val="00DE76F0"/>
    <w:rsid w:val="00DF1D7E"/>
    <w:rsid w:val="00DF2138"/>
    <w:rsid w:val="00DF44E2"/>
    <w:rsid w:val="00DF5565"/>
    <w:rsid w:val="00DF5864"/>
    <w:rsid w:val="00E03ACB"/>
    <w:rsid w:val="00E105D5"/>
    <w:rsid w:val="00E146FD"/>
    <w:rsid w:val="00E2316F"/>
    <w:rsid w:val="00E248E8"/>
    <w:rsid w:val="00E316F1"/>
    <w:rsid w:val="00E4550A"/>
    <w:rsid w:val="00E576CA"/>
    <w:rsid w:val="00E61244"/>
    <w:rsid w:val="00E717DA"/>
    <w:rsid w:val="00E8288F"/>
    <w:rsid w:val="00E85381"/>
    <w:rsid w:val="00E92043"/>
    <w:rsid w:val="00E96254"/>
    <w:rsid w:val="00EC2601"/>
    <w:rsid w:val="00EC3D15"/>
    <w:rsid w:val="00EC7803"/>
    <w:rsid w:val="00EE7D83"/>
    <w:rsid w:val="00EF238C"/>
    <w:rsid w:val="00F1047C"/>
    <w:rsid w:val="00F1189D"/>
    <w:rsid w:val="00F13563"/>
    <w:rsid w:val="00F1435B"/>
    <w:rsid w:val="00F21E56"/>
    <w:rsid w:val="00F26C5B"/>
    <w:rsid w:val="00F30A64"/>
    <w:rsid w:val="00F326FA"/>
    <w:rsid w:val="00F41443"/>
    <w:rsid w:val="00F55298"/>
    <w:rsid w:val="00F701E4"/>
    <w:rsid w:val="00F70E59"/>
    <w:rsid w:val="00F737AE"/>
    <w:rsid w:val="00F84FAD"/>
    <w:rsid w:val="00F86381"/>
    <w:rsid w:val="00F900E7"/>
    <w:rsid w:val="00F94662"/>
    <w:rsid w:val="00F97E2A"/>
    <w:rsid w:val="00FA2EB2"/>
    <w:rsid w:val="00FA2FB6"/>
    <w:rsid w:val="00FB3B41"/>
    <w:rsid w:val="00FD4CA4"/>
    <w:rsid w:val="00FD5A2B"/>
    <w:rsid w:val="00FF21FF"/>
    <w:rsid w:val="00FF495E"/>
    <w:rsid w:val="00FF5F6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173C75-6395-4618-93D2-FD3638FA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2021-10-07T12:58:00Z</cp:lastPrinted>
  <dcterms:created xsi:type="dcterms:W3CDTF">2025-04-02T12:36:00Z</dcterms:created>
  <dcterms:modified xsi:type="dcterms:W3CDTF">2025-04-23T06:46:00Z</dcterms:modified>
</cp:coreProperties>
</file>