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5E" w:rsidRPr="00760D62" w:rsidRDefault="00C2785E" w:rsidP="00C278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760D62">
        <w:rPr>
          <w:rFonts w:ascii="Times New Roman" w:hAnsi="Times New Roman"/>
          <w:b/>
          <w:color w:val="000000"/>
          <w:sz w:val="24"/>
          <w:szCs w:val="24"/>
        </w:rPr>
        <w:t xml:space="preserve"> l a n   s t u d i ó w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C2785E" w:rsidRPr="00760D62" w:rsidTr="00352DF9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Wydział prowadzący kierunek studiów: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Wydział Nauk o Zdrowiu</w:t>
            </w:r>
          </w:p>
        </w:tc>
      </w:tr>
      <w:tr w:rsidR="00C2785E" w:rsidRPr="00760D62" w:rsidTr="00352DF9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352D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Kierunek studiów:</w:t>
            </w:r>
          </w:p>
          <w:p w:rsidR="00C2785E" w:rsidRPr="00760D62" w:rsidRDefault="00C2785E" w:rsidP="00352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i/>
                <w:color w:val="000000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Zdrowie Publiczne</w:t>
            </w:r>
          </w:p>
        </w:tc>
      </w:tr>
      <w:tr w:rsidR="00C2785E" w:rsidRPr="00760D62" w:rsidTr="00352DF9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352DF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Poziom kształcenia:</w:t>
            </w:r>
          </w:p>
          <w:p w:rsidR="00C2785E" w:rsidRPr="00760D62" w:rsidRDefault="00C2785E" w:rsidP="00352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Drugiego stopnia</w:t>
            </w:r>
          </w:p>
        </w:tc>
      </w:tr>
      <w:tr w:rsidR="00C2785E" w:rsidRPr="00760D62" w:rsidTr="00352DF9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352D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Poziom</w:t>
            </w:r>
            <w:r w:rsidRPr="00760D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Polskiej Ramy Kwalifikacji:</w:t>
            </w:r>
          </w:p>
          <w:p w:rsidR="00C2785E" w:rsidRPr="00760D62" w:rsidRDefault="00C2785E" w:rsidP="0035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Poziom 7</w:t>
            </w:r>
          </w:p>
        </w:tc>
      </w:tr>
      <w:tr w:rsidR="00C2785E" w:rsidRPr="00760D62" w:rsidTr="00352DF9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35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Profil kształcenia:</w:t>
            </w:r>
            <w:r w:rsidRPr="00760D6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(</w:t>
            </w:r>
            <w:proofErr w:type="spellStart"/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ogólnoakademicki</w:t>
            </w:r>
            <w:proofErr w:type="spellEnd"/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, praktyczny)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60D62">
              <w:rPr>
                <w:rFonts w:ascii="Times New Roman" w:hAnsi="Times New Roman"/>
                <w:color w:val="000000"/>
              </w:rPr>
              <w:t>Ogólnoakademicki</w:t>
            </w:r>
            <w:proofErr w:type="spellEnd"/>
          </w:p>
        </w:tc>
      </w:tr>
      <w:tr w:rsidR="00C2785E" w:rsidRPr="00760D62" w:rsidTr="00352DF9">
        <w:trPr>
          <w:jc w:val="center"/>
        </w:trPr>
        <w:tc>
          <w:tcPr>
            <w:tcW w:w="6026" w:type="dxa"/>
          </w:tcPr>
          <w:p w:rsidR="00C2785E" w:rsidRPr="00760D62" w:rsidRDefault="00C2785E" w:rsidP="00352D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Forma studiów:</w:t>
            </w:r>
          </w:p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i/>
                <w:color w:val="000000"/>
              </w:rPr>
              <w:t>(studia stacjonarne, studia niestacjonarne)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C2785E" w:rsidRPr="00760D62" w:rsidTr="00352DF9">
        <w:trPr>
          <w:jc w:val="center"/>
        </w:trPr>
        <w:tc>
          <w:tcPr>
            <w:tcW w:w="6026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Liczba semestrów: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2785E" w:rsidRPr="00760D62" w:rsidTr="00352DF9">
        <w:trPr>
          <w:jc w:val="center"/>
        </w:trPr>
        <w:tc>
          <w:tcPr>
            <w:tcW w:w="6026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Liczba punktów ECTS: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C2785E" w:rsidRPr="00760D62" w:rsidTr="00352DF9">
        <w:trPr>
          <w:jc w:val="center"/>
        </w:trPr>
        <w:tc>
          <w:tcPr>
            <w:tcW w:w="6026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Łączna liczba godzin dydaktycznych:</w:t>
            </w:r>
          </w:p>
        </w:tc>
        <w:tc>
          <w:tcPr>
            <w:tcW w:w="4322" w:type="dxa"/>
          </w:tcPr>
          <w:p w:rsidR="00C2785E" w:rsidRPr="00760D62" w:rsidRDefault="00C2785E" w:rsidP="00352D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1511</w:t>
            </w:r>
          </w:p>
        </w:tc>
      </w:tr>
    </w:tbl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Nabór 2020/2021</w:t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b/>
          <w:color w:val="000000"/>
          <w:sz w:val="24"/>
          <w:szCs w:val="24"/>
        </w:rPr>
        <w:t>III semestr</w:t>
      </w:r>
      <w:r w:rsidRPr="00760D6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391"/>
        <w:gridCol w:w="601"/>
        <w:gridCol w:w="567"/>
        <w:gridCol w:w="1134"/>
      </w:tblGrid>
      <w:tr w:rsidR="00C2785E" w:rsidRPr="00760D62" w:rsidTr="00352DF9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2785E" w:rsidRPr="00760D62" w:rsidTr="00352DF9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39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784F" w:rsidRPr="00760D62" w:rsidTr="00352DF9">
        <w:tc>
          <w:tcPr>
            <w:tcW w:w="1843" w:type="dxa"/>
            <w:vMerge w:val="restart"/>
          </w:tcPr>
          <w:p w:rsidR="005F784F" w:rsidRPr="00760D62" w:rsidRDefault="005F784F" w:rsidP="005F784F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III</w:t>
            </w:r>
          </w:p>
          <w:p w:rsidR="005F784F" w:rsidRPr="00760D62" w:rsidRDefault="005F784F" w:rsidP="005F784F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FINANSE                                     I ZARZĄDZANIE</w:t>
            </w:r>
          </w:p>
          <w:p w:rsidR="005F784F" w:rsidRPr="00760D62" w:rsidRDefault="005F784F" w:rsidP="005F784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784F" w:rsidRPr="00FA4554" w:rsidRDefault="005F784F" w:rsidP="005F78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b/>
                <w:sz w:val="18"/>
                <w:szCs w:val="18"/>
              </w:rPr>
              <w:t xml:space="preserve">Ubezpieczenia społeczne </w:t>
            </w:r>
          </w:p>
          <w:p w:rsidR="005F784F" w:rsidRPr="00FA4554" w:rsidRDefault="005F784F" w:rsidP="005F78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b/>
                <w:sz w:val="18"/>
                <w:szCs w:val="18"/>
              </w:rPr>
              <w:t xml:space="preserve">i zdrowotne </w:t>
            </w:r>
          </w:p>
          <w:p w:rsidR="005F784F" w:rsidRPr="00FA4554" w:rsidRDefault="005F784F" w:rsidP="005F784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A4554">
              <w:rPr>
                <w:b/>
                <w:sz w:val="14"/>
                <w:szCs w:val="14"/>
              </w:rPr>
              <w:t xml:space="preserve">K. Podstaw Prawa Medycznego </w:t>
            </w:r>
          </w:p>
          <w:p w:rsidR="005F784F" w:rsidRPr="00FA4554" w:rsidRDefault="005F784F" w:rsidP="005F78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sz w:val="14"/>
                <w:szCs w:val="14"/>
              </w:rPr>
              <w:t xml:space="preserve">Prof. dr hab. B. </w:t>
            </w:r>
            <w:proofErr w:type="spellStart"/>
            <w:r w:rsidRPr="00FA4554">
              <w:rPr>
                <w:sz w:val="14"/>
                <w:szCs w:val="14"/>
              </w:rPr>
              <w:t>Sy</w:t>
            </w:r>
            <w:proofErr w:type="spellEnd"/>
            <w:r w:rsidRPr="00FA4554">
              <w:rPr>
                <w:sz w:val="14"/>
                <w:szCs w:val="14"/>
                <w:lang w:val="en-US"/>
              </w:rPr>
              <w:t>git</w:t>
            </w:r>
          </w:p>
        </w:tc>
        <w:tc>
          <w:tcPr>
            <w:tcW w:w="1134" w:type="dxa"/>
          </w:tcPr>
          <w:p w:rsidR="005F784F" w:rsidRPr="00760D62" w:rsidRDefault="005F784F" w:rsidP="005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1800-ZP2-USiZ-S2</w:t>
            </w:r>
          </w:p>
        </w:tc>
        <w:tc>
          <w:tcPr>
            <w:tcW w:w="993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5F784F" w:rsidRPr="00760D62" w:rsidRDefault="005F784F" w:rsidP="005F784F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5F784F" w:rsidRPr="00760D62" w:rsidRDefault="005F784F" w:rsidP="005F784F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F784F" w:rsidRPr="00760D62" w:rsidRDefault="005F784F" w:rsidP="005F784F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F784F" w:rsidRPr="00760D62" w:rsidRDefault="005F784F" w:rsidP="005F784F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5F784F" w:rsidRPr="00760D62" w:rsidRDefault="005F784F" w:rsidP="005F784F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5F784F" w:rsidRPr="00760D62" w:rsidTr="00352DF9">
        <w:tc>
          <w:tcPr>
            <w:tcW w:w="1843" w:type="dxa"/>
            <w:vMerge/>
          </w:tcPr>
          <w:p w:rsidR="005F784F" w:rsidRPr="00760D62" w:rsidRDefault="005F784F" w:rsidP="005F784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784F" w:rsidRPr="00FA4554" w:rsidRDefault="005F784F" w:rsidP="005F78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b/>
                <w:sz w:val="18"/>
                <w:szCs w:val="18"/>
              </w:rPr>
              <w:t>Zarządzanie zasobami ludzkimi</w:t>
            </w:r>
          </w:p>
          <w:p w:rsidR="00DF0C6F" w:rsidRPr="00DF0C6F" w:rsidRDefault="00DF0C6F" w:rsidP="00DF0C6F">
            <w:pPr>
              <w:spacing w:after="0" w:line="240" w:lineRule="auto"/>
              <w:rPr>
                <w:noProof/>
                <w:color w:val="FF0000"/>
                <w:sz w:val="16"/>
                <w:szCs w:val="16"/>
              </w:rPr>
            </w:pPr>
            <w:r w:rsidRPr="00DF0C6F">
              <w:rPr>
                <w:noProof/>
                <w:color w:val="FF0000"/>
                <w:sz w:val="16"/>
                <w:szCs w:val="16"/>
              </w:rPr>
              <w:t>K.Ekonomiki Zdrowia</w:t>
            </w:r>
          </w:p>
          <w:p w:rsidR="005F784F" w:rsidRPr="00FA4554" w:rsidRDefault="00DF0C6F" w:rsidP="00DF0C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F0C6F">
              <w:rPr>
                <w:noProof/>
                <w:color w:val="FF0000"/>
                <w:sz w:val="16"/>
                <w:szCs w:val="16"/>
              </w:rPr>
              <w:t>dr hab. Z. Wyszkowska, prof. UMK</w:t>
            </w:r>
          </w:p>
        </w:tc>
        <w:tc>
          <w:tcPr>
            <w:tcW w:w="1134" w:type="dxa"/>
          </w:tcPr>
          <w:p w:rsidR="005F784F" w:rsidRPr="00760D62" w:rsidRDefault="005F784F" w:rsidP="005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1800-ZP2-ZZL-S2</w:t>
            </w:r>
          </w:p>
        </w:tc>
        <w:tc>
          <w:tcPr>
            <w:tcW w:w="993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5F784F" w:rsidRPr="00760D62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F784F" w:rsidRPr="00760D62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84F" w:rsidRPr="00760D62" w:rsidRDefault="005F784F" w:rsidP="005F784F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F784F" w:rsidRPr="00760D62" w:rsidRDefault="005F784F" w:rsidP="005F784F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5F784F" w:rsidRPr="00760D62" w:rsidRDefault="005F784F" w:rsidP="005F784F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5F784F" w:rsidRPr="00760D62" w:rsidTr="00352DF9">
        <w:tc>
          <w:tcPr>
            <w:tcW w:w="1843" w:type="dxa"/>
            <w:vMerge/>
          </w:tcPr>
          <w:p w:rsidR="005F784F" w:rsidRPr="00760D62" w:rsidRDefault="005F784F" w:rsidP="005F784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784F" w:rsidRPr="00FA4554" w:rsidRDefault="005F784F" w:rsidP="005F78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b/>
                <w:sz w:val="18"/>
                <w:szCs w:val="18"/>
              </w:rPr>
              <w:t xml:space="preserve">Organizacja i zarządzanie </w:t>
            </w:r>
          </w:p>
          <w:p w:rsidR="005F784F" w:rsidRPr="00FA4554" w:rsidRDefault="005F784F" w:rsidP="005F784F">
            <w:pPr>
              <w:spacing w:after="0" w:line="240" w:lineRule="auto"/>
              <w:rPr>
                <w:b/>
                <w:sz w:val="20"/>
              </w:rPr>
            </w:pPr>
            <w:r w:rsidRPr="00FA4554">
              <w:rPr>
                <w:b/>
                <w:sz w:val="18"/>
                <w:szCs w:val="18"/>
              </w:rPr>
              <w:t>w ochronie zdrowia</w:t>
            </w:r>
            <w:r w:rsidRPr="00FA4554">
              <w:rPr>
                <w:b/>
                <w:sz w:val="20"/>
              </w:rPr>
              <w:t xml:space="preserve"> </w:t>
            </w:r>
          </w:p>
          <w:p w:rsidR="00DF0C6F" w:rsidRPr="00DF0C6F" w:rsidRDefault="005F784F" w:rsidP="005F784F">
            <w:pPr>
              <w:spacing w:after="0" w:line="240" w:lineRule="auto"/>
              <w:rPr>
                <w:noProof/>
                <w:color w:val="FF0000"/>
                <w:sz w:val="16"/>
                <w:szCs w:val="16"/>
              </w:rPr>
            </w:pPr>
            <w:r w:rsidRPr="00DF0C6F">
              <w:rPr>
                <w:noProof/>
                <w:color w:val="FF0000"/>
                <w:sz w:val="16"/>
                <w:szCs w:val="16"/>
              </w:rPr>
              <w:t>K.</w:t>
            </w:r>
            <w:r w:rsidR="00DF0C6F" w:rsidRPr="00DF0C6F">
              <w:rPr>
                <w:noProof/>
                <w:color w:val="FF0000"/>
                <w:sz w:val="16"/>
                <w:szCs w:val="16"/>
              </w:rPr>
              <w:t>Ekonomiki Zdrowia</w:t>
            </w:r>
          </w:p>
          <w:p w:rsidR="005F784F" w:rsidRPr="00DF0C6F" w:rsidRDefault="005F784F" w:rsidP="005F784F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DF0C6F">
              <w:rPr>
                <w:noProof/>
                <w:color w:val="FF0000"/>
                <w:sz w:val="16"/>
                <w:szCs w:val="16"/>
              </w:rPr>
              <w:t xml:space="preserve">dr hab. </w:t>
            </w:r>
            <w:r w:rsidR="00DF0C6F" w:rsidRPr="00DF0C6F">
              <w:rPr>
                <w:noProof/>
                <w:color w:val="FF0000"/>
                <w:sz w:val="16"/>
                <w:szCs w:val="16"/>
              </w:rPr>
              <w:t>Z. Wyszkowska, prof. UMK</w:t>
            </w:r>
          </w:p>
        </w:tc>
        <w:tc>
          <w:tcPr>
            <w:tcW w:w="1134" w:type="dxa"/>
          </w:tcPr>
          <w:p w:rsidR="005F784F" w:rsidRPr="00760D62" w:rsidRDefault="005F784F" w:rsidP="005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1800-ZP2-OiZ-S2</w:t>
            </w:r>
          </w:p>
        </w:tc>
        <w:tc>
          <w:tcPr>
            <w:tcW w:w="993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5F784F" w:rsidRPr="00760D62" w:rsidRDefault="005F784F" w:rsidP="005F784F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5F784F" w:rsidRPr="00760D62" w:rsidRDefault="005F784F" w:rsidP="005F784F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F784F" w:rsidRPr="00760D62" w:rsidRDefault="005F784F" w:rsidP="005F784F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F784F" w:rsidRPr="00760D62" w:rsidRDefault="005F784F" w:rsidP="005F784F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5F784F" w:rsidRPr="00760D62" w:rsidTr="00352DF9">
        <w:tc>
          <w:tcPr>
            <w:tcW w:w="1843" w:type="dxa"/>
            <w:vMerge w:val="restart"/>
          </w:tcPr>
          <w:p w:rsidR="005F784F" w:rsidRPr="00760D62" w:rsidRDefault="005F784F" w:rsidP="005F784F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IV</w:t>
            </w:r>
          </w:p>
          <w:p w:rsidR="005F784F" w:rsidRPr="00760D62" w:rsidRDefault="005F784F" w:rsidP="005F784F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OCENA</w:t>
            </w:r>
          </w:p>
          <w:p w:rsidR="005F784F" w:rsidRPr="00760D62" w:rsidRDefault="005F784F" w:rsidP="005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STANU ZDROWIA                                    POPULACJI</w:t>
            </w:r>
          </w:p>
        </w:tc>
        <w:tc>
          <w:tcPr>
            <w:tcW w:w="2268" w:type="dxa"/>
            <w:vAlign w:val="center"/>
          </w:tcPr>
          <w:p w:rsidR="005F784F" w:rsidRPr="0018511E" w:rsidRDefault="005F784F" w:rsidP="005F78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11E">
              <w:rPr>
                <w:b/>
                <w:sz w:val="18"/>
                <w:szCs w:val="18"/>
              </w:rPr>
              <w:t xml:space="preserve">Biostatystyka </w:t>
            </w:r>
          </w:p>
          <w:p w:rsidR="00556298" w:rsidRDefault="00556298" w:rsidP="0055629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K. Urologii</w:t>
            </w:r>
          </w:p>
          <w:p w:rsidR="005F784F" w:rsidRPr="0008271C" w:rsidRDefault="00556298" w:rsidP="00556298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Dr hab. P.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Jarzemski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, prof. UMK</w:t>
            </w:r>
          </w:p>
        </w:tc>
        <w:tc>
          <w:tcPr>
            <w:tcW w:w="1134" w:type="dxa"/>
          </w:tcPr>
          <w:p w:rsidR="005F784F" w:rsidRPr="00760D62" w:rsidRDefault="005F784F" w:rsidP="005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1800-ZP2-Bios-S2</w:t>
            </w:r>
          </w:p>
        </w:tc>
        <w:tc>
          <w:tcPr>
            <w:tcW w:w="993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5F784F" w:rsidRPr="00760D62" w:rsidRDefault="005F784F" w:rsidP="005F784F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5F784F" w:rsidRPr="00760D62" w:rsidRDefault="005F784F" w:rsidP="005F784F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F784F" w:rsidRPr="00760D62" w:rsidRDefault="005F784F" w:rsidP="005F784F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F784F" w:rsidRPr="00760D62" w:rsidRDefault="005F784F" w:rsidP="005F784F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5F784F" w:rsidRPr="00760D62" w:rsidRDefault="005F784F" w:rsidP="005F784F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5F784F" w:rsidRPr="00760D62" w:rsidTr="00935002">
        <w:tc>
          <w:tcPr>
            <w:tcW w:w="1843" w:type="dxa"/>
            <w:vMerge/>
          </w:tcPr>
          <w:p w:rsidR="005F784F" w:rsidRPr="00760D62" w:rsidRDefault="005F784F" w:rsidP="005F784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784F" w:rsidRPr="0018511E" w:rsidRDefault="005F784F" w:rsidP="005F78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11E">
              <w:rPr>
                <w:b/>
                <w:sz w:val="18"/>
                <w:szCs w:val="18"/>
              </w:rPr>
              <w:t xml:space="preserve">Epidemiologia kliniczna  </w:t>
            </w:r>
          </w:p>
          <w:p w:rsidR="005F784F" w:rsidRPr="0018511E" w:rsidRDefault="005F784F" w:rsidP="005F784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18511E">
              <w:rPr>
                <w:b/>
                <w:sz w:val="14"/>
                <w:szCs w:val="14"/>
              </w:rPr>
              <w:t xml:space="preserve">K. Higieny, Epidemiologii i Ergonomii </w:t>
            </w:r>
            <w:r>
              <w:rPr>
                <w:b/>
                <w:sz w:val="14"/>
                <w:szCs w:val="14"/>
              </w:rPr>
              <w:t>i Kształcenia Podyplomowego</w:t>
            </w:r>
          </w:p>
          <w:p w:rsidR="005F784F" w:rsidRPr="0018511E" w:rsidRDefault="005F784F" w:rsidP="005F78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11E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1134" w:type="dxa"/>
          </w:tcPr>
          <w:p w:rsidR="005F784F" w:rsidRPr="00760D62" w:rsidRDefault="005F784F" w:rsidP="005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1800-ZP2-EKlin-S2</w:t>
            </w:r>
          </w:p>
        </w:tc>
        <w:tc>
          <w:tcPr>
            <w:tcW w:w="993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5F784F" w:rsidRPr="00760D62" w:rsidRDefault="005F784F" w:rsidP="005F784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F784F" w:rsidRPr="00760D62" w:rsidRDefault="005F784F" w:rsidP="005F784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84F" w:rsidRPr="00760D62" w:rsidRDefault="005F784F" w:rsidP="005F784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784F" w:rsidRPr="00935002" w:rsidRDefault="00935002" w:rsidP="005F784F">
            <w:pPr>
              <w:jc w:val="center"/>
              <w:rPr>
                <w:color w:val="FF0000"/>
                <w:sz w:val="16"/>
                <w:szCs w:val="16"/>
              </w:rPr>
            </w:pPr>
            <w:r w:rsidRPr="00935002">
              <w:rPr>
                <w:color w:val="FF0000"/>
                <w:sz w:val="16"/>
                <w:szCs w:val="16"/>
                <w:shd w:val="clear" w:color="auto" w:fill="B3F79B"/>
              </w:rPr>
              <w:t>Zalicz</w:t>
            </w:r>
            <w:bookmarkStart w:id="0" w:name="_GoBack"/>
            <w:bookmarkEnd w:id="0"/>
            <w:r w:rsidRPr="00935002">
              <w:rPr>
                <w:color w:val="FF0000"/>
                <w:sz w:val="16"/>
                <w:szCs w:val="16"/>
                <w:shd w:val="clear" w:color="auto" w:fill="B3F79B"/>
              </w:rPr>
              <w:t>enie</w:t>
            </w:r>
          </w:p>
        </w:tc>
      </w:tr>
      <w:tr w:rsidR="005F784F" w:rsidRPr="00760D62" w:rsidTr="00352DF9">
        <w:tc>
          <w:tcPr>
            <w:tcW w:w="1843" w:type="dxa"/>
          </w:tcPr>
          <w:p w:rsidR="005F784F" w:rsidRPr="00760D62" w:rsidRDefault="005F784F" w:rsidP="005F784F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lastRenderedPageBreak/>
              <w:t>MODUŁ KSZTAŁCENIA V</w:t>
            </w:r>
          </w:p>
          <w:p w:rsidR="005F784F" w:rsidRPr="00760D62" w:rsidRDefault="005F784F" w:rsidP="005F784F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POLITYKA ZDROWIA PUBLICZNEGO                                    </w:t>
            </w:r>
          </w:p>
          <w:p w:rsidR="005F784F" w:rsidRPr="00760D62" w:rsidRDefault="005F784F" w:rsidP="005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784F" w:rsidRDefault="005F784F" w:rsidP="005F784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Zasoby i systemy informacyjne w ochronie zdrowia</w:t>
            </w:r>
          </w:p>
          <w:p w:rsidR="005F784F" w:rsidRDefault="005F784F" w:rsidP="005F784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A4554">
              <w:rPr>
                <w:b/>
                <w:sz w:val="14"/>
                <w:szCs w:val="14"/>
              </w:rPr>
              <w:t>K</w:t>
            </w:r>
            <w:r>
              <w:rPr>
                <w:b/>
                <w:sz w:val="14"/>
                <w:szCs w:val="14"/>
              </w:rPr>
              <w:t xml:space="preserve">. Ekonomiki </w:t>
            </w:r>
            <w:r w:rsidRPr="00FA4554">
              <w:rPr>
                <w:b/>
                <w:sz w:val="14"/>
                <w:szCs w:val="14"/>
              </w:rPr>
              <w:t>Zdrowia</w:t>
            </w:r>
          </w:p>
          <w:p w:rsidR="005F784F" w:rsidRPr="00760D62" w:rsidRDefault="005F784F" w:rsidP="005F784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Dr hab. Z. Wyszkowska, prof. </w:t>
            </w:r>
            <w:r>
              <w:rPr>
                <w:sz w:val="14"/>
                <w:szCs w:val="14"/>
              </w:rPr>
              <w:t>UMK</w:t>
            </w:r>
          </w:p>
        </w:tc>
        <w:tc>
          <w:tcPr>
            <w:tcW w:w="1134" w:type="dxa"/>
          </w:tcPr>
          <w:p w:rsidR="005F784F" w:rsidRPr="00760D62" w:rsidRDefault="005F784F" w:rsidP="005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1800-ZP2-ZiSi-S2Z</w:t>
            </w:r>
          </w:p>
        </w:tc>
        <w:tc>
          <w:tcPr>
            <w:tcW w:w="993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5F784F" w:rsidRPr="00760D62" w:rsidRDefault="005F784F" w:rsidP="005F784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F784F" w:rsidRPr="00760D62" w:rsidRDefault="005F784F" w:rsidP="005F784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84F" w:rsidRPr="00530C8C" w:rsidRDefault="005F784F" w:rsidP="005F784F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784F" w:rsidRPr="00760D62" w:rsidRDefault="005F784F" w:rsidP="005F784F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5F784F" w:rsidRPr="00760D62" w:rsidRDefault="005F784F" w:rsidP="005F784F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5F784F" w:rsidRPr="00760D62" w:rsidTr="00352DF9">
        <w:tc>
          <w:tcPr>
            <w:tcW w:w="1843" w:type="dxa"/>
          </w:tcPr>
          <w:p w:rsidR="005F784F" w:rsidRPr="00760D62" w:rsidRDefault="005F784F" w:rsidP="005F784F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VII</w:t>
            </w:r>
          </w:p>
          <w:p w:rsidR="005F784F" w:rsidRPr="00760D62" w:rsidRDefault="005F784F" w:rsidP="005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STYL ŻYCIA</w:t>
            </w:r>
            <w:r w:rsidRPr="00760D62">
              <w:rPr>
                <w:b/>
                <w:color w:val="000000"/>
                <w:sz w:val="20"/>
                <w:szCs w:val="20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5F784F" w:rsidRDefault="005F784F" w:rsidP="005F784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Edukacja pacjenta</w:t>
            </w:r>
          </w:p>
          <w:p w:rsidR="005F784F" w:rsidRPr="00FA4554" w:rsidRDefault="005F784F" w:rsidP="005F784F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FA4554">
              <w:rPr>
                <w:noProof/>
                <w:sz w:val="16"/>
                <w:szCs w:val="16"/>
              </w:rPr>
              <w:t>K.Nauk Społecznych i Medycznych</w:t>
            </w:r>
          </w:p>
          <w:p w:rsidR="005F784F" w:rsidRPr="00760D62" w:rsidRDefault="005F784F" w:rsidP="005F784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FA4554">
              <w:rPr>
                <w:noProof/>
                <w:sz w:val="16"/>
                <w:szCs w:val="16"/>
              </w:rPr>
              <w:t>dr hab. H. Zielińska – Więczkowska, prof. UMK</w:t>
            </w:r>
          </w:p>
        </w:tc>
        <w:tc>
          <w:tcPr>
            <w:tcW w:w="1134" w:type="dxa"/>
          </w:tcPr>
          <w:p w:rsidR="005F784F" w:rsidRPr="00760D62" w:rsidRDefault="005F784F" w:rsidP="005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1800-ZP2-EP-S2</w:t>
            </w:r>
          </w:p>
        </w:tc>
        <w:tc>
          <w:tcPr>
            <w:tcW w:w="993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5F784F" w:rsidRPr="00760D62" w:rsidRDefault="005F784F" w:rsidP="005F784F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5F784F" w:rsidRPr="00760D62" w:rsidRDefault="005F784F" w:rsidP="005F784F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F784F" w:rsidRPr="00760D62" w:rsidRDefault="005F784F" w:rsidP="005F784F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F784F" w:rsidRPr="00760D62" w:rsidRDefault="005F784F" w:rsidP="005F784F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5F784F" w:rsidRPr="00760D62" w:rsidRDefault="005F784F" w:rsidP="005F784F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5F784F" w:rsidRPr="00760D62" w:rsidTr="00352DF9">
        <w:tc>
          <w:tcPr>
            <w:tcW w:w="1843" w:type="dxa"/>
          </w:tcPr>
          <w:p w:rsidR="005F784F" w:rsidRPr="00760D62" w:rsidRDefault="005F784F" w:rsidP="005F784F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MODUŁ KSZTAŁCENIA VIII </w:t>
            </w:r>
            <w:r w:rsidRPr="00760D62">
              <w:rPr>
                <w:color w:val="000000"/>
                <w:sz w:val="20"/>
                <w:szCs w:val="20"/>
              </w:rPr>
              <w:t>ZDROWIE PUBLICZNE</w:t>
            </w:r>
          </w:p>
          <w:p w:rsidR="005F784F" w:rsidRPr="00760D62" w:rsidRDefault="005F784F" w:rsidP="005F784F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W PRAKTYCE</w:t>
            </w:r>
          </w:p>
          <w:p w:rsidR="005F784F" w:rsidRPr="00760D62" w:rsidRDefault="005F784F" w:rsidP="005F784F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5F784F" w:rsidRPr="00760D62" w:rsidRDefault="005F784F" w:rsidP="005F784F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760D62">
              <w:rPr>
                <w:b/>
                <w:color w:val="000000"/>
                <w:sz w:val="16"/>
                <w:szCs w:val="16"/>
              </w:rPr>
              <w:t>Przedmiot specjalizacyjny</w:t>
            </w:r>
          </w:p>
        </w:tc>
        <w:tc>
          <w:tcPr>
            <w:tcW w:w="1134" w:type="dxa"/>
          </w:tcPr>
          <w:p w:rsidR="005F784F" w:rsidRPr="00760D62" w:rsidRDefault="005F784F" w:rsidP="005F78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1800-ZP2-SPZ-S2</w:t>
            </w:r>
          </w:p>
          <w:p w:rsidR="005F784F" w:rsidRPr="00760D62" w:rsidRDefault="005F784F" w:rsidP="005F784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1800-ZP2-SPZy-S2L</w:t>
            </w:r>
          </w:p>
          <w:p w:rsidR="005F784F" w:rsidRPr="00760D62" w:rsidRDefault="005F784F" w:rsidP="005F78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1800-ZP2-SPO-S2</w:t>
            </w:r>
          </w:p>
        </w:tc>
        <w:tc>
          <w:tcPr>
            <w:tcW w:w="993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5F784F" w:rsidRPr="0046484F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5F784F" w:rsidRPr="00760D62" w:rsidRDefault="005F784F" w:rsidP="005F784F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5F784F" w:rsidRPr="00760D62" w:rsidRDefault="005F784F" w:rsidP="005F784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84F" w:rsidRPr="00530C8C" w:rsidRDefault="005F784F" w:rsidP="005F784F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784F" w:rsidRPr="00760D62" w:rsidRDefault="005F784F" w:rsidP="005F784F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5F784F" w:rsidRPr="00760D62" w:rsidRDefault="005F784F" w:rsidP="005F784F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 w:val="restart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IX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color w:val="000000"/>
                <w:sz w:val="20"/>
                <w:szCs w:val="20"/>
              </w:rPr>
              <w:t>ZAJĘCIA DO WYBORU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35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  <w:r w:rsidR="005F784F">
              <w:rPr>
                <w:b/>
                <w:bCs/>
                <w:color w:val="000000"/>
                <w:sz w:val="18"/>
                <w:szCs w:val="18"/>
              </w:rPr>
              <w:t xml:space="preserve"> (w j. angielskim)</w:t>
            </w:r>
          </w:p>
          <w:p w:rsidR="00C2785E" w:rsidRPr="00760D62" w:rsidRDefault="00C2785E" w:rsidP="0035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1800-ZP2-ZF-S2Z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35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  <w:r w:rsidR="005F784F">
              <w:rPr>
                <w:b/>
                <w:bCs/>
                <w:color w:val="000000"/>
                <w:sz w:val="18"/>
                <w:szCs w:val="18"/>
              </w:rPr>
              <w:t xml:space="preserve"> (w j. angielskim)</w:t>
            </w:r>
          </w:p>
          <w:p w:rsidR="00C2785E" w:rsidRPr="00760D62" w:rsidRDefault="00C2785E" w:rsidP="00352DF9">
            <w:pPr>
              <w:rPr>
                <w:color w:val="00000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1800-ZP2-ZF-S2Z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1843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X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D8D8D8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1800-ZP2-SM-S2Z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5245" w:type="dxa"/>
            <w:gridSpan w:val="3"/>
          </w:tcPr>
          <w:p w:rsidR="00C2785E" w:rsidRPr="00760D62" w:rsidRDefault="00C2785E" w:rsidP="00352D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9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egzaminy</w:t>
            </w:r>
          </w:p>
        </w:tc>
      </w:tr>
    </w:tbl>
    <w:p w:rsidR="00C2785E" w:rsidRPr="00760D62" w:rsidRDefault="00C2785E" w:rsidP="00C278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1E1448" w:rsidRDefault="00C2785E" w:rsidP="001E1448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Profilaktyka chorób i zmiana zachowań zdrowotnych </w:t>
      </w:r>
      <w:r w:rsidR="00E30A68"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30A68">
        <w:rPr>
          <w:rFonts w:ascii="Times New Roman" w:hAnsi="Times New Roman"/>
          <w:color w:val="000000"/>
          <w:sz w:val="20"/>
          <w:szCs w:val="20"/>
        </w:rPr>
        <w:t xml:space="preserve">Katedra </w:t>
      </w:r>
      <w:r w:rsidR="001E1448">
        <w:rPr>
          <w:rFonts w:ascii="Times New Roman" w:hAnsi="Times New Roman"/>
          <w:color w:val="000000"/>
          <w:sz w:val="20"/>
          <w:szCs w:val="20"/>
        </w:rPr>
        <w:t>Nauk Społecznych i Medycznych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Certyfikacja i akredytacja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1448">
        <w:rPr>
          <w:rFonts w:ascii="Times New Roman" w:hAnsi="Times New Roman"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1448">
        <w:rPr>
          <w:rFonts w:ascii="Times New Roman" w:hAnsi="Times New Roman"/>
          <w:color w:val="000000"/>
          <w:sz w:val="20"/>
          <w:szCs w:val="20"/>
        </w:rPr>
        <w:t>Katedra Nauk Społecznych i Medycznych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1E1448" w:rsidRPr="00760D62" w:rsidRDefault="00C2785E" w:rsidP="001E1448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Systemy zarządzania kryzysowego w stanach zagrożenia -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1448">
        <w:rPr>
          <w:rFonts w:ascii="Times New Roman" w:hAnsi="Times New Roman"/>
          <w:color w:val="000000"/>
          <w:sz w:val="20"/>
          <w:szCs w:val="20"/>
        </w:rPr>
        <w:t>Katedra Nauk Społecznych i Medycznych</w:t>
      </w:r>
      <w:r w:rsidR="001E1448"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C2785E" w:rsidRPr="00760D62" w:rsidRDefault="00C2785E" w:rsidP="00C2785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System zarządzania jakością w radiologii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III 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</w:t>
      </w:r>
      <w:r w:rsidR="00E53BE0">
        <w:rPr>
          <w:rFonts w:ascii="Times New Roman" w:hAnsi="Times New Roman"/>
          <w:color w:val="000000"/>
          <w:sz w:val="20"/>
          <w:szCs w:val="20"/>
        </w:rPr>
        <w:t>Katedra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Diagnostyki Obrazowej</w:t>
      </w:r>
    </w:p>
    <w:p w:rsidR="00C2785E" w:rsidRDefault="00C2785E">
      <w:pPr>
        <w:spacing w:after="160" w:line="259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br w:type="page"/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b/>
          <w:color w:val="000000"/>
          <w:sz w:val="24"/>
          <w:szCs w:val="24"/>
        </w:rPr>
        <w:lastRenderedPageBreak/>
        <w:t>IV semestr</w:t>
      </w:r>
      <w:r w:rsidRPr="00760D6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391"/>
        <w:gridCol w:w="601"/>
        <w:gridCol w:w="567"/>
        <w:gridCol w:w="1134"/>
      </w:tblGrid>
      <w:tr w:rsidR="00C2785E" w:rsidRPr="00760D62" w:rsidTr="00352DF9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C2785E" w:rsidRPr="00760D62" w:rsidTr="00352DF9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39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30A68" w:rsidRPr="00760D62" w:rsidTr="00352DF9">
        <w:tc>
          <w:tcPr>
            <w:tcW w:w="1843" w:type="dxa"/>
            <w:vMerge w:val="restart"/>
          </w:tcPr>
          <w:p w:rsidR="00E30A68" w:rsidRPr="00760D62" w:rsidRDefault="00E30A68" w:rsidP="00E30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III</w:t>
            </w:r>
          </w:p>
          <w:p w:rsidR="00E30A68" w:rsidRPr="00760D62" w:rsidRDefault="00E30A68" w:rsidP="00E30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FINANSE                                     I ZARZĄDZANIE</w:t>
            </w:r>
          </w:p>
          <w:p w:rsidR="00E30A68" w:rsidRPr="00760D62" w:rsidRDefault="00E30A68" w:rsidP="00E3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Farmakoekonomika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Ekonomiki Zdrowia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1134" w:type="dxa"/>
          </w:tcPr>
          <w:p w:rsidR="00E30A68" w:rsidRPr="00760D62" w:rsidRDefault="00E30A68" w:rsidP="00E3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D8D8D8"/>
              </w:rPr>
              <w:t>1800-ZP2-FarEk-S2</w:t>
            </w:r>
          </w:p>
        </w:tc>
        <w:tc>
          <w:tcPr>
            <w:tcW w:w="993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E30A68" w:rsidRPr="0046484F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E30A68" w:rsidRPr="0046484F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E30A68" w:rsidRPr="00760D62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E30A68" w:rsidRPr="00760D62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30A68" w:rsidRPr="00760D62" w:rsidRDefault="00E30A68" w:rsidP="00E30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E30A68" w:rsidRPr="00760D62" w:rsidRDefault="00E30A68" w:rsidP="00E30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E30A68" w:rsidRPr="00760D62" w:rsidTr="00352DF9">
        <w:tc>
          <w:tcPr>
            <w:tcW w:w="1843" w:type="dxa"/>
            <w:vMerge/>
          </w:tcPr>
          <w:p w:rsidR="00E30A68" w:rsidRPr="00760D62" w:rsidRDefault="00E30A68" w:rsidP="00E30A6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Marketing usług zdrowotnych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Nauk Społecznych i Medycznych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sz w:val="14"/>
                <w:szCs w:val="14"/>
              </w:rPr>
              <w:t xml:space="preserve">dr hab. H. Zielińska – </w:t>
            </w:r>
            <w:proofErr w:type="spellStart"/>
            <w:r w:rsidRPr="00611C8F">
              <w:rPr>
                <w:sz w:val="14"/>
                <w:szCs w:val="14"/>
              </w:rPr>
              <w:t>Więczkowska</w:t>
            </w:r>
            <w:proofErr w:type="spellEnd"/>
            <w:r w:rsidRPr="00611C8F">
              <w:rPr>
                <w:sz w:val="14"/>
                <w:szCs w:val="14"/>
              </w:rPr>
              <w:t>, prof. UMK</w:t>
            </w:r>
          </w:p>
        </w:tc>
        <w:tc>
          <w:tcPr>
            <w:tcW w:w="1134" w:type="dxa"/>
          </w:tcPr>
          <w:p w:rsidR="00E30A68" w:rsidRPr="00760D62" w:rsidRDefault="00E30A68" w:rsidP="00E3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1800-ZP2-MUZ-S2</w:t>
            </w:r>
          </w:p>
        </w:tc>
        <w:tc>
          <w:tcPr>
            <w:tcW w:w="993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E30A68" w:rsidRPr="0046484F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E30A68" w:rsidRPr="0046484F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E30A68" w:rsidRPr="00760D62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E30A68" w:rsidRPr="00760D62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30A68" w:rsidRPr="00760D62" w:rsidRDefault="00E30A68" w:rsidP="00E30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E30A68" w:rsidRPr="00760D62" w:rsidRDefault="00E30A68" w:rsidP="00E30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E30A68" w:rsidRPr="00760D62" w:rsidTr="00352DF9">
        <w:tc>
          <w:tcPr>
            <w:tcW w:w="1843" w:type="dxa"/>
            <w:vMerge w:val="restart"/>
          </w:tcPr>
          <w:p w:rsidR="00E30A68" w:rsidRPr="00760D62" w:rsidRDefault="00E30A68" w:rsidP="00E30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IV</w:t>
            </w:r>
          </w:p>
          <w:p w:rsidR="00E30A68" w:rsidRPr="00760D62" w:rsidRDefault="00E30A68" w:rsidP="00E30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OCENA</w:t>
            </w:r>
          </w:p>
          <w:p w:rsidR="00E30A68" w:rsidRPr="00760D62" w:rsidRDefault="00E30A68" w:rsidP="00E3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STANU ZDROWIA                                    POPULACJI</w:t>
            </w:r>
          </w:p>
        </w:tc>
        <w:tc>
          <w:tcPr>
            <w:tcW w:w="2268" w:type="dxa"/>
            <w:vAlign w:val="center"/>
          </w:tcPr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Epidemiologia kliniczna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Higieny, Epidemiologii i Ergonomii i Kształcenia Podyplomowego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noProof/>
                <w:sz w:val="16"/>
                <w:szCs w:val="16"/>
              </w:rPr>
              <w:t>Prof. dr hab. J. Klawe</w:t>
            </w:r>
            <w:r w:rsidRPr="00611C8F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:rsidR="00E30A68" w:rsidRPr="00760D62" w:rsidRDefault="00E30A68" w:rsidP="00E3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1800-ZP2-EKlin-S2</w:t>
            </w:r>
          </w:p>
        </w:tc>
        <w:tc>
          <w:tcPr>
            <w:tcW w:w="993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E30A68" w:rsidRPr="0046484F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E30A68" w:rsidRPr="0046484F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A68" w:rsidRPr="00760D62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30A68" w:rsidRPr="00760D62" w:rsidRDefault="00E30A68" w:rsidP="00E30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E30A68" w:rsidRPr="00760D62" w:rsidTr="00352DF9">
        <w:tc>
          <w:tcPr>
            <w:tcW w:w="1843" w:type="dxa"/>
            <w:vMerge/>
          </w:tcPr>
          <w:p w:rsidR="00E30A68" w:rsidRPr="00760D62" w:rsidRDefault="00E30A68" w:rsidP="00E30A6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Epidemiologia w zdrowiu publicznym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Higieny, Epidemiologii i Ergonomii i Kształcenia Podyplomowego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1134" w:type="dxa"/>
          </w:tcPr>
          <w:p w:rsidR="00E30A68" w:rsidRPr="00760D62" w:rsidRDefault="00E30A68" w:rsidP="00E3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1800-ZP2-EwZP-S2</w:t>
            </w:r>
          </w:p>
        </w:tc>
        <w:tc>
          <w:tcPr>
            <w:tcW w:w="993" w:type="dxa"/>
            <w:vAlign w:val="center"/>
          </w:tcPr>
          <w:p w:rsidR="00E30A68" w:rsidRPr="00760D62" w:rsidRDefault="00E30A68" w:rsidP="00E30A68">
            <w:pPr>
              <w:jc w:val="center"/>
              <w:rPr>
                <w:color w:val="000000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E30A68" w:rsidRPr="0046484F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E30A68" w:rsidRPr="0046484F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E30A68" w:rsidRPr="00760D62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E30A68" w:rsidRPr="00760D62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30A68" w:rsidRPr="00760D62" w:rsidRDefault="00E30A68" w:rsidP="00E30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E30A68" w:rsidRPr="00760D62" w:rsidRDefault="00E30A68" w:rsidP="00E30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E30A68" w:rsidRPr="00760D62" w:rsidTr="00352DF9">
        <w:trPr>
          <w:trHeight w:val="2327"/>
        </w:trPr>
        <w:tc>
          <w:tcPr>
            <w:tcW w:w="1843" w:type="dxa"/>
            <w:vMerge w:val="restart"/>
          </w:tcPr>
          <w:p w:rsidR="00E30A68" w:rsidRPr="00760D62" w:rsidRDefault="00E30A68" w:rsidP="00E30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</w:t>
            </w:r>
          </w:p>
          <w:p w:rsidR="00E30A68" w:rsidRPr="00760D62" w:rsidRDefault="00E30A68" w:rsidP="00E30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POLITYKA ZDROWIA PUBLICZNEGO                                    </w:t>
            </w:r>
          </w:p>
          <w:p w:rsidR="00E30A68" w:rsidRPr="00760D62" w:rsidRDefault="00E30A68" w:rsidP="00E3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Zasoby i systemy informacyjne w ochronie zdrowia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Ekonomiki Zdrowia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1134" w:type="dxa"/>
          </w:tcPr>
          <w:p w:rsidR="00E30A68" w:rsidRPr="00760D62" w:rsidRDefault="00E30A68" w:rsidP="00E3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1800-ZP2-ZiSi-S2L</w:t>
            </w:r>
          </w:p>
        </w:tc>
        <w:tc>
          <w:tcPr>
            <w:tcW w:w="993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30A68" w:rsidRPr="00AB3190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E30A68" w:rsidRPr="00AB3190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E30A68" w:rsidRPr="0046484F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E30A68" w:rsidRPr="00760D62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E30A68" w:rsidRPr="009E1EBE" w:rsidRDefault="00E30A68" w:rsidP="00E30A68">
            <w:pPr>
              <w:rPr>
                <w:rFonts w:ascii="Arial Black" w:hAnsi="Arial Black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30A68" w:rsidRPr="00760D62" w:rsidRDefault="00E30A68" w:rsidP="00E30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E30A68" w:rsidRPr="00760D62" w:rsidRDefault="00E30A68" w:rsidP="00E30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E30A68" w:rsidRPr="00760D62" w:rsidTr="00352DF9">
        <w:tc>
          <w:tcPr>
            <w:tcW w:w="1843" w:type="dxa"/>
            <w:vMerge/>
          </w:tcPr>
          <w:p w:rsidR="00E30A68" w:rsidRPr="00760D62" w:rsidRDefault="00E30A68" w:rsidP="00E30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Zdrowie publiczne:                                        żywność i żywienie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Higieny, Epidemiologii i Ergonomii i Kształcenia Podyplomowego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1134" w:type="dxa"/>
          </w:tcPr>
          <w:p w:rsidR="00E30A68" w:rsidRPr="00760D62" w:rsidRDefault="00E30A68" w:rsidP="00E3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1800-ZP2-ŻCz-S2</w:t>
            </w:r>
          </w:p>
        </w:tc>
        <w:tc>
          <w:tcPr>
            <w:tcW w:w="993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E30A68" w:rsidRPr="0046484F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E30A68" w:rsidRPr="0046484F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0A68" w:rsidRPr="00760D62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30A68" w:rsidRPr="00760D62" w:rsidRDefault="00E30A68" w:rsidP="00E30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E30A68" w:rsidRPr="00760D62" w:rsidRDefault="00E30A68" w:rsidP="00E30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E30A68" w:rsidRPr="00760D62" w:rsidTr="00352DF9">
        <w:tc>
          <w:tcPr>
            <w:tcW w:w="1843" w:type="dxa"/>
          </w:tcPr>
          <w:p w:rsidR="00E30A68" w:rsidRPr="00760D62" w:rsidRDefault="00E30A68" w:rsidP="00E30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VII</w:t>
            </w:r>
          </w:p>
          <w:p w:rsidR="00E30A68" w:rsidRPr="00760D62" w:rsidRDefault="00E30A68" w:rsidP="00E3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STYL ŻYCIA</w:t>
            </w:r>
            <w:r w:rsidRPr="00760D62">
              <w:rPr>
                <w:b/>
                <w:color w:val="000000"/>
                <w:sz w:val="20"/>
                <w:szCs w:val="20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 xml:space="preserve">Promocja zdrowia w środowisku lokalnym 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Nauk Społecznych i Medycznych</w:t>
            </w:r>
          </w:p>
          <w:p w:rsidR="00E30A68" w:rsidRPr="00611C8F" w:rsidRDefault="00E30A68" w:rsidP="00E30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sz w:val="14"/>
                <w:szCs w:val="14"/>
              </w:rPr>
              <w:t xml:space="preserve">dr hab. H. Zielińska – </w:t>
            </w:r>
            <w:proofErr w:type="spellStart"/>
            <w:r w:rsidRPr="00611C8F">
              <w:rPr>
                <w:sz w:val="14"/>
                <w:szCs w:val="14"/>
              </w:rPr>
              <w:t>Więczkowska</w:t>
            </w:r>
            <w:proofErr w:type="spellEnd"/>
            <w:r w:rsidRPr="00611C8F">
              <w:rPr>
                <w:sz w:val="14"/>
                <w:szCs w:val="14"/>
              </w:rPr>
              <w:t>, prof. UMK</w:t>
            </w:r>
          </w:p>
        </w:tc>
        <w:tc>
          <w:tcPr>
            <w:tcW w:w="1134" w:type="dxa"/>
          </w:tcPr>
          <w:p w:rsidR="00E30A68" w:rsidRPr="00760D62" w:rsidRDefault="00E30A68" w:rsidP="00E3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1800-ZP2-PZwSrL-S2</w:t>
            </w:r>
          </w:p>
        </w:tc>
        <w:tc>
          <w:tcPr>
            <w:tcW w:w="993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30A68" w:rsidRPr="00760D62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E30A68" w:rsidRPr="0046484F" w:rsidRDefault="00E30A68" w:rsidP="00E30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E30A68" w:rsidRPr="0046484F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E30A68" w:rsidRPr="00760D62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E30A68" w:rsidRPr="00760D62" w:rsidRDefault="00E30A68" w:rsidP="00E30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30A68" w:rsidRPr="00760D62" w:rsidRDefault="00E30A68" w:rsidP="00E30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352DF9">
        <w:tc>
          <w:tcPr>
            <w:tcW w:w="1843" w:type="dxa"/>
          </w:tcPr>
          <w:p w:rsidR="00C2785E" w:rsidRPr="00760D62" w:rsidRDefault="00C2785E" w:rsidP="00352DF9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MODUŁ KSZTAŁCENIA VIII </w:t>
            </w:r>
            <w:r w:rsidRPr="00760D62">
              <w:rPr>
                <w:color w:val="000000"/>
                <w:sz w:val="20"/>
                <w:szCs w:val="20"/>
              </w:rPr>
              <w:t>ZDROWIE PUBLICZNE</w:t>
            </w:r>
          </w:p>
          <w:p w:rsidR="00C2785E" w:rsidRPr="00760D62" w:rsidRDefault="00C2785E" w:rsidP="00352DF9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W PRAKTYCE</w:t>
            </w:r>
          </w:p>
          <w:p w:rsidR="00C2785E" w:rsidRPr="00760D62" w:rsidRDefault="00C2785E" w:rsidP="00352DF9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6"/>
                <w:szCs w:val="16"/>
              </w:rPr>
            </w:pPr>
            <w:r w:rsidRPr="00760D62">
              <w:rPr>
                <w:b/>
                <w:color w:val="000000"/>
                <w:sz w:val="16"/>
                <w:szCs w:val="16"/>
              </w:rPr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1800-ZP2-PZP-S2L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1800-ZP2-PŻyw-S2L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1800-ZP2-ORZ-S2L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9E1EBE" w:rsidRDefault="00C2785E" w:rsidP="00352DF9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352DF9">
        <w:tc>
          <w:tcPr>
            <w:tcW w:w="1843" w:type="dxa"/>
            <w:vMerge w:val="restart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lastRenderedPageBreak/>
              <w:t>MODUŁ KSZTAŁCENIA IX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color w:val="000000"/>
                <w:sz w:val="20"/>
                <w:szCs w:val="20"/>
              </w:rPr>
              <w:t>ZAJĘCIA DO WYBORU</w:t>
            </w:r>
          </w:p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35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  <w:r w:rsidR="00E30A68">
              <w:rPr>
                <w:b/>
                <w:bCs/>
                <w:color w:val="000000"/>
                <w:sz w:val="18"/>
                <w:szCs w:val="18"/>
              </w:rPr>
              <w:t xml:space="preserve"> (w j. angielskim)</w:t>
            </w:r>
          </w:p>
          <w:p w:rsidR="00C2785E" w:rsidRPr="00760D62" w:rsidRDefault="00C2785E" w:rsidP="0035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1800-ZP2-ZF-S2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46484F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1843" w:type="dxa"/>
            <w:vMerge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352D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  <w:r w:rsidR="00E30A68">
              <w:rPr>
                <w:b/>
                <w:bCs/>
                <w:color w:val="000000"/>
                <w:sz w:val="18"/>
                <w:szCs w:val="18"/>
              </w:rPr>
              <w:t xml:space="preserve"> (w j. angielskim)</w:t>
            </w:r>
          </w:p>
          <w:p w:rsidR="00C2785E" w:rsidRPr="00760D62" w:rsidRDefault="00C2785E" w:rsidP="00352DF9">
            <w:pPr>
              <w:rPr>
                <w:color w:val="00000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1800-ZP2-ZF-S2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46484F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1843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X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352DF9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1800-ZP2-SM-S2L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352DF9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352DF9">
        <w:tc>
          <w:tcPr>
            <w:tcW w:w="5245" w:type="dxa"/>
            <w:gridSpan w:val="3"/>
          </w:tcPr>
          <w:p w:rsidR="00C2785E" w:rsidRPr="00760D62" w:rsidRDefault="00C2785E" w:rsidP="00352D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352DF9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1" w:type="dxa"/>
          </w:tcPr>
          <w:p w:rsidR="00C2785E" w:rsidRPr="0046484F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85E" w:rsidRPr="00760D62" w:rsidRDefault="00C2785E" w:rsidP="00352D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egzaminy</w:t>
            </w:r>
          </w:p>
        </w:tc>
      </w:tr>
    </w:tbl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  <w:r w:rsidRPr="00760D62">
        <w:rPr>
          <w:color w:val="000000"/>
        </w:rPr>
        <w:t xml:space="preserve"> 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-709" w:firstLine="284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Promocja zdrowia psychicznego 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760D62">
        <w:rPr>
          <w:rFonts w:ascii="Times New Roman" w:hAnsi="Times New Roman"/>
          <w:color w:val="000000"/>
          <w:sz w:val="20"/>
          <w:szCs w:val="20"/>
        </w:rPr>
        <w:t>Katedra Higieny</w:t>
      </w:r>
      <w:r w:rsidR="00E30A68">
        <w:rPr>
          <w:rFonts w:ascii="Times New Roman" w:hAnsi="Times New Roman"/>
          <w:color w:val="000000"/>
          <w:sz w:val="20"/>
          <w:szCs w:val="20"/>
        </w:rPr>
        <w:t>, Epidemiologii, Ergonomii Klinicznej i Kształcenia Podyplomowego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Zarządzanie projektem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0A68">
        <w:rPr>
          <w:rFonts w:ascii="Times New Roman" w:hAnsi="Times New Roman"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0A68">
        <w:rPr>
          <w:rFonts w:ascii="Times New Roman" w:hAnsi="Times New Roman"/>
          <w:color w:val="000000"/>
          <w:sz w:val="20"/>
          <w:szCs w:val="20"/>
        </w:rPr>
        <w:t>Katedra Nauk Społecznych i Medycznych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Podstawy prawne działań w sytuacjach kryzysowych </w:t>
      </w:r>
      <w:r w:rsidR="00E30A68">
        <w:rPr>
          <w:rFonts w:ascii="Times New Roman" w:hAnsi="Times New Roman"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0A68">
        <w:rPr>
          <w:rFonts w:ascii="Times New Roman" w:hAnsi="Times New Roman"/>
          <w:color w:val="000000"/>
          <w:sz w:val="20"/>
          <w:szCs w:val="20"/>
        </w:rPr>
        <w:t xml:space="preserve">Katedra </w:t>
      </w:r>
      <w:r w:rsidRPr="00760D62">
        <w:rPr>
          <w:rFonts w:ascii="Times New Roman" w:hAnsi="Times New Roman"/>
          <w:color w:val="000000"/>
          <w:sz w:val="20"/>
          <w:szCs w:val="20"/>
        </w:rPr>
        <w:t>Podstaw Prawa Medycznego</w:t>
      </w:r>
    </w:p>
    <w:p w:rsidR="00C2785E" w:rsidRPr="00760D62" w:rsidRDefault="00C2785E" w:rsidP="00C2785E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System zarządzania jakością w radiologii</w:t>
      </w:r>
    </w:p>
    <w:p w:rsidR="00C2785E" w:rsidRPr="00760D62" w:rsidRDefault="00C2785E" w:rsidP="00C2785E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C2785E" w:rsidRPr="00760D62" w:rsidRDefault="00C2785E" w:rsidP="00C2785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IV </w:t>
      </w:r>
      <w:r w:rsidR="00E30A68">
        <w:rPr>
          <w:rFonts w:ascii="Times New Roman" w:hAnsi="Times New Roman"/>
          <w:color w:val="000000"/>
          <w:sz w:val="20"/>
          <w:szCs w:val="20"/>
        </w:rPr>
        <w:t xml:space="preserve"> - Katedra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Diagnostyki Obrazowej</w:t>
      </w:r>
    </w:p>
    <w:p w:rsidR="00C2785E" w:rsidRPr="00760D62" w:rsidRDefault="00C2785E" w:rsidP="00C2785E">
      <w:pPr>
        <w:spacing w:after="0" w:line="360" w:lineRule="auto"/>
        <w:rPr>
          <w:color w:val="000000"/>
        </w:rPr>
      </w:pPr>
    </w:p>
    <w:p w:rsidR="00C2785E" w:rsidRPr="00261012" w:rsidRDefault="00C2785E" w:rsidP="00C2785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E22140" w:rsidRDefault="00E22140"/>
    <w:sectPr w:rsidR="00E22140" w:rsidSect="00C2785E">
      <w:pgSz w:w="11906" w:h="16838"/>
      <w:pgMar w:top="720" w:right="1106" w:bottom="720" w:left="11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5E" w:rsidRDefault="00C2785E" w:rsidP="00C2785E">
      <w:pPr>
        <w:spacing w:after="0" w:line="240" w:lineRule="auto"/>
      </w:pPr>
      <w:r>
        <w:separator/>
      </w:r>
    </w:p>
  </w:endnote>
  <w:endnote w:type="continuationSeparator" w:id="0">
    <w:p w:rsidR="00C2785E" w:rsidRDefault="00C2785E" w:rsidP="00C2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5E" w:rsidRDefault="00C2785E" w:rsidP="00C2785E">
      <w:pPr>
        <w:spacing w:after="0" w:line="240" w:lineRule="auto"/>
      </w:pPr>
      <w:r>
        <w:separator/>
      </w:r>
    </w:p>
  </w:footnote>
  <w:footnote w:type="continuationSeparator" w:id="0">
    <w:p w:rsidR="00C2785E" w:rsidRDefault="00C2785E" w:rsidP="00C2785E">
      <w:pPr>
        <w:spacing w:after="0" w:line="240" w:lineRule="auto"/>
      </w:pPr>
      <w:r>
        <w:continuationSeparator/>
      </w:r>
    </w:p>
  </w:footnote>
  <w:footnote w:id="1">
    <w:p w:rsidR="00C2785E" w:rsidRPr="00FF0382" w:rsidRDefault="00C2785E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C2785E" w:rsidRPr="00FF0382" w:rsidRDefault="00C2785E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2">
    <w:p w:rsidR="00C2785E" w:rsidRDefault="00C2785E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3">
    <w:p w:rsidR="00C2785E" w:rsidRPr="00FF0382" w:rsidRDefault="00C2785E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C2785E" w:rsidRPr="00FF0382" w:rsidRDefault="00C2785E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4">
    <w:p w:rsidR="00C2785E" w:rsidRDefault="00C2785E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167D"/>
    <w:multiLevelType w:val="hybridMultilevel"/>
    <w:tmpl w:val="E8326A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3581C03"/>
    <w:multiLevelType w:val="hybridMultilevel"/>
    <w:tmpl w:val="D6BC643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5F43BE1"/>
    <w:multiLevelType w:val="hybridMultilevel"/>
    <w:tmpl w:val="F1643F9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82432D3"/>
    <w:multiLevelType w:val="hybridMultilevel"/>
    <w:tmpl w:val="A7260E70"/>
    <w:lvl w:ilvl="0" w:tplc="25F0EE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6C8C"/>
    <w:multiLevelType w:val="hybridMultilevel"/>
    <w:tmpl w:val="4C5A662A"/>
    <w:lvl w:ilvl="0" w:tplc="824E7D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F0960"/>
    <w:multiLevelType w:val="hybridMultilevel"/>
    <w:tmpl w:val="A2065A1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5D34FD8"/>
    <w:multiLevelType w:val="hybridMultilevel"/>
    <w:tmpl w:val="A20298BE"/>
    <w:lvl w:ilvl="0" w:tplc="AF7249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A5DEE"/>
    <w:multiLevelType w:val="hybridMultilevel"/>
    <w:tmpl w:val="8488EC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99A0780"/>
    <w:multiLevelType w:val="hybridMultilevel"/>
    <w:tmpl w:val="CB9003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F334959"/>
    <w:multiLevelType w:val="hybridMultilevel"/>
    <w:tmpl w:val="55700C24"/>
    <w:lvl w:ilvl="0" w:tplc="824E7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E"/>
    <w:rsid w:val="001E1448"/>
    <w:rsid w:val="00537DF7"/>
    <w:rsid w:val="00556298"/>
    <w:rsid w:val="005F784F"/>
    <w:rsid w:val="00935002"/>
    <w:rsid w:val="00AC7958"/>
    <w:rsid w:val="00C2785E"/>
    <w:rsid w:val="00C83180"/>
    <w:rsid w:val="00DF0C6F"/>
    <w:rsid w:val="00E22140"/>
    <w:rsid w:val="00E30A68"/>
    <w:rsid w:val="00E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B49E"/>
  <w15:chartTrackingRefBased/>
  <w15:docId w15:val="{D4F93ED5-9E76-4C7B-8399-957A5C1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278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C278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2785E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C2785E"/>
    <w:rPr>
      <w:rFonts w:cs="Times New Roman"/>
      <w:vertAlign w:val="superscript"/>
    </w:rPr>
  </w:style>
  <w:style w:type="character" w:customStyle="1" w:styleId="apple-converted-space">
    <w:name w:val="apple-converted-space"/>
    <w:rsid w:val="00C2785E"/>
  </w:style>
  <w:style w:type="character" w:customStyle="1" w:styleId="note">
    <w:name w:val="note"/>
    <w:rsid w:val="00C2785E"/>
  </w:style>
  <w:style w:type="paragraph" w:styleId="Akapitzlist">
    <w:name w:val="List Paragraph"/>
    <w:basedOn w:val="Normalny"/>
    <w:uiPriority w:val="34"/>
    <w:qFormat/>
    <w:rsid w:val="00C27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B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1B3E-CB9A-4025-9632-D96057D8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Joanna Tyburczy</cp:lastModifiedBy>
  <cp:revision>8</cp:revision>
  <cp:lastPrinted>2021-05-11T11:18:00Z</cp:lastPrinted>
  <dcterms:created xsi:type="dcterms:W3CDTF">2020-06-16T11:02:00Z</dcterms:created>
  <dcterms:modified xsi:type="dcterms:W3CDTF">2021-10-14T09:34:00Z</dcterms:modified>
</cp:coreProperties>
</file>