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93A0D" w14:textId="0DD4C072" w:rsidR="00055706" w:rsidRDefault="00055706" w:rsidP="00FD606F">
      <w:pPr>
        <w:spacing w:after="0" w:line="360" w:lineRule="auto"/>
        <w:jc w:val="center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7256879" w14:textId="782B642C" w:rsidR="00055706" w:rsidRPr="006652D6" w:rsidRDefault="00055706" w:rsidP="00055706">
      <w:pPr>
        <w:spacing w:after="0" w:line="360" w:lineRule="auto"/>
        <w:jc w:val="center"/>
        <w:rPr>
          <w:rFonts w:ascii="Times New Roman" w:hAnsi="Times New Roman"/>
          <w:b/>
        </w:rPr>
      </w:pPr>
      <w:r w:rsidRPr="006652D6">
        <w:rPr>
          <w:rFonts w:ascii="Times New Roman" w:hAnsi="Times New Roman"/>
          <w:b/>
        </w:rPr>
        <w:t>P l a n   s t u d i ó w</w:t>
      </w:r>
      <w:r w:rsidR="001D0C65">
        <w:rPr>
          <w:rFonts w:ascii="Times New Roman" w:hAnsi="Times New Roman"/>
          <w:b/>
        </w:rPr>
        <w:t xml:space="preserve"> – nabór 202</w:t>
      </w:r>
      <w:r w:rsidR="00FD606F">
        <w:rPr>
          <w:rFonts w:ascii="Times New Roman" w:hAnsi="Times New Roman"/>
          <w:b/>
        </w:rPr>
        <w:t>5</w:t>
      </w:r>
      <w:r w:rsidR="001D0C65">
        <w:rPr>
          <w:rFonts w:ascii="Times New Roman" w:hAnsi="Times New Roman"/>
          <w:b/>
        </w:rPr>
        <w:t>/202</w:t>
      </w:r>
      <w:r w:rsidR="00FD606F">
        <w:rPr>
          <w:rFonts w:ascii="Times New Roman" w:hAnsi="Times New Roman"/>
          <w:b/>
        </w:rPr>
        <w:t>6</w:t>
      </w:r>
    </w:p>
    <w:p w14:paraId="35E77FF9" w14:textId="77777777" w:rsidR="00055706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055706" w:rsidRPr="00EF238C" w14:paraId="0B602200" w14:textId="77777777" w:rsidTr="00D076D9">
        <w:trPr>
          <w:trHeight w:val="58"/>
        </w:trPr>
        <w:tc>
          <w:tcPr>
            <w:tcW w:w="7508" w:type="dxa"/>
            <w:shd w:val="clear" w:color="auto" w:fill="FFFFFF"/>
          </w:tcPr>
          <w:p w14:paraId="30A5715C" w14:textId="2A3EE474" w:rsidR="00055706" w:rsidRPr="00EF238C" w:rsidRDefault="00055706" w:rsidP="00D076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  <w:b/>
              </w:rPr>
              <w:t>Wydział prowadzący studia:</w:t>
            </w:r>
          </w:p>
        </w:tc>
        <w:tc>
          <w:tcPr>
            <w:tcW w:w="7371" w:type="dxa"/>
            <w:vAlign w:val="center"/>
          </w:tcPr>
          <w:p w14:paraId="55FAA386" w14:textId="4C4C6802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Wydział Nauk o Zdrowiu</w:t>
            </w:r>
          </w:p>
        </w:tc>
      </w:tr>
      <w:tr w:rsidR="00055706" w:rsidRPr="00EF238C" w14:paraId="4C83FFF1" w14:textId="77777777" w:rsidTr="00D076D9">
        <w:trPr>
          <w:trHeight w:val="58"/>
        </w:trPr>
        <w:tc>
          <w:tcPr>
            <w:tcW w:w="7508" w:type="dxa"/>
            <w:shd w:val="clear" w:color="auto" w:fill="FFFFFF"/>
          </w:tcPr>
          <w:p w14:paraId="1852C271" w14:textId="2CDAB712" w:rsidR="00055706" w:rsidRPr="00EF238C" w:rsidRDefault="00055706" w:rsidP="00D076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</w:rPr>
              <w:t xml:space="preserve"> </w:t>
            </w:r>
            <w:proofErr w:type="gramStart"/>
            <w:r w:rsidRPr="00EF238C">
              <w:rPr>
                <w:rFonts w:ascii="Times New Roman" w:hAnsi="Times New Roman"/>
                <w:b/>
              </w:rPr>
              <w:t>Kierunek</w:t>
            </w:r>
            <w:proofErr w:type="gramEnd"/>
            <w:r w:rsidRPr="00EF238C">
              <w:rPr>
                <w:rFonts w:ascii="Times New Roman" w:hAnsi="Times New Roman"/>
                <w:b/>
              </w:rPr>
              <w:t xml:space="preserve"> na którym są prowadzone studia:</w:t>
            </w:r>
          </w:p>
        </w:tc>
        <w:tc>
          <w:tcPr>
            <w:tcW w:w="7371" w:type="dxa"/>
            <w:vAlign w:val="center"/>
          </w:tcPr>
          <w:p w14:paraId="39FA25AC" w14:textId="6C5D0DF3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Ratownictwo Medyczne</w:t>
            </w:r>
          </w:p>
        </w:tc>
      </w:tr>
      <w:tr w:rsidR="00055706" w:rsidRPr="00EF238C" w14:paraId="553E8AB9" w14:textId="77777777" w:rsidTr="00D076D9">
        <w:trPr>
          <w:trHeight w:val="58"/>
        </w:trPr>
        <w:tc>
          <w:tcPr>
            <w:tcW w:w="7508" w:type="dxa"/>
            <w:shd w:val="clear" w:color="auto" w:fill="FFFFFF"/>
          </w:tcPr>
          <w:p w14:paraId="066D7769" w14:textId="352A3B5D" w:rsidR="00055706" w:rsidRPr="00D076D9" w:rsidRDefault="00055706" w:rsidP="00D076D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  <w:b/>
              </w:rPr>
              <w:t>Poziom studiów</w:t>
            </w:r>
            <w:r w:rsidR="00D076D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371" w:type="dxa"/>
            <w:vAlign w:val="center"/>
          </w:tcPr>
          <w:p w14:paraId="308ABB41" w14:textId="490EEA8E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studia pierwszego stopnia</w:t>
            </w:r>
          </w:p>
        </w:tc>
      </w:tr>
      <w:tr w:rsidR="00055706" w:rsidRPr="00EF238C" w14:paraId="42C8B36F" w14:textId="77777777" w:rsidTr="00D076D9">
        <w:trPr>
          <w:trHeight w:val="58"/>
        </w:trPr>
        <w:tc>
          <w:tcPr>
            <w:tcW w:w="7508" w:type="dxa"/>
            <w:shd w:val="clear" w:color="auto" w:fill="FFFFFF"/>
          </w:tcPr>
          <w:p w14:paraId="0F6955B9" w14:textId="122B6594" w:rsidR="00055706" w:rsidRPr="00D076D9" w:rsidRDefault="00055706" w:rsidP="00D076D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pl-PL"/>
              </w:rPr>
            </w:pPr>
            <w:r w:rsidRPr="00EF238C">
              <w:rPr>
                <w:rFonts w:ascii="Times New Roman" w:hAnsi="Times New Roman"/>
                <w:b/>
              </w:rPr>
              <w:t>Poziom</w:t>
            </w:r>
            <w:r w:rsidRPr="00EF238C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</w:tc>
        <w:tc>
          <w:tcPr>
            <w:tcW w:w="7371" w:type="dxa"/>
            <w:vAlign w:val="center"/>
          </w:tcPr>
          <w:p w14:paraId="570A576C" w14:textId="6F75374C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poziom 6</w:t>
            </w:r>
          </w:p>
        </w:tc>
      </w:tr>
      <w:tr w:rsidR="00055706" w:rsidRPr="00EF238C" w14:paraId="02D25DEF" w14:textId="77777777" w:rsidTr="005C4466">
        <w:tc>
          <w:tcPr>
            <w:tcW w:w="7508" w:type="dxa"/>
            <w:shd w:val="clear" w:color="auto" w:fill="FFFFFF"/>
          </w:tcPr>
          <w:p w14:paraId="7E0F3260" w14:textId="303431A8" w:rsidR="00055706" w:rsidRPr="00D076D9" w:rsidRDefault="00055706" w:rsidP="00D07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F238C">
              <w:rPr>
                <w:rFonts w:ascii="Times New Roman" w:hAnsi="Times New Roman"/>
                <w:b/>
              </w:rPr>
              <w:t>Profil studiów:</w:t>
            </w:r>
            <w:r w:rsidRPr="00EF23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80C818A" w14:textId="58A58AA6" w:rsidR="00055706" w:rsidRPr="00D076D9" w:rsidRDefault="00FD606F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praktyczny</w:t>
            </w:r>
          </w:p>
        </w:tc>
      </w:tr>
      <w:tr w:rsidR="00055706" w:rsidRPr="00EF238C" w14:paraId="1CBC5099" w14:textId="77777777" w:rsidTr="005C4466">
        <w:tc>
          <w:tcPr>
            <w:tcW w:w="7508" w:type="dxa"/>
          </w:tcPr>
          <w:p w14:paraId="167DC7A9" w14:textId="5D61CFD3" w:rsidR="00055706" w:rsidRPr="00D076D9" w:rsidRDefault="00055706" w:rsidP="00D076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  <w:b/>
              </w:rPr>
              <w:t>Forma studiów:</w:t>
            </w:r>
          </w:p>
        </w:tc>
        <w:tc>
          <w:tcPr>
            <w:tcW w:w="7371" w:type="dxa"/>
            <w:vAlign w:val="center"/>
          </w:tcPr>
          <w:p w14:paraId="72616067" w14:textId="45169F57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stacjonarne</w:t>
            </w:r>
          </w:p>
        </w:tc>
      </w:tr>
      <w:tr w:rsidR="00055706" w:rsidRPr="00EF238C" w14:paraId="42FC147E" w14:textId="77777777" w:rsidTr="005C4466">
        <w:tc>
          <w:tcPr>
            <w:tcW w:w="7508" w:type="dxa"/>
          </w:tcPr>
          <w:p w14:paraId="7F6CB6C0" w14:textId="77777777" w:rsidR="00055706" w:rsidRPr="00EF238C" w:rsidRDefault="00055706" w:rsidP="00D076D9">
            <w:pPr>
              <w:spacing w:after="0" w:line="240" w:lineRule="auto"/>
              <w:rPr>
                <w:rFonts w:ascii="Times New Roman" w:hAnsi="Times New Roman"/>
              </w:rPr>
            </w:pPr>
            <w:r w:rsidRPr="00EF238C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71" w:type="dxa"/>
            <w:vAlign w:val="center"/>
          </w:tcPr>
          <w:p w14:paraId="08ABD44C" w14:textId="21CC11DE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6 semestrów</w:t>
            </w:r>
          </w:p>
        </w:tc>
      </w:tr>
      <w:tr w:rsidR="00055706" w:rsidRPr="00EF238C" w14:paraId="5329612F" w14:textId="77777777" w:rsidTr="005C4466">
        <w:tc>
          <w:tcPr>
            <w:tcW w:w="7508" w:type="dxa"/>
          </w:tcPr>
          <w:p w14:paraId="5BAAF80B" w14:textId="77777777" w:rsidR="00055706" w:rsidRPr="00EF238C" w:rsidRDefault="00055706" w:rsidP="00D076D9">
            <w:pPr>
              <w:spacing w:after="0" w:line="240" w:lineRule="auto"/>
              <w:rPr>
                <w:rFonts w:ascii="Times New Roman" w:hAnsi="Times New Roman"/>
              </w:rPr>
            </w:pPr>
            <w:r w:rsidRPr="00EF238C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EF238C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14:paraId="48FAA8C5" w14:textId="5A5220E8" w:rsidR="00055706" w:rsidRPr="00D076D9" w:rsidRDefault="00CC13FA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180 ECTS</w:t>
            </w:r>
          </w:p>
        </w:tc>
      </w:tr>
      <w:tr w:rsidR="00055706" w:rsidRPr="00EF238C" w14:paraId="57BF7FF3" w14:textId="77777777" w:rsidTr="00C3792B">
        <w:tc>
          <w:tcPr>
            <w:tcW w:w="7508" w:type="dxa"/>
            <w:tcBorders>
              <w:bottom w:val="single" w:sz="4" w:space="0" w:color="auto"/>
            </w:tcBorders>
          </w:tcPr>
          <w:p w14:paraId="75823D2F" w14:textId="77777777" w:rsidR="00055706" w:rsidRPr="00EF238C" w:rsidRDefault="00055706" w:rsidP="00D076D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F238C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2072309B" w14:textId="4DDC6BAF" w:rsidR="00055706" w:rsidRPr="00D076D9" w:rsidRDefault="00882D76" w:rsidP="00D076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6D9">
              <w:rPr>
                <w:rFonts w:ascii="Times New Roman" w:hAnsi="Times New Roman"/>
              </w:rPr>
              <w:t>37</w:t>
            </w:r>
            <w:r w:rsidR="007B08E4" w:rsidRPr="00D076D9">
              <w:rPr>
                <w:rFonts w:ascii="Times New Roman" w:hAnsi="Times New Roman"/>
              </w:rPr>
              <w:t>4</w:t>
            </w:r>
            <w:r w:rsidRPr="00D076D9">
              <w:rPr>
                <w:rFonts w:ascii="Times New Roman" w:hAnsi="Times New Roman"/>
              </w:rPr>
              <w:t>2</w:t>
            </w:r>
          </w:p>
        </w:tc>
      </w:tr>
    </w:tbl>
    <w:p w14:paraId="02580641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F492CE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B09C3E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66B1DC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AC20A1F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0B0423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EAAB61A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618DD97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F98AAE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86BD55" w14:textId="77777777" w:rsidR="00966CDD" w:rsidRPr="00EF238C" w:rsidRDefault="00966CDD" w:rsidP="008313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659CC8" w14:textId="3916F9B9" w:rsidR="007A19FF" w:rsidRPr="00EF238C" w:rsidRDefault="007A19F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17700DA" w14:textId="0D689273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7FC704CA" w14:textId="110FB05F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1EDF113" w14:textId="40462119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D708297" w14:textId="404EB1C6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606C762" w14:textId="6D1BB4E5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AF79B2B" w14:textId="6808A2B3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E56A451" w14:textId="4CEA717F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910E635" w14:textId="785C6D9F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0CE65BF5" w14:textId="7C628EC2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C0B90A0" w14:textId="12B8368D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0116C68" w14:textId="77777777" w:rsidR="00546ECF" w:rsidRPr="00EF238C" w:rsidRDefault="00546EC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0A85911" w14:textId="77777777" w:rsidR="00D076D9" w:rsidRDefault="00D076D9" w:rsidP="00B00D5A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2EA38F01" w14:textId="77777777" w:rsidR="00D076D9" w:rsidRDefault="00D076D9" w:rsidP="00B00D5A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6B5BF41D" w14:textId="77777777" w:rsidR="00D076D9" w:rsidRDefault="00D076D9" w:rsidP="00B00D5A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3C5B81BD" w14:textId="77777777" w:rsidR="00D076D9" w:rsidRDefault="00D076D9" w:rsidP="00B00D5A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44314203" w14:textId="77777777" w:rsidR="00D076D9" w:rsidRDefault="00D076D9" w:rsidP="00B00D5A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2974A97A" w14:textId="6925AE5B" w:rsidR="00966CDD" w:rsidRPr="008E2886" w:rsidRDefault="001356B8" w:rsidP="008E2886">
      <w:pPr>
        <w:spacing w:after="0" w:line="360" w:lineRule="auto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8E2886">
        <w:rPr>
          <w:rFonts w:ascii="Times New Roman" w:hAnsi="Times New Roman"/>
          <w:b/>
          <w:bCs/>
          <w:sz w:val="18"/>
          <w:szCs w:val="18"/>
        </w:rPr>
        <w:lastRenderedPageBreak/>
        <w:t>II rok</w:t>
      </w:r>
      <w:r w:rsidR="008E2886" w:rsidRPr="008E2886">
        <w:rPr>
          <w:rFonts w:ascii="Times New Roman" w:hAnsi="Times New Roman"/>
          <w:b/>
          <w:bCs/>
          <w:sz w:val="18"/>
          <w:szCs w:val="18"/>
        </w:rPr>
        <w:t xml:space="preserve"> (rozliczenie roczne)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4"/>
        <w:gridCol w:w="2144"/>
        <w:gridCol w:w="1723"/>
        <w:gridCol w:w="1168"/>
        <w:gridCol w:w="821"/>
        <w:gridCol w:w="714"/>
        <w:gridCol w:w="523"/>
        <w:gridCol w:w="491"/>
        <w:gridCol w:w="534"/>
        <w:gridCol w:w="530"/>
        <w:gridCol w:w="494"/>
        <w:gridCol w:w="542"/>
        <w:gridCol w:w="483"/>
        <w:gridCol w:w="531"/>
        <w:gridCol w:w="526"/>
        <w:gridCol w:w="528"/>
        <w:gridCol w:w="966"/>
        <w:gridCol w:w="966"/>
      </w:tblGrid>
      <w:tr w:rsidR="008D7E7B" w:rsidRPr="008E2886" w14:paraId="1F509600" w14:textId="77777777" w:rsidTr="008E2886">
        <w:trPr>
          <w:trHeight w:val="232"/>
        </w:trPr>
        <w:tc>
          <w:tcPr>
            <w:tcW w:w="1704" w:type="dxa"/>
            <w:vMerge w:val="restart"/>
            <w:vAlign w:val="center"/>
            <w:hideMark/>
          </w:tcPr>
          <w:p w14:paraId="093FC764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Nazwa grupy przedmiotów</w:t>
            </w:r>
          </w:p>
        </w:tc>
        <w:tc>
          <w:tcPr>
            <w:tcW w:w="2144" w:type="dxa"/>
            <w:vMerge w:val="restart"/>
            <w:vAlign w:val="center"/>
            <w:hideMark/>
          </w:tcPr>
          <w:p w14:paraId="6ED0FD0D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723" w:type="dxa"/>
            <w:vMerge w:val="restart"/>
            <w:vAlign w:val="center"/>
            <w:hideMark/>
          </w:tcPr>
          <w:p w14:paraId="6288BEA0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Nazwa jednostki organizacyjnej</w:t>
            </w:r>
          </w:p>
        </w:tc>
        <w:tc>
          <w:tcPr>
            <w:tcW w:w="1168" w:type="dxa"/>
            <w:vMerge w:val="restart"/>
            <w:vAlign w:val="center"/>
            <w:hideMark/>
          </w:tcPr>
          <w:p w14:paraId="3305F756" w14:textId="0F1AB32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Kod przedmiotu w USOS/ISCED</w:t>
            </w:r>
            <w:r w:rsidR="00094A1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094A11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21" w:type="dxa"/>
            <w:vMerge w:val="restart"/>
            <w:vAlign w:val="center"/>
            <w:hideMark/>
          </w:tcPr>
          <w:p w14:paraId="06EE77B6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Liczna punktów ECTS</w:t>
            </w:r>
          </w:p>
        </w:tc>
        <w:tc>
          <w:tcPr>
            <w:tcW w:w="714" w:type="dxa"/>
            <w:vMerge w:val="restart"/>
            <w:vAlign w:val="center"/>
            <w:hideMark/>
          </w:tcPr>
          <w:p w14:paraId="05732FF4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Ogólna liczba godzin</w:t>
            </w:r>
          </w:p>
        </w:tc>
        <w:tc>
          <w:tcPr>
            <w:tcW w:w="5182" w:type="dxa"/>
            <w:gridSpan w:val="10"/>
            <w:tcBorders>
              <w:bottom w:val="single" w:sz="4" w:space="0" w:color="000000"/>
            </w:tcBorders>
            <w:vAlign w:val="center"/>
          </w:tcPr>
          <w:p w14:paraId="2F0344E9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1932" w:type="dxa"/>
            <w:gridSpan w:val="2"/>
            <w:vAlign w:val="center"/>
            <w:hideMark/>
          </w:tcPr>
          <w:p w14:paraId="2B776AFF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Forma zaliczenia</w:t>
            </w:r>
          </w:p>
        </w:tc>
      </w:tr>
      <w:tr w:rsidR="008E2886" w:rsidRPr="008E2886" w14:paraId="6F829B34" w14:textId="77777777" w:rsidTr="008E2886">
        <w:trPr>
          <w:trHeight w:val="372"/>
        </w:trPr>
        <w:tc>
          <w:tcPr>
            <w:tcW w:w="1704" w:type="dxa"/>
            <w:vMerge/>
            <w:vAlign w:val="center"/>
          </w:tcPr>
          <w:p w14:paraId="71973DE9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vMerge/>
            <w:vAlign w:val="center"/>
          </w:tcPr>
          <w:p w14:paraId="522F1186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vMerge/>
            <w:vAlign w:val="center"/>
          </w:tcPr>
          <w:p w14:paraId="72C02183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14:paraId="4FD284A4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14:paraId="5A3770B4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14:paraId="1BEB7D2A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72" w:type="dxa"/>
            <w:gridSpan w:val="5"/>
            <w:tcBorders>
              <w:bottom w:val="single" w:sz="4" w:space="0" w:color="000000"/>
            </w:tcBorders>
            <w:vAlign w:val="center"/>
          </w:tcPr>
          <w:p w14:paraId="342D6A95" w14:textId="3CB04F4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II</w:t>
            </w: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semestr</w:t>
            </w:r>
          </w:p>
        </w:tc>
        <w:tc>
          <w:tcPr>
            <w:tcW w:w="261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5EA40E" w14:textId="5A6A50D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</w:t>
            </w: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semestr</w:t>
            </w:r>
          </w:p>
        </w:tc>
        <w:tc>
          <w:tcPr>
            <w:tcW w:w="966" w:type="dxa"/>
            <w:vMerge w:val="restart"/>
            <w:vAlign w:val="center"/>
          </w:tcPr>
          <w:p w14:paraId="42C88354" w14:textId="1685595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II</w:t>
            </w: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966" w:type="dxa"/>
            <w:vMerge w:val="restart"/>
            <w:vAlign w:val="center"/>
          </w:tcPr>
          <w:p w14:paraId="216309FB" w14:textId="5B5BF08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V</w:t>
            </w: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</w:tr>
      <w:tr w:rsidR="008D7E7B" w:rsidRPr="008E2886" w14:paraId="3DF9DCD3" w14:textId="77777777" w:rsidTr="008E2886">
        <w:trPr>
          <w:trHeight w:val="343"/>
        </w:trPr>
        <w:tc>
          <w:tcPr>
            <w:tcW w:w="1704" w:type="dxa"/>
            <w:vMerge/>
            <w:vAlign w:val="center"/>
          </w:tcPr>
          <w:p w14:paraId="0088FC80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vMerge/>
            <w:vAlign w:val="center"/>
          </w:tcPr>
          <w:p w14:paraId="224B6F7A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vMerge/>
            <w:vAlign w:val="center"/>
          </w:tcPr>
          <w:p w14:paraId="43005EE8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Merge/>
            <w:vAlign w:val="center"/>
          </w:tcPr>
          <w:p w14:paraId="0045C97B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vAlign w:val="center"/>
          </w:tcPr>
          <w:p w14:paraId="104F31BA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vAlign w:val="center"/>
          </w:tcPr>
          <w:p w14:paraId="49336F55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5542F204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91" w:type="dxa"/>
            <w:vAlign w:val="center"/>
          </w:tcPr>
          <w:p w14:paraId="044B6337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4" w:type="dxa"/>
            <w:vAlign w:val="center"/>
          </w:tcPr>
          <w:p w14:paraId="5B29EDB3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530" w:type="dxa"/>
            <w:vAlign w:val="center"/>
          </w:tcPr>
          <w:p w14:paraId="7290D91F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494" w:type="dxa"/>
            <w:vAlign w:val="center"/>
          </w:tcPr>
          <w:p w14:paraId="39E66616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42" w:type="dxa"/>
            <w:vAlign w:val="center"/>
          </w:tcPr>
          <w:p w14:paraId="56E71C27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83" w:type="dxa"/>
            <w:vAlign w:val="center"/>
          </w:tcPr>
          <w:p w14:paraId="7B2FECEA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1" w:type="dxa"/>
            <w:vAlign w:val="center"/>
          </w:tcPr>
          <w:p w14:paraId="78A0CAA9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526" w:type="dxa"/>
            <w:vAlign w:val="center"/>
          </w:tcPr>
          <w:p w14:paraId="4B8BA6C3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528" w:type="dxa"/>
            <w:vAlign w:val="center"/>
          </w:tcPr>
          <w:p w14:paraId="478959EF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966" w:type="dxa"/>
            <w:vMerge/>
            <w:vAlign w:val="center"/>
          </w:tcPr>
          <w:p w14:paraId="7B4C1085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vMerge/>
            <w:vAlign w:val="center"/>
          </w:tcPr>
          <w:p w14:paraId="3022B155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917FD" w:rsidRPr="008E2886" w14:paraId="318BB1F6" w14:textId="77777777" w:rsidTr="008E2886">
        <w:trPr>
          <w:trHeight w:val="576"/>
        </w:trPr>
        <w:tc>
          <w:tcPr>
            <w:tcW w:w="1704" w:type="dxa"/>
            <w:vAlign w:val="center"/>
            <w:hideMark/>
          </w:tcPr>
          <w:p w14:paraId="3599676A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sz w:val="16"/>
                <w:szCs w:val="16"/>
              </w:rPr>
              <w:t>Moduł A. NAUKI PRZEDKLINICZNE</w:t>
            </w:r>
          </w:p>
          <w:p w14:paraId="59212266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9B8A" w14:textId="7744DF2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Patologia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D9F7" w14:textId="327274D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Katedra Patofizjologii</w:t>
            </w:r>
            <w:r w:rsidR="00DD3ED7">
              <w:rPr>
                <w:rFonts w:ascii="Times New Roman" w:hAnsi="Times New Roman"/>
                <w:sz w:val="16"/>
                <w:szCs w:val="16"/>
              </w:rPr>
              <w:t xml:space="preserve"> – dr hab. E. </w:t>
            </w:r>
            <w:proofErr w:type="spellStart"/>
            <w:r w:rsidR="00DD3ED7">
              <w:rPr>
                <w:rFonts w:ascii="Times New Roman" w:hAnsi="Times New Roman"/>
                <w:sz w:val="16"/>
                <w:szCs w:val="16"/>
              </w:rPr>
              <w:t>Żekanowska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DAF5" w14:textId="2D9C0C7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B727" w14:textId="322878EF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3E50" w14:textId="55B426F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79AC" w14:textId="7B46B54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A9ED" w14:textId="5697BCF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DF43" w14:textId="7C996DF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D20D" w14:textId="1638903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05DA" w14:textId="1300807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60D3" w14:textId="154C445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5652" w14:textId="29E5CC6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4F31" w14:textId="6FDEE08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0EF9" w14:textId="5459ABAF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502E" w14:textId="0F1C3B6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D9F1" w14:textId="6BCED2C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B53D" w14:textId="491FCEA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17FD" w:rsidRPr="008E2886" w14:paraId="18A9830E" w14:textId="77777777" w:rsidTr="008E2886">
        <w:trPr>
          <w:trHeight w:val="288"/>
        </w:trPr>
        <w:tc>
          <w:tcPr>
            <w:tcW w:w="17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1DB2DF9" w14:textId="77777777" w:rsidR="008917FD" w:rsidRPr="008E2886" w:rsidRDefault="008917FD" w:rsidP="008917FD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sz w:val="16"/>
                <w:szCs w:val="16"/>
              </w:rPr>
              <w:t>Moduł B. NAUKI SPOŁECZNE I HUMANIZM W RATOWNICTWIE MEDYCZNYM</w:t>
            </w:r>
          </w:p>
          <w:p w14:paraId="57370B2C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8AE5" w14:textId="63A70E6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Język obcy - język angielski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7352" w14:textId="1A7DAF7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Centrum Języków Specjalistycznych w Medycynie</w:t>
            </w:r>
            <w:r w:rsidR="00DD3ED7">
              <w:rPr>
                <w:rFonts w:ascii="Times New Roman" w:hAnsi="Times New Roman"/>
                <w:sz w:val="16"/>
                <w:szCs w:val="16"/>
              </w:rPr>
              <w:t xml:space="preserve"> – dr K. Jóskowaka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DBA5" w14:textId="644806F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0E06" w14:textId="4B27BE6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E826" w14:textId="4EC13FB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F045" w14:textId="3A40A00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4149" w14:textId="5C47118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6C87" w14:textId="60D9B29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5D2D" w14:textId="2D77D5E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2AA4" w14:textId="6956272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9E44" w14:textId="292814E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38CB" w14:textId="01B5A0D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B664" w14:textId="284ADA2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6CA5C" w14:textId="2FE7BB7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EF75" w14:textId="68104F0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32A4" w14:textId="1F7AA10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C74D" w14:textId="3E7F7D9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</w:tr>
      <w:tr w:rsidR="008917FD" w:rsidRPr="008E2886" w14:paraId="56C4FF46" w14:textId="77777777" w:rsidTr="002D1EE5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0B70990C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271D" w14:textId="6BF4599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Zajęcia sprawnościowe z elementami ratownictwa specjalistycznego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87DB" w14:textId="4E82C9F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6CEC">
              <w:rPr>
                <w:rFonts w:ascii="Times New Roman" w:hAnsi="Times New Roman"/>
                <w:sz w:val="16"/>
                <w:szCs w:val="16"/>
              </w:rPr>
              <w:t xml:space="preserve">K. Ratownictwa Medycznego </w:t>
            </w:r>
            <w:r>
              <w:rPr>
                <w:rFonts w:ascii="Times New Roman" w:hAnsi="Times New Roman"/>
                <w:sz w:val="16"/>
                <w:szCs w:val="16"/>
              </w:rPr>
              <w:t>-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D45F" w14:textId="72FC498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04FE" w14:textId="3B4F22E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8539" w14:textId="65FAE6B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CCC6" w14:textId="539DFE9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A585" w14:textId="6F3C970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8DC6" w14:textId="027B063F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B015" w14:textId="13925F3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F696" w14:textId="79E59E1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B421" w14:textId="78EE67A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3572" w14:textId="6D0ADA8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3FFD" w14:textId="546DCEFF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A420" w14:textId="3C09B3A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49F2" w14:textId="13AAECC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BF74" w14:textId="1F4A1D2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8668" w14:textId="4DFDCC5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D7E7B" w:rsidRPr="008E2886" w14:paraId="3B953954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5E8202CF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ABFF" w14:textId="1C94ADE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Język migowy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2596" w14:textId="794C537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K. Geriatrii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BE10" w14:textId="002B5D0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4C18" w14:textId="2B486C3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1E38" w14:textId="146C674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1A97" w14:textId="1A9C394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014D" w14:textId="764EE01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B6C6" w14:textId="255E636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8E90" w14:textId="4AF7C58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12D6" w14:textId="1E60A82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847F" w14:textId="7D2096A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AD12" w14:textId="6641138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301B" w14:textId="69973A8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47DC" w14:textId="69ACF2A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AAC6" w14:textId="2AE5F7E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3E54" w14:textId="7D2FBCE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F288" w14:textId="5364A08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0CE325D8" w14:textId="77777777" w:rsidTr="008E2886">
        <w:trPr>
          <w:trHeight w:val="576"/>
        </w:trPr>
        <w:tc>
          <w:tcPr>
            <w:tcW w:w="17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6C510E6" w14:textId="51609842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sz w:val="16"/>
                <w:szCs w:val="16"/>
              </w:rPr>
              <w:t>Moduł C. NAUKI KLINICZNE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290A" w14:textId="01006D6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Medyczne czynności ratunkowe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242D" w14:textId="64D71DA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K. Ratownictwa Medycznego</w:t>
            </w:r>
            <w:r w:rsidR="008917FD" w:rsidRPr="00EE6CEC">
              <w:rPr>
                <w:rFonts w:ascii="Times New Roman" w:hAnsi="Times New Roman"/>
                <w:sz w:val="16"/>
                <w:szCs w:val="16"/>
              </w:rPr>
              <w:t xml:space="preserve"> K. Ratownictwa Medycznego </w:t>
            </w:r>
            <w:r w:rsidR="008917FD">
              <w:rPr>
                <w:rFonts w:ascii="Times New Roman" w:hAnsi="Times New Roman"/>
                <w:sz w:val="16"/>
                <w:szCs w:val="16"/>
              </w:rPr>
              <w:t>-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8705" w14:textId="566F30A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BF42" w14:textId="79AE341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04CC" w14:textId="2B1264C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B3F8" w14:textId="7BAFEB5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EADD" w14:textId="02AB9B0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FBD8" w14:textId="0C66C27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8C53" w14:textId="25957F3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1390" w14:textId="5D3E48A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32C2" w14:textId="61D49C1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2633" w14:textId="3976638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57AD" w14:textId="0DD55BC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9071" w14:textId="2DCEA0A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1DFC" w14:textId="4D2DE4E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2BB4" w14:textId="569E4A1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8C75" w14:textId="118D5C5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</w:tr>
      <w:tr w:rsidR="008D7E7B" w:rsidRPr="008E2886" w14:paraId="0114C535" w14:textId="77777777" w:rsidTr="00094A11">
        <w:trPr>
          <w:trHeight w:val="576"/>
        </w:trPr>
        <w:tc>
          <w:tcPr>
            <w:tcW w:w="1704" w:type="dxa"/>
            <w:vMerge/>
            <w:vAlign w:val="center"/>
          </w:tcPr>
          <w:p w14:paraId="1F3CC825" w14:textId="2CC309ED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F3CD" w14:textId="28FEA74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Neurologia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00CD" w14:textId="7DFFAA5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K. Neurologii i Neurofizjologii Klinicznej</w:t>
            </w:r>
            <w:r w:rsidR="008917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dr hab. M. Świtońska, prof. UMK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7FBB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F8CF" w14:textId="3236B41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E8CD" w14:textId="77A6D8B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E4E0" w14:textId="7F5ACF37" w:rsidR="008E2886" w:rsidRPr="008E2886" w:rsidRDefault="008D7E7B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4E80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5845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2BC0" w14:textId="1474FA82" w:rsidR="008E2886" w:rsidRPr="008E2886" w:rsidRDefault="008D7E7B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5909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AADF" w14:textId="66BB168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2FD5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0447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E20C" w14:textId="325B456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C06C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D5CF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5997" w14:textId="3201752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</w:tr>
      <w:tr w:rsidR="008917FD" w:rsidRPr="008E2886" w14:paraId="0E55689D" w14:textId="77777777" w:rsidTr="0045437C">
        <w:trPr>
          <w:trHeight w:val="288"/>
        </w:trPr>
        <w:tc>
          <w:tcPr>
            <w:tcW w:w="1704" w:type="dxa"/>
            <w:vMerge/>
            <w:textDirection w:val="btLr"/>
            <w:vAlign w:val="center"/>
            <w:hideMark/>
          </w:tcPr>
          <w:p w14:paraId="18FE35B9" w14:textId="5729FED6" w:rsidR="008917FD" w:rsidRPr="008E2886" w:rsidRDefault="008917FD" w:rsidP="008917FD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C103" w14:textId="771CB62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Procedury ratunkowe </w:t>
            </w:r>
            <w:proofErr w:type="spellStart"/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wewnętrzszpitalne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8E61" w14:textId="581F2A2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6CEC">
              <w:rPr>
                <w:rFonts w:ascii="Times New Roman" w:hAnsi="Times New Roman"/>
                <w:sz w:val="16"/>
                <w:szCs w:val="16"/>
              </w:rPr>
              <w:t xml:space="preserve">K. Ratownictwa Medycznego </w:t>
            </w:r>
            <w:r>
              <w:rPr>
                <w:rFonts w:ascii="Times New Roman" w:hAnsi="Times New Roman"/>
                <w:sz w:val="16"/>
                <w:szCs w:val="16"/>
              </w:rPr>
              <w:t>-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1240" w14:textId="74B3AAC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1A7B" w14:textId="44763EB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DCFD" w14:textId="074FD98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BCF0" w14:textId="2BAAFF2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13A9" w14:textId="5A0BBFB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762" w14:textId="0FC6473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CE09" w14:textId="44A7C9C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B64" w14:textId="73F3956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A949" w14:textId="48B3A7D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4D2F" w14:textId="62B680C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BAB2" w14:textId="0E774AB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2876" w14:textId="2B14E46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22FD" w14:textId="1179B14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21DF" w14:textId="049210F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394F" w14:textId="4253FCC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</w:tr>
      <w:tr w:rsidR="008917FD" w:rsidRPr="008E2886" w14:paraId="1C2087AF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7D9B0B80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1DBE" w14:textId="2B14AFF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Kardiologia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DFC3" w14:textId="29FDDCE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 xml:space="preserve">K. Kardiologii i Farmakologii </w:t>
            </w:r>
            <w:r>
              <w:rPr>
                <w:rFonts w:ascii="Times New Roman" w:hAnsi="Times New Roman"/>
                <w:sz w:val="16"/>
                <w:szCs w:val="16"/>
              </w:rPr>
              <w:t>K</w:t>
            </w:r>
            <w:r w:rsidRPr="006457BF">
              <w:rPr>
                <w:rFonts w:ascii="Times New Roman" w:hAnsi="Times New Roman"/>
                <w:sz w:val="16"/>
                <w:szCs w:val="16"/>
              </w:rPr>
              <w:t>linicznej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prof. dr hab. G.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Grześk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F83C" w14:textId="72A17AF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D8B5" w14:textId="34D2A3D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7975" w14:textId="0FE432F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784F" w14:textId="4085037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63BC" w14:textId="37F8430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18DC" w14:textId="4A2F6A6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899D" w14:textId="2436BB2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0FC5" w14:textId="1811167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DA33" w14:textId="62974CB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A402" w14:textId="6166C38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8D28" w14:textId="3E67CA9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2CB8" w14:textId="2ED4C83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6BFA" w14:textId="3410F3D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4D8F" w14:textId="2F8DB62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249E" w14:textId="09684CF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17FD" w:rsidRPr="008E2886" w14:paraId="1DD8BB62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27020697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834F" w14:textId="71E0DF3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Ortopedia i traumatologia narządu ruchu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26DE" w14:textId="0F2EB6E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 xml:space="preserve">K. Fizjoterapii </w:t>
            </w:r>
            <w:r>
              <w:rPr>
                <w:rFonts w:ascii="Times New Roman" w:hAnsi="Times New Roman"/>
                <w:sz w:val="16"/>
                <w:szCs w:val="16"/>
              </w:rPr>
              <w:t>– dr A. Radzimińska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0331" w14:textId="015E486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41E6" w14:textId="5EFEEE8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D8E4" w14:textId="7510DBD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6F7C" w14:textId="190B42C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948E" w14:textId="600D6CB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160" w14:textId="7E11669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1F41" w14:textId="7C997B6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D25D" w14:textId="27211D6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F3C8" w14:textId="6740520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09C3" w14:textId="3C70D3C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60F9" w14:textId="4F7A36D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EFD8" w14:textId="269D5E2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24F0" w14:textId="1E96A80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BB37" w14:textId="14B7F64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1762" w14:textId="63359EE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</w:tr>
      <w:tr w:rsidR="008917FD" w:rsidRPr="008E2886" w14:paraId="5F1AEE00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1E995B98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AA82" w14:textId="1B1E524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Intensywna terapia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4AB0" w14:textId="192B151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K. Pielęgniarstwa Zabiegowego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hab. D. Czarnecki, prof. UMK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3FBD" w14:textId="7070837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34E3" w14:textId="1A734BB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D2CB" w14:textId="542B9AD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5F8E" w14:textId="27E1212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B211" w14:textId="277085D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E3BC" w14:textId="22CB244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F" w14:textId="41A8C30F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9EA1" w14:textId="663C9BB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83D8" w14:textId="3E2E1A4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CAF7" w14:textId="09B350D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22DF" w14:textId="3F3023C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A73F" w14:textId="34D9C94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D463" w14:textId="220AD0C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8BCB" w14:textId="0CBF822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BC92" w14:textId="13F7458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61B90C7C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27296259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BCD5" w14:textId="04343C6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Choroby wewnętrzne z elementami onkologii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22AD" w14:textId="62FE209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K.  Chorób naczyń i chorób wewnętrznych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24E1" w14:textId="1033BFA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CA5E" w14:textId="56CB6D2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5117" w14:textId="5528848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AA23" w14:textId="0E70404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BED4" w14:textId="2C4B976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BB1C" w14:textId="6AFBECF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F0D3" w14:textId="5A96493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855A" w14:textId="5DBE691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9819" w14:textId="6CD27B62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DF15" w14:textId="61D44B3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06F6" w14:textId="2857986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FF81" w14:textId="437EDCE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E689" w14:textId="74ED147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D41C" w14:textId="7CACB81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14CF" w14:textId="4637A3FA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5D2F2430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1320CF3C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F0A2" w14:textId="0BDBD6F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Pediatria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6DC3" w14:textId="5FDE68FE" w:rsidR="008E2886" w:rsidRPr="008E2886" w:rsidRDefault="0028021B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K. Pielęgniarstwa Zachowawczego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hab. D. Czarnecki, prof. UMK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B5DE" w14:textId="5F9A79D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F24C" w14:textId="03B16AA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0FC6" w14:textId="4854294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E151" w14:textId="444247D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B7B8" w14:textId="3DCBB9A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D8C5" w14:textId="4B9F449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EFFC" w14:textId="381742C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581C" w14:textId="6F6991A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018A" w14:textId="32EBC15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DD09" w14:textId="40067B54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43D6" w14:textId="53B62B7E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50F8" w14:textId="407BEAF0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06F8" w14:textId="0EAF62C8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3FDE" w14:textId="796D5C9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1771" w14:textId="249440D6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</w:tr>
      <w:tr w:rsidR="008917FD" w:rsidRPr="008E2886" w14:paraId="01600F17" w14:textId="77777777" w:rsidTr="008E2886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748C32FB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B674" w14:textId="66881BB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Psychiatria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4FF0" w14:textId="79072DE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457BF">
              <w:rPr>
                <w:rFonts w:ascii="Times New Roman" w:hAnsi="Times New Roman"/>
                <w:sz w:val="16"/>
                <w:szCs w:val="16"/>
              </w:rPr>
              <w:t>K. Pielęgniarstwa Zachowawczego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dr hab. D. Czarnecki, prof. UMK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9530" w14:textId="7386B13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149A" w14:textId="657F128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A55" w14:textId="56F67C1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062C" w14:textId="490451C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90EA" w14:textId="1149CEE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2D0F" w14:textId="5793E6E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804E" w14:textId="535297F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A85" w14:textId="600E54C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0446" w14:textId="20D84CB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B0BF" w14:textId="2503AED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5586" w14:textId="19576E4F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A9C0" w14:textId="4A2F9E5F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342B" w14:textId="1FDB7BE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348E" w14:textId="28890CC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0ABE" w14:textId="422D1B2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17FD" w:rsidRPr="008E2886" w14:paraId="751F04E1" w14:textId="77777777" w:rsidTr="008E2886">
        <w:trPr>
          <w:trHeight w:val="392"/>
        </w:trPr>
        <w:tc>
          <w:tcPr>
            <w:tcW w:w="1704" w:type="dxa"/>
            <w:vMerge/>
            <w:vAlign w:val="center"/>
            <w:hideMark/>
          </w:tcPr>
          <w:p w14:paraId="5D2FA6B1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BD21" w14:textId="692BAC6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Chirurgia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5E5A" w14:textId="171A1A0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r w:rsidRPr="0028021B">
              <w:rPr>
                <w:rFonts w:ascii="Times New Roman" w:hAnsi="Times New Roman"/>
                <w:sz w:val="16"/>
                <w:szCs w:val="16"/>
              </w:rPr>
              <w:t xml:space="preserve">K. Urologii – dr hab. P. </w:t>
            </w:r>
            <w:proofErr w:type="spellStart"/>
            <w:r w:rsidRPr="0028021B">
              <w:rPr>
                <w:rFonts w:ascii="Times New Roman" w:hAnsi="Times New Roman"/>
                <w:sz w:val="16"/>
                <w:szCs w:val="16"/>
              </w:rPr>
              <w:t>Jarzemski</w:t>
            </w:r>
            <w:proofErr w:type="spellEnd"/>
            <w:r w:rsidRPr="0028021B">
              <w:rPr>
                <w:rFonts w:ascii="Times New Roman" w:hAnsi="Times New Roman"/>
                <w:sz w:val="16"/>
                <w:szCs w:val="16"/>
              </w:rPr>
              <w:t>, prof. UMK</w:t>
            </w:r>
            <w:bookmarkEnd w:id="0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617D" w14:textId="5777263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B422" w14:textId="7A93376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26E9" w14:textId="7CC0777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9913" w14:textId="1101182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6557" w14:textId="7207FDF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382C3" w14:textId="37A69AE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499B" w14:textId="0D90CC1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A630" w14:textId="06F3194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41F9" w14:textId="0EA499F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D2AF" w14:textId="371C863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6CA0" w14:textId="5C56B1C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0314" w14:textId="50B2224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DEA5" w14:textId="04EEA3B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4B9C" w14:textId="520B727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A08C" w14:textId="75320C4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Egzamin</w:t>
            </w:r>
          </w:p>
        </w:tc>
      </w:tr>
      <w:tr w:rsidR="008D7E7B" w:rsidRPr="008E2886" w14:paraId="32B99AA2" w14:textId="77777777" w:rsidTr="008E2886">
        <w:trPr>
          <w:trHeight w:val="299"/>
        </w:trPr>
        <w:tc>
          <w:tcPr>
            <w:tcW w:w="1704" w:type="dxa"/>
            <w:vMerge w:val="restart"/>
            <w:tcBorders>
              <w:top w:val="single" w:sz="4" w:space="0" w:color="auto"/>
            </w:tcBorders>
            <w:vAlign w:val="center"/>
          </w:tcPr>
          <w:p w14:paraId="596A8AFD" w14:textId="77777777" w:rsidR="008E2886" w:rsidRPr="008E2886" w:rsidRDefault="008E2886" w:rsidP="008E2886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sz w:val="16"/>
                <w:szCs w:val="16"/>
              </w:rPr>
              <w:t>Moduł E. OFERTA WŁASNA UCZELNI</w:t>
            </w:r>
          </w:p>
          <w:p w14:paraId="420B2CC4" w14:textId="7777777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2CF3" w14:textId="1C0E884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Do wyboru: 1. </w:t>
            </w:r>
            <w:proofErr w:type="spellStart"/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Triage</w:t>
            </w:r>
            <w:proofErr w:type="spellEnd"/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wewnętrzszpitalny</w:t>
            </w:r>
            <w:proofErr w:type="spellEnd"/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/ 2. Pacjent wielokulturowy w praktyce ratownika medycznego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46A3" w14:textId="788CD28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K. Ratownictwa Medycznego</w:t>
            </w:r>
            <w:r w:rsidR="008917F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A551" w14:textId="1C32B73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06EA" w14:textId="116A285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2DD3" w14:textId="309A933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EA4A" w14:textId="60AB821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15C9" w14:textId="2EAB50CD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B86D" w14:textId="7D47A02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29E8" w14:textId="3FD74C7C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69F1" w14:textId="419E0EEF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3964" w14:textId="5878B865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67F3" w14:textId="67AFB127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BF13" w14:textId="5A2C063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2805" w14:textId="0F9F9BC9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4C24" w14:textId="65F6B4FB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D287" w14:textId="4489F4F3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4988" w14:textId="4C7BD211" w:rsidR="008E2886" w:rsidRPr="008E2886" w:rsidRDefault="008E2886" w:rsidP="008E2886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</w:tr>
      <w:tr w:rsidR="008917FD" w:rsidRPr="008E2886" w14:paraId="0C875516" w14:textId="77777777" w:rsidTr="00B81CB9">
        <w:trPr>
          <w:trHeight w:val="288"/>
        </w:trPr>
        <w:tc>
          <w:tcPr>
            <w:tcW w:w="1704" w:type="dxa"/>
            <w:vMerge/>
            <w:textDirection w:val="btLr"/>
            <w:vAlign w:val="center"/>
            <w:hideMark/>
          </w:tcPr>
          <w:p w14:paraId="38885C3A" w14:textId="77777777" w:rsidR="008917FD" w:rsidRPr="008E2886" w:rsidRDefault="008917FD" w:rsidP="008917FD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EF0A" w14:textId="4536A4D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Leczenie i ocena bólu w ratownictwie medycznym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47E5" w14:textId="6D4F94C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0CE">
              <w:rPr>
                <w:rFonts w:ascii="Times New Roman" w:hAnsi="Times New Roman"/>
                <w:color w:val="000000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004B" w14:textId="7B86DA1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30DC" w14:textId="41A31D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4C40" w14:textId="29AE43F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1568" w14:textId="1D72E7A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0EAC" w14:textId="7F6A10C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B8CC" w14:textId="231198F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3B8F" w14:textId="1945171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A170" w14:textId="75257E3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F9EA" w14:textId="3A67D8F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50A3" w14:textId="3CFABB8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53C1" w14:textId="79F89D9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0B72" w14:textId="51C3174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09AE" w14:textId="4461D6A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15F4" w14:textId="6675454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FEE5" w14:textId="78741A1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17FD" w:rsidRPr="008E2886" w14:paraId="5E8B49A0" w14:textId="77777777" w:rsidTr="00B81CB9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3ED7E1D1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EAEF" w14:textId="635BC2F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Do wyboru: 1. Metodyka nauczania w ratownictwie medycznym / 2. Podstawy symulacji w naukach medycznych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D520" w14:textId="5151FDA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0CE">
              <w:rPr>
                <w:rFonts w:ascii="Times New Roman" w:hAnsi="Times New Roman"/>
                <w:color w:val="000000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01AC" w14:textId="191A776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DD2E" w14:textId="0D45235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024F" w14:textId="3069F06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46F3" w14:textId="2764163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9F3C" w14:textId="45B52DB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9B29" w14:textId="52A7E1B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4FFB" w14:textId="0D8AABE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3317" w14:textId="1BF0A96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CA35" w14:textId="3ED2AE8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065B" w14:textId="7A9EFBD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A641" w14:textId="4030BF9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D33E" w14:textId="099593A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E43D" w14:textId="29323B1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D598" w14:textId="07121FF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1577" w14:textId="48890D1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</w:tr>
      <w:tr w:rsidR="008917FD" w:rsidRPr="008E2886" w14:paraId="7763CAE4" w14:textId="77777777" w:rsidTr="00B81CB9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20945F56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2268" w14:textId="4CC705B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Do wyboru: 1. Determinanty zdrowia i nowoczesne modelowanie zachowań prozdrowotnych / 2. Stres w pracy ratownika medycznego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EA84" w14:textId="32E252C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00CE">
              <w:rPr>
                <w:rFonts w:ascii="Times New Roman" w:hAnsi="Times New Roman"/>
                <w:color w:val="000000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91CF" w14:textId="5D6170E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9374" w14:textId="4BD6122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C081" w14:textId="6E82E23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7D5E6" w14:textId="2E2E455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CBDE" w14:textId="7E34C81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F265" w14:textId="2425A4B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D201" w14:textId="49EC544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2484" w14:textId="0A6AC7E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9F9D" w14:textId="3D835F5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24B4" w14:textId="73ECE9C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B89F" w14:textId="62D0CC4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A48B" w14:textId="7F39DC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6135" w14:textId="69CBBA2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F9A1" w14:textId="60F2E57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8B59" w14:textId="47B1BDB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17FD" w:rsidRPr="008E2886" w14:paraId="381B8028" w14:textId="77777777" w:rsidTr="0026262F">
        <w:trPr>
          <w:trHeight w:val="274"/>
        </w:trPr>
        <w:tc>
          <w:tcPr>
            <w:tcW w:w="1704" w:type="dxa"/>
            <w:vMerge w:val="restart"/>
            <w:vAlign w:val="center"/>
            <w:hideMark/>
          </w:tcPr>
          <w:p w14:paraId="002C5827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sz w:val="16"/>
                <w:szCs w:val="16"/>
              </w:rPr>
              <w:t>Moduł D. PRAKTYKI ZAWODOWE</w:t>
            </w:r>
          </w:p>
          <w:p w14:paraId="1B059DF8" w14:textId="777777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27C" w14:textId="2FA7F84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Praktyki śródroczne: Oddział neurologii z pododdziałem udarowym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4C25" w14:textId="501E9FA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1708">
              <w:rPr>
                <w:rFonts w:ascii="Times New Roman" w:hAnsi="Times New Roman"/>
                <w:color w:val="000000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241E" w14:textId="08C7006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9CB1" w14:textId="01871AC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0DA4" w14:textId="371BB3D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102B" w14:textId="55662AE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EEF4" w14:textId="4B87E8E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DC5D" w14:textId="37FFE19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8777" w14:textId="6E7DD2E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DC75" w14:textId="6C11474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7B00" w14:textId="6DE85AC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8AA4" w14:textId="05EEE14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6EAC" w14:textId="3846278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A60F" w14:textId="7668519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64BF" w14:textId="6733FE7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97F4" w14:textId="1B0F1A5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37B1" w14:textId="02BAE81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917FD" w:rsidRPr="008E2886" w14:paraId="36D8E3D8" w14:textId="77777777" w:rsidTr="0026262F">
        <w:trPr>
          <w:trHeight w:val="288"/>
        </w:trPr>
        <w:tc>
          <w:tcPr>
            <w:tcW w:w="1704" w:type="dxa"/>
            <w:vMerge/>
            <w:vAlign w:val="center"/>
            <w:hideMark/>
          </w:tcPr>
          <w:p w14:paraId="121045F1" w14:textId="77777777" w:rsidR="008917FD" w:rsidRPr="008E2886" w:rsidRDefault="008917FD" w:rsidP="008917FD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E600" w14:textId="5765930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Praktyki śródroczne: Oddział ortopedyczno-urazowy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515C" w14:textId="467D661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1708">
              <w:rPr>
                <w:rFonts w:ascii="Times New Roman" w:hAnsi="Times New Roman"/>
                <w:color w:val="000000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1B94" w14:textId="2D7291F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B87C" w14:textId="788A70F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3DF8" w14:textId="721D1B8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3388" w14:textId="1F575F9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31E" w14:textId="75FB050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ADE7" w14:textId="39FD1AA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661C" w14:textId="3DF4B0E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2F49" w14:textId="6F33F3F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121B" w14:textId="37227D2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891F" w14:textId="412927B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5901" w14:textId="62E4DDA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6709" w14:textId="0117875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9EC8" w14:textId="3E974B1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48AF" w14:textId="7EB0C9C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15F3" w14:textId="3FDCD58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917FD" w:rsidRPr="008E2886" w14:paraId="5B07CD09" w14:textId="77777777" w:rsidTr="0026262F">
        <w:trPr>
          <w:cantSplit/>
          <w:trHeight w:val="298"/>
        </w:trPr>
        <w:tc>
          <w:tcPr>
            <w:tcW w:w="1704" w:type="dxa"/>
            <w:vMerge/>
            <w:textDirection w:val="btLr"/>
            <w:vAlign w:val="center"/>
            <w:hideMark/>
          </w:tcPr>
          <w:p w14:paraId="3BFC8F4A" w14:textId="77777777" w:rsidR="008917FD" w:rsidRPr="008E2886" w:rsidRDefault="008917FD" w:rsidP="008917FD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D1BD" w14:textId="15F9695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Praktyki śródroczne: Oddział kardiologii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20EB" w14:textId="3C7BD26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1708">
              <w:rPr>
                <w:rFonts w:ascii="Times New Roman" w:hAnsi="Times New Roman"/>
                <w:color w:val="000000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A85E" w14:textId="5F39028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058E" w14:textId="7CEBFBC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BF2D" w14:textId="0427D02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E9BB" w14:textId="2923AFF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703E" w14:textId="5922814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D50A" w14:textId="1BC665E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A44C" w14:textId="253EF72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ABE9" w14:textId="7B9B5BA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DB3E" w14:textId="12188F2F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ABF3" w14:textId="5339AC7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3544" w14:textId="6699C8B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16B9" w14:textId="34B4ED0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6058" w14:textId="4126DF9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2DF19" w14:textId="1BF58D9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6E5D" w14:textId="680C4B9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917FD" w:rsidRPr="008E2886" w14:paraId="42C2B1D7" w14:textId="77777777" w:rsidTr="0026262F">
        <w:trPr>
          <w:cantSplit/>
          <w:trHeight w:val="332"/>
        </w:trPr>
        <w:tc>
          <w:tcPr>
            <w:tcW w:w="1704" w:type="dxa"/>
            <w:vMerge/>
            <w:textDirection w:val="btLr"/>
            <w:vAlign w:val="center"/>
            <w:hideMark/>
          </w:tcPr>
          <w:p w14:paraId="5551B7CC" w14:textId="77777777" w:rsidR="008917FD" w:rsidRPr="008E2886" w:rsidRDefault="008917FD" w:rsidP="008917FD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EBAB" w14:textId="3ABC567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Praktyka wakacyjna: Zespół Ratownictwa Medycznego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E1CD" w14:textId="6682185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1708">
              <w:rPr>
                <w:rFonts w:ascii="Times New Roman" w:hAnsi="Times New Roman"/>
                <w:color w:val="000000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57C6" w14:textId="3644C8B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531E" w14:textId="43F71F9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A069" w14:textId="7A84AA7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8EF3" w14:textId="07D51AE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B999" w14:textId="1575E48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FAB3" w14:textId="66CC523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6FE1" w14:textId="477A5BD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F630" w14:textId="3C226E3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5532" w14:textId="0FEA504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3D20" w14:textId="2B158A2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C5EC" w14:textId="7461F16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CBA6" w14:textId="6C75EFB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5BC5" w14:textId="46EFCC1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84CF" w14:textId="0379A1B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D6C8" w14:textId="47FD9C6F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917FD" w:rsidRPr="008E2886" w14:paraId="5AE41333" w14:textId="77777777" w:rsidTr="0026262F">
        <w:trPr>
          <w:trHeight w:val="288"/>
        </w:trPr>
        <w:tc>
          <w:tcPr>
            <w:tcW w:w="1704" w:type="dxa"/>
            <w:vMerge/>
            <w:textDirection w:val="btLr"/>
            <w:vAlign w:val="center"/>
            <w:hideMark/>
          </w:tcPr>
          <w:p w14:paraId="422D5042" w14:textId="77777777" w:rsidR="008917FD" w:rsidRPr="008E2886" w:rsidRDefault="008917FD" w:rsidP="008917FD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D4EF" w14:textId="6767372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Praktyka wakacyjna: Oddział anestezjologii i intensywnej terapii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B04F" w14:textId="2254D31F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1708">
              <w:rPr>
                <w:rFonts w:ascii="Times New Roman" w:hAnsi="Times New Roman"/>
                <w:color w:val="000000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BE96" w14:textId="6C3E7EF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4BF2" w14:textId="18CE7D0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5961" w14:textId="44A020A8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CF9A" w14:textId="3498AEA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4068" w14:textId="607030A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9A30" w14:textId="4B0657A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1D6C" w14:textId="4D5E2A6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86FC" w14:textId="308D0E0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47B6" w14:textId="2E60ECC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0CF9" w14:textId="57676E65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9009" w14:textId="36030111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9278" w14:textId="2C4CC3F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E055" w14:textId="08043BF3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F573" w14:textId="1807A072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E4B6" w14:textId="386F7FE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917FD" w:rsidRPr="008E2886" w14:paraId="09422EE1" w14:textId="77777777" w:rsidTr="0026262F">
        <w:trPr>
          <w:trHeight w:val="288"/>
        </w:trPr>
        <w:tc>
          <w:tcPr>
            <w:tcW w:w="1704" w:type="dxa"/>
            <w:vMerge/>
            <w:textDirection w:val="btLr"/>
            <w:vAlign w:val="center"/>
            <w:hideMark/>
          </w:tcPr>
          <w:p w14:paraId="6B6875A4" w14:textId="77777777" w:rsidR="008917FD" w:rsidRPr="008E2886" w:rsidRDefault="008917FD" w:rsidP="008917FD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0C17" w14:textId="288B478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Praktyka wakacyjna: Oddział psychiatrii lub izba przyjęć szpitala psychiatrycznego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9D68" w14:textId="0930D5EF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1708">
              <w:rPr>
                <w:rFonts w:ascii="Times New Roman" w:hAnsi="Times New Roman"/>
                <w:color w:val="000000"/>
                <w:sz w:val="16"/>
                <w:szCs w:val="16"/>
              </w:rPr>
              <w:t>K. Ratownictwa Medycznego – dr P. Żuratyński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6A76" w14:textId="77A2FF9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F5E1" w14:textId="451A44F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7761" w14:textId="1BD4CCFD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E288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9862" w14:textId="43343D50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C0C5" w14:textId="462110D6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FEE2" w14:textId="7D8FB55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2294" w14:textId="0D2D7F8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78FB" w14:textId="25828104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20A1" w14:textId="1A9C2C8E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AC9B" w14:textId="7465FC9A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BAA2" w14:textId="0798A8E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AA4D" w14:textId="0694F459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1075" w14:textId="47BF4B97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3318" w14:textId="1B6EBDEB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EA59" w14:textId="3F7E35EC" w:rsidR="008917FD" w:rsidRPr="008E2886" w:rsidRDefault="008917FD" w:rsidP="008917FD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2886">
              <w:rPr>
                <w:rFonts w:ascii="Times New Roman" w:hAnsi="Times New Roman"/>
                <w:color w:val="000000"/>
                <w:sz w:val="16"/>
                <w:szCs w:val="16"/>
              </w:rPr>
              <w:t>Zaliczenie</w:t>
            </w:r>
          </w:p>
        </w:tc>
      </w:tr>
      <w:tr w:rsidR="008D7E7B" w:rsidRPr="008E2886" w14:paraId="09F012B0" w14:textId="77777777" w:rsidTr="008D7E7B">
        <w:trPr>
          <w:trHeight w:val="288"/>
        </w:trPr>
        <w:tc>
          <w:tcPr>
            <w:tcW w:w="1704" w:type="dxa"/>
            <w:shd w:val="clear" w:color="auto" w:fill="auto"/>
            <w:vAlign w:val="center"/>
            <w:hideMark/>
          </w:tcPr>
          <w:p w14:paraId="65C9573B" w14:textId="77777777" w:rsidR="008D7E7B" w:rsidRPr="008E2886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shd w:val="clear" w:color="auto" w:fill="auto"/>
            <w:vAlign w:val="center"/>
          </w:tcPr>
          <w:p w14:paraId="78245868" w14:textId="77777777" w:rsidR="008D7E7B" w:rsidRPr="008E2886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5609627" w14:textId="77777777" w:rsidR="008D7E7B" w:rsidRPr="008E2886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056D2020" w14:textId="3C3D0BAB" w:rsidR="008D7E7B" w:rsidRPr="008E2886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29D1" w14:textId="701E0ECE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07A0" w14:textId="25CB209B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1342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50A7" w14:textId="552DC861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F41B" w14:textId="6E931ECB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76B1" w14:textId="37B9201E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37B3" w14:textId="501BA0DC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280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87E0" w14:textId="7132C831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588B" w14:textId="0C24E241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A0DD" w14:textId="2B87439A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2C5B" w14:textId="5269EC31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7274" w14:textId="6E696FC3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AC59" w14:textId="16571697" w:rsidR="008D7E7B" w:rsidRPr="008D7E7B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D7E7B">
              <w:rPr>
                <w:rFonts w:ascii="Times New Roman" w:hAnsi="Times New Roman"/>
                <w:b/>
                <w:bCs/>
                <w:sz w:val="16"/>
                <w:szCs w:val="16"/>
              </w:rPr>
              <w:t>372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671B4DC" w14:textId="77777777" w:rsidR="008D7E7B" w:rsidRPr="008E2886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033456BC" w14:textId="77777777" w:rsidR="008D7E7B" w:rsidRPr="008E2886" w:rsidRDefault="008D7E7B" w:rsidP="008D7E7B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7B9684AF" w14:textId="77777777" w:rsidR="00966CDD" w:rsidRPr="006457BF" w:rsidRDefault="00966CDD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3D5C6F6C" w14:textId="215AA2F1" w:rsidR="00C66680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Moduł D. PRAKTYKI ZAWODOWE</w:t>
      </w:r>
    </w:p>
    <w:p w14:paraId="1D2BE5AF" w14:textId="67D9AE02" w:rsidR="008E2886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neurologii z pododdziałem udarowym – 30 h (1 ECTS)</w:t>
      </w:r>
    </w:p>
    <w:p w14:paraId="38172C5D" w14:textId="24F5675B" w:rsidR="008E2886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ortopedyczno-urazowy – 30 h (1 ECTS)</w:t>
      </w:r>
    </w:p>
    <w:p w14:paraId="6C0DB1B1" w14:textId="758AE5B9" w:rsidR="008E2886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kardiologii – 30 h (1 ECTS)</w:t>
      </w:r>
    </w:p>
    <w:p w14:paraId="6466BF32" w14:textId="574D823C" w:rsidR="008E2886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Praktyka wakacyjna: Zespół Ratownictwa Medycznego</w:t>
      </w:r>
      <w:r w:rsidR="008D7E7B">
        <w:rPr>
          <w:rFonts w:ascii="Times New Roman" w:hAnsi="Times New Roman"/>
          <w:sz w:val="20"/>
          <w:szCs w:val="20"/>
        </w:rPr>
        <w:t xml:space="preserve"> </w:t>
      </w:r>
      <w:r w:rsidRPr="008D7E7B">
        <w:rPr>
          <w:rFonts w:ascii="Times New Roman" w:hAnsi="Times New Roman"/>
          <w:sz w:val="20"/>
          <w:szCs w:val="20"/>
        </w:rPr>
        <w:t>– 156 h (6 ECTS)</w:t>
      </w:r>
      <w:r w:rsidRPr="008D7E7B">
        <w:rPr>
          <w:rFonts w:ascii="Times New Roman" w:hAnsi="Times New Roman"/>
          <w:sz w:val="20"/>
          <w:szCs w:val="20"/>
        </w:rPr>
        <w:tab/>
      </w:r>
    </w:p>
    <w:p w14:paraId="54C1D095" w14:textId="7F94D519" w:rsidR="008E2886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Praktyka wakacyjna: Oddział anestezjologii i intensywnej terapii – 96 h (4ECTS)</w:t>
      </w:r>
    </w:p>
    <w:p w14:paraId="1E2B48BF" w14:textId="250708A5" w:rsidR="00C66680" w:rsidRPr="008D7E7B" w:rsidRDefault="008E2886" w:rsidP="00F604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Praktyka wakacyjna: Oddział psychiatrii lub izba przyjęć szpitala psychiatrycznego – 30 h (1 ECTS)</w:t>
      </w:r>
    </w:p>
    <w:p w14:paraId="7D9277F0" w14:textId="77777777" w:rsidR="00C66680" w:rsidRPr="006457BF" w:rsidRDefault="00C66680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771026FF" w14:textId="77777777" w:rsidR="00C66680" w:rsidRPr="006457BF" w:rsidRDefault="00C66680" w:rsidP="00831383">
      <w:pPr>
        <w:spacing w:after="0" w:line="360" w:lineRule="auto"/>
        <w:jc w:val="both"/>
        <w:rPr>
          <w:rFonts w:ascii="Times New Roman" w:hAnsi="Times New Roman"/>
        </w:rPr>
      </w:pPr>
    </w:p>
    <w:p w14:paraId="4901FAC2" w14:textId="77777777" w:rsidR="00F1047C" w:rsidRPr="006457BF" w:rsidRDefault="00F1047C" w:rsidP="006A0663">
      <w:pPr>
        <w:spacing w:after="0" w:line="360" w:lineRule="auto"/>
        <w:rPr>
          <w:rFonts w:ascii="Times New Roman" w:hAnsi="Times New Roman"/>
        </w:rPr>
      </w:pPr>
    </w:p>
    <w:p w14:paraId="6BFDB7F2" w14:textId="77777777" w:rsidR="00F1047C" w:rsidRPr="006457BF" w:rsidRDefault="00F1047C" w:rsidP="006A0663">
      <w:pPr>
        <w:spacing w:after="0" w:line="360" w:lineRule="auto"/>
        <w:rPr>
          <w:rFonts w:ascii="Times New Roman" w:hAnsi="Times New Roman"/>
        </w:rPr>
      </w:pPr>
    </w:p>
    <w:p w14:paraId="4B1DAED4" w14:textId="77777777" w:rsidR="007A19FF" w:rsidRPr="006457BF" w:rsidRDefault="007A19FF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CC8D4C7" w14:textId="77777777" w:rsidR="007A19FF" w:rsidRPr="006457BF" w:rsidRDefault="007A19FF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016F71CB" w14:textId="77777777" w:rsidR="00005319" w:rsidRPr="006457BF" w:rsidRDefault="00005319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143E0FCB" w14:textId="77777777" w:rsidR="00005319" w:rsidRPr="006457BF" w:rsidRDefault="00005319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59B2829" w14:textId="77777777" w:rsidR="00005319" w:rsidRPr="006457BF" w:rsidRDefault="00005319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5302375" w14:textId="77777777" w:rsidR="008D7E7B" w:rsidRDefault="008D7E7B" w:rsidP="006A0663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049970E2" w14:textId="77777777" w:rsidR="008D7E7B" w:rsidRDefault="008D7E7B" w:rsidP="006A0663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5D9489B4" w14:textId="77777777" w:rsidR="00F6042A" w:rsidRDefault="00F6042A" w:rsidP="006A0663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3B02E859" w14:textId="77777777" w:rsidR="00F6042A" w:rsidRDefault="00F6042A" w:rsidP="006A0663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4F9A8ACC" w14:textId="26739409" w:rsidR="00005319" w:rsidRPr="008F6641" w:rsidRDefault="008F6641" w:rsidP="006A0663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  <w:r w:rsidRPr="008F6641">
        <w:rPr>
          <w:rFonts w:ascii="Times New Roman" w:hAnsi="Times New Roman"/>
          <w:b/>
          <w:bCs/>
          <w:sz w:val="18"/>
          <w:szCs w:val="18"/>
        </w:rPr>
        <w:t>III rok (rozliczenie roczne)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4"/>
        <w:gridCol w:w="2144"/>
        <w:gridCol w:w="1723"/>
        <w:gridCol w:w="1168"/>
        <w:gridCol w:w="821"/>
        <w:gridCol w:w="714"/>
        <w:gridCol w:w="523"/>
        <w:gridCol w:w="491"/>
        <w:gridCol w:w="534"/>
        <w:gridCol w:w="530"/>
        <w:gridCol w:w="494"/>
        <w:gridCol w:w="542"/>
        <w:gridCol w:w="483"/>
        <w:gridCol w:w="531"/>
        <w:gridCol w:w="526"/>
        <w:gridCol w:w="528"/>
        <w:gridCol w:w="966"/>
        <w:gridCol w:w="966"/>
      </w:tblGrid>
      <w:tr w:rsidR="008F6641" w:rsidRPr="008E2886" w14:paraId="5411C854" w14:textId="77777777" w:rsidTr="008F6641">
        <w:trPr>
          <w:trHeight w:val="232"/>
        </w:trPr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14:paraId="06113BCC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Nazwa grupy przedmiotów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  <w:hideMark/>
          </w:tcPr>
          <w:p w14:paraId="5E2FB8DB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Nazwa przedmiotu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  <w:hideMark/>
          </w:tcPr>
          <w:p w14:paraId="67D388CA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Nazwa jednostki organizacyjnej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14:paraId="3933A86A" w14:textId="4C73A10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Kod przedmiotu w USOS/ISCED</w:t>
            </w:r>
            <w:r w:rsidR="002E43A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2E43A5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  <w:hideMark/>
          </w:tcPr>
          <w:p w14:paraId="0DD0CE17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Liczna punktów ECTS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  <w:hideMark/>
          </w:tcPr>
          <w:p w14:paraId="1E7F0B32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Ogólna liczba godzin</w:t>
            </w:r>
          </w:p>
        </w:tc>
        <w:tc>
          <w:tcPr>
            <w:tcW w:w="5182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DD318B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Liczba godzin z bezpośrednim udziałem nauczycieli lub innych osób prowadzących zajęcia – wg formy zajęć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  <w:hideMark/>
          </w:tcPr>
          <w:p w14:paraId="62C253B2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Forma zaliczenia</w:t>
            </w:r>
          </w:p>
        </w:tc>
      </w:tr>
      <w:tr w:rsidR="008F6641" w:rsidRPr="008E2886" w14:paraId="3DB161BB" w14:textId="77777777" w:rsidTr="008F6641">
        <w:trPr>
          <w:trHeight w:val="372"/>
        </w:trPr>
        <w:tc>
          <w:tcPr>
            <w:tcW w:w="1704" w:type="dxa"/>
            <w:vMerge/>
            <w:shd w:val="clear" w:color="auto" w:fill="auto"/>
            <w:vAlign w:val="center"/>
          </w:tcPr>
          <w:p w14:paraId="493F113C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14:paraId="13851905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741D8FB5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14:paraId="2D1F0A1E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14:paraId="1AD3E204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4D926102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72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A0745B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III semestr</w:t>
            </w:r>
          </w:p>
        </w:tc>
        <w:tc>
          <w:tcPr>
            <w:tcW w:w="261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C6661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IV semestr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34106E3B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III </w:t>
            </w:r>
            <w:proofErr w:type="spellStart"/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14:paraId="7561A2D9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IV </w:t>
            </w:r>
            <w:proofErr w:type="spellStart"/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sem</w:t>
            </w:r>
            <w:proofErr w:type="spellEnd"/>
          </w:p>
        </w:tc>
      </w:tr>
      <w:tr w:rsidR="008F6641" w:rsidRPr="008E2886" w14:paraId="3C013554" w14:textId="77777777" w:rsidTr="008F6641">
        <w:trPr>
          <w:trHeight w:val="343"/>
        </w:trPr>
        <w:tc>
          <w:tcPr>
            <w:tcW w:w="1704" w:type="dxa"/>
            <w:vMerge/>
            <w:shd w:val="clear" w:color="auto" w:fill="auto"/>
            <w:vAlign w:val="center"/>
          </w:tcPr>
          <w:p w14:paraId="58FF295C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vMerge/>
            <w:shd w:val="clear" w:color="auto" w:fill="auto"/>
            <w:vAlign w:val="center"/>
          </w:tcPr>
          <w:p w14:paraId="4FE293E0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424FCFF7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14:paraId="0AEA1D89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shd w:val="clear" w:color="auto" w:fill="auto"/>
            <w:vAlign w:val="center"/>
          </w:tcPr>
          <w:p w14:paraId="527BCC56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725AE897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14:paraId="2499D188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3C081ECE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1E929ADB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530" w:type="dxa"/>
            <w:shd w:val="clear" w:color="auto" w:fill="auto"/>
            <w:vAlign w:val="center"/>
          </w:tcPr>
          <w:p w14:paraId="794B8B1D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6224C348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376482CA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W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25FA4CDC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E6366B9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Ćw</w:t>
            </w:r>
            <w:proofErr w:type="spellEnd"/>
          </w:p>
        </w:tc>
        <w:tc>
          <w:tcPr>
            <w:tcW w:w="526" w:type="dxa"/>
            <w:shd w:val="clear" w:color="auto" w:fill="auto"/>
            <w:vAlign w:val="center"/>
          </w:tcPr>
          <w:p w14:paraId="16686FAC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ZP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3F90D042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966" w:type="dxa"/>
            <w:vMerge/>
            <w:shd w:val="clear" w:color="auto" w:fill="auto"/>
            <w:vAlign w:val="center"/>
          </w:tcPr>
          <w:p w14:paraId="3192455A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14:paraId="537B4B36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F6641" w:rsidRPr="008E2886" w14:paraId="21B82A75" w14:textId="77777777" w:rsidTr="008F6641">
        <w:trPr>
          <w:trHeight w:val="576"/>
        </w:trPr>
        <w:tc>
          <w:tcPr>
            <w:tcW w:w="1704" w:type="dxa"/>
            <w:shd w:val="clear" w:color="auto" w:fill="auto"/>
            <w:vAlign w:val="center"/>
            <w:hideMark/>
          </w:tcPr>
          <w:p w14:paraId="1567A1C6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Moduł A. NAUKI PRZEDKLINICZNE</w:t>
            </w:r>
          </w:p>
          <w:p w14:paraId="43B5DCA1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F311" w14:textId="3F6351F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Informatyka i biostatystyka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A035" w14:textId="604B9AC9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Biostatystyki i Teorii Układów Biomedycznych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BA3D" w14:textId="0C7B1FB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9DB6" w14:textId="3070800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2A02" w14:textId="66EBC4C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4EDD" w14:textId="6A7D56E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60B5" w14:textId="657C7D9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D339" w14:textId="398E062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8E3" w14:textId="73EAEC3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7495" w14:textId="1675A69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7A35" w14:textId="3A84E52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0352" w14:textId="1758753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1FE1" w14:textId="3794B91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D254" w14:textId="5F8D442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C751" w14:textId="497B763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505C" w14:textId="6A1B5C2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9C68" w14:textId="2073CA3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562D2267" w14:textId="77777777" w:rsidTr="008F6641">
        <w:trPr>
          <w:trHeight w:val="288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EC77A0" w14:textId="77777777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Moduł B. NAUKI SPOŁECZNE I HUMANIZM W RATOWNICTWIE MEDYCZNYM</w:t>
            </w:r>
          </w:p>
          <w:p w14:paraId="3CDD8611" w14:textId="7BB609F1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05DB" w14:textId="73092E4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Badania naukowe w ratownictwie medycznym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6792" w14:textId="15227C53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Geriatrii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0AAD" w14:textId="670840C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895B" w14:textId="51FB938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414C" w14:textId="3B578FF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E743" w14:textId="293ABC1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C955" w14:textId="42AA478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B378" w14:textId="7ED52D5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EA84" w14:textId="1987884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C7AE" w14:textId="7F82B02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56A0" w14:textId="53AD9FA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E7B5" w14:textId="46D222A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CB58" w14:textId="0687625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B879" w14:textId="12D4740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DB11" w14:textId="7B73206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DE3C" w14:textId="1EA7D3AD" w:rsidR="008F6641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E7B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9370" w14:textId="53BB455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32F19A4D" w14:textId="77777777" w:rsidTr="008F6641">
        <w:trPr>
          <w:trHeight w:val="288"/>
        </w:trPr>
        <w:tc>
          <w:tcPr>
            <w:tcW w:w="17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8DA6C8" w14:textId="46653FEB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Moduł C. NAUKI KLINICZNE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0693" w14:textId="480183B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Medycyna ratunkowa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E68F" w14:textId="7D260E97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B56B" w14:textId="5260762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BB6C" w14:textId="0C0CA3F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15D2" w14:textId="5BFC1EA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EF3C" w14:textId="72304B7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9162" w14:textId="59A14B3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4C78" w14:textId="1BCFA51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78B3" w14:textId="39E23F3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5473" w14:textId="07FE60D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AF6C" w14:textId="74BE0EF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8E96" w14:textId="44D5018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EDDA" w14:textId="3AA7619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AA7A" w14:textId="63903C0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BB7A" w14:textId="4257D2B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F0CB" w14:textId="3E3CAAA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5B70" w14:textId="46B9CE8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F6641" w:rsidRPr="008E2886" w14:paraId="3B7D837E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79B941CD" w14:textId="1E1FD619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60C3" w14:textId="6135F15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Toksykologia kliniczna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0C74" w14:textId="6D790CBE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Kardiologii i farmakologii klinicznej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A266" w14:textId="386B842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D7E1" w14:textId="6539D84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AEC0" w14:textId="772C04C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D7B0" w14:textId="6EC0E57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4FE8" w14:textId="0FB9FB4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505E" w14:textId="6CE9993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253A" w14:textId="0A88EC3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FE4F" w14:textId="58A8160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72E" w14:textId="4361907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9851" w14:textId="10EFE61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35A4" w14:textId="5E5BF24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A2BA" w14:textId="086A5E6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A4B8" w14:textId="73B4F36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F6F2" w14:textId="67BAE82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5C0F" w14:textId="7FEBA48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0B611978" w14:textId="77777777" w:rsidTr="00094A11">
        <w:trPr>
          <w:trHeight w:val="576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592A3CA8" w14:textId="0CF22CE9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E899" w14:textId="42ACFDF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Ginekologia i położnictwo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212F" w14:textId="0197A3CF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 Perinatologii, Ginekologii i Ginekologii Onkologicznej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B541" w14:textId="0E1348F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6CC2" w14:textId="44E7523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28C4" w14:textId="794AD9D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BC52" w14:textId="47950AC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7CD1" w14:textId="14E35D6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2E7A" w14:textId="71826C2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BBE9" w14:textId="0498E7E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BF52" w14:textId="337B7E5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994A" w14:textId="23AB952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5FF5" w14:textId="0886753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1D0F" w14:textId="294C0D6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A73C" w14:textId="65AB38B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7A05" w14:textId="74AC31A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E7C3" w14:textId="76CC615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E46D" w14:textId="0CF8C33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1F071F87" w14:textId="77777777" w:rsidTr="008F6641">
        <w:trPr>
          <w:trHeight w:val="67"/>
        </w:trPr>
        <w:tc>
          <w:tcPr>
            <w:tcW w:w="1704" w:type="dxa"/>
            <w:vMerge/>
            <w:shd w:val="clear" w:color="auto" w:fill="auto"/>
            <w:vAlign w:val="center"/>
          </w:tcPr>
          <w:p w14:paraId="271ACB57" w14:textId="77777777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8BAA" w14:textId="4E89E99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Choroby zakaźne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E867" w14:textId="1BD2BE37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839F" w14:textId="3E659A4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3A30" w14:textId="40F4B5E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0B97" w14:textId="06F2524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9CFD" w14:textId="5ADD51D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5693" w14:textId="7799851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15E0" w14:textId="579390F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0F5D" w14:textId="532DCDE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2638" w14:textId="1F4176F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1E77" w14:textId="2726581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9944" w14:textId="2D7D4C8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9DF8" w14:textId="3AEDA15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0BE2" w14:textId="5365550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C04E" w14:textId="49549A8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5D0E" w14:textId="4DB9A8F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D181" w14:textId="261E24F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F6641" w:rsidRPr="008E2886" w14:paraId="5E03B6AA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textDirection w:val="btLr"/>
            <w:vAlign w:val="center"/>
            <w:hideMark/>
          </w:tcPr>
          <w:p w14:paraId="6F513377" w14:textId="77777777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49A1" w14:textId="6D7D375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Urologia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6074" w14:textId="77C0674E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Urologii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4078" w14:textId="6693660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1F06" w14:textId="0838902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0471" w14:textId="7CFFCB3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4609" w14:textId="7C22DD2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78B9" w14:textId="3FBE7FD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268D" w14:textId="0A3A949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C4CA" w14:textId="2ACFE3D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63DC" w14:textId="04638E5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A6AA" w14:textId="7A589AD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CD5B" w14:textId="3439E26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07BC" w14:textId="2BAF8C9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6B73" w14:textId="08B2654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DE71" w14:textId="3EE3895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495A" w14:textId="7AD8D6A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D34B" w14:textId="3A18ABD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36670923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4F839077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16FA" w14:textId="46CBE7B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Okulistyka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1DF6" w14:textId="17861781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Badania Narządów Zmysłów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0F21" w14:textId="5F84494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37A2" w14:textId="55F6805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291B" w14:textId="6CA7B11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AFF9" w14:textId="7841FE3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C205" w14:textId="70FB957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F622" w14:textId="7EA1AEF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58A8" w14:textId="5779E4A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0ADC" w14:textId="1BC18D7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6E10" w14:textId="6B5C414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5B57" w14:textId="4D412C1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6F870" w14:textId="58454C6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C6BE" w14:textId="7590709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29A3" w14:textId="413C500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180B" w14:textId="518B451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6949" w14:textId="41D6400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337ABB7F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29D641AF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925F" w14:textId="3C7E787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Laryngologia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F80A" w14:textId="5AE08B8D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Otolaryngologii, Foniatrii i Audiologii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73F2" w14:textId="53625A0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DC5D" w14:textId="5C38B41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A044" w14:textId="0661085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51A7" w14:textId="538A618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64BC" w14:textId="7F258FF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5DCE" w14:textId="5F100DF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9C0E" w14:textId="73DCCAF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6E13" w14:textId="05F532B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9017" w14:textId="2AA7A33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9D3F" w14:textId="7C2C93A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3A06" w14:textId="5529230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E499" w14:textId="263136E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BB7F" w14:textId="49133B3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988F" w14:textId="36D5143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59E0" w14:textId="01D29E6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662D6732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0677B7CE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03F2" w14:textId="418B8D4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Neurochirurgia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37E6" w14:textId="08134922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K. Neurochirurgii, Neurochirurgii </w:t>
            </w: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lastRenderedPageBreak/>
              <w:t>Czynnościowej i Stereotaktycznej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5C5B" w14:textId="66E958E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D4D0" w14:textId="6880237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33E3" w14:textId="16DD1D7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5CE9" w14:textId="3BC02F8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417E" w14:textId="21052FB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595C" w14:textId="5F044FC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0F6A" w14:textId="4396ACD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2C0D" w14:textId="437660E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C0B1" w14:textId="2F6FB02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3B91" w14:textId="6AC5407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E77D" w14:textId="2C4660C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A0FE" w14:textId="22FBACC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1068" w14:textId="2C210DA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4158" w14:textId="0785BD8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9A576" w14:textId="0B1505E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73DB51BC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76DCE65E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91FF" w14:textId="7AB762E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Choroby tropikalne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A233" w14:textId="6859BA17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7210" w14:textId="409020A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D39D" w14:textId="4F99A3F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F4FE" w14:textId="5435010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8EA4" w14:textId="7442315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DF4D" w14:textId="2A6B9BB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6FE1" w14:textId="7D409B0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DB95" w14:textId="32896C6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E2F4" w14:textId="5D10C99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A659" w14:textId="194A91F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79E6" w14:textId="681290B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5707" w14:textId="2B4623F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85A7" w14:textId="3CDF1ED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6E7" w14:textId="56ADE81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1097" w14:textId="68AE25C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2E12" w14:textId="6E40C6D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F6641" w:rsidRPr="008E2886" w14:paraId="7FF350B4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3FDB9A66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13B1" w14:textId="461A544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Medycyna taktyczna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68EF" w14:textId="7B1FAD42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676D" w14:textId="7BEC388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88D4" w14:textId="7B52AE2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0AC1" w14:textId="2DF10F7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4A82" w14:textId="304283B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2024" w14:textId="02C2EA8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CBED" w14:textId="0AAD077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FFD4" w14:textId="2B04AE8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371A" w14:textId="6DA7A43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C2C0" w14:textId="0334775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2595" w14:textId="5354556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72D6" w14:textId="655DD45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4DF1" w14:textId="6A50D0E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D3FF" w14:textId="5BA8121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8F03" w14:textId="59CA688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5AD3" w14:textId="49D59D7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F6641" w:rsidRPr="008E2886" w14:paraId="3B5319D9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346BF391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FD" w14:textId="2307F1F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Medycyna katastrof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913C" w14:textId="02D99E78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79D8" w14:textId="4517CB2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4583" w14:textId="4BAF455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77C0" w14:textId="1E040F1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CD54" w14:textId="1CC4DD0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DB6B" w14:textId="3CDA143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71CA" w14:textId="1545D1B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04A9" w14:textId="67D43D2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9CA9" w14:textId="328BA74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F45C" w14:textId="329E5A4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35BB" w14:textId="7FF9B10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0545" w14:textId="2908461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2D11" w14:textId="3D7581D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A889" w14:textId="6003431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74ED" w14:textId="646152E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63D0" w14:textId="78319A5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6641" w:rsidRPr="008E2886" w14:paraId="477DB9F5" w14:textId="77777777" w:rsidTr="008F6641">
        <w:trPr>
          <w:trHeight w:val="392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7E137A43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53C6" w14:textId="069A194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Medycyna sądowa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C173" w14:textId="60C878C8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Medycyny sądowej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2F8C" w14:textId="21FB561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CE5F" w14:textId="5B8A93C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FB6A" w14:textId="6E5492C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D05F" w14:textId="4222CA0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B58F" w14:textId="4BAD83A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221E" w14:textId="5AA062F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936B" w14:textId="5601EB5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4464" w14:textId="22AE05E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9CFA" w14:textId="762EF02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E4D4" w14:textId="09254996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9A32" w14:textId="7684AAB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2955" w14:textId="13167D4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926C" w14:textId="5A9673F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2368" w14:textId="58ECA99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3561" w14:textId="66849A4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Egzamin</w:t>
            </w:r>
          </w:p>
        </w:tc>
      </w:tr>
      <w:tr w:rsidR="008F6641" w:rsidRPr="008E2886" w14:paraId="632C98AE" w14:textId="77777777" w:rsidTr="00094A11">
        <w:trPr>
          <w:trHeight w:val="299"/>
        </w:trPr>
        <w:tc>
          <w:tcPr>
            <w:tcW w:w="1704" w:type="dxa"/>
            <w:vMerge/>
            <w:shd w:val="clear" w:color="auto" w:fill="auto"/>
            <w:vAlign w:val="center"/>
          </w:tcPr>
          <w:p w14:paraId="50DCCC85" w14:textId="14AE0336" w:rsidR="008F6641" w:rsidRPr="008F6641" w:rsidRDefault="008F6641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F517" w14:textId="08208B2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Zagrożenia epidemiologiczne i szczepienia ochronne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46FB" w14:textId="63878227" w:rsidR="008F6641" w:rsidRPr="008917FD" w:rsidRDefault="008F6641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B393" w14:textId="0A34042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BE36" w14:textId="68887908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CCBF" w14:textId="56980C3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9EE4" w14:textId="221A3BF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730F" w14:textId="088FA89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E563" w14:textId="0A4304E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BFC2" w14:textId="1A775C4B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698A" w14:textId="481F717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BAE9" w14:textId="7951163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4626" w14:textId="36CDD4A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00EA" w14:textId="11631B8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D412" w14:textId="2224BBC1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7FD1" w14:textId="7643922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677D" w14:textId="6DC8384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1C33" w14:textId="194C025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7BE291ED" w14:textId="77777777" w:rsidTr="008D7E7B">
        <w:trPr>
          <w:trHeight w:val="288"/>
        </w:trPr>
        <w:tc>
          <w:tcPr>
            <w:tcW w:w="17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350BBD" w14:textId="72BDDC19" w:rsidR="008D7E7B" w:rsidRPr="008F6641" w:rsidRDefault="008D7E7B" w:rsidP="008D7E7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Moduł E. OFERTA WŁASNA UCZELNI</w:t>
            </w:r>
          </w:p>
          <w:p w14:paraId="40EA4857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187B" w14:textId="2A5736E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Do wyboru: 1. Postępowanie ratunkowe w obrażeniach ciała / 2. Zaawansowane zabiegi resuscytacyjne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0F95" w14:textId="6EE33302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AC5C" w14:textId="1401D75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082E" w14:textId="3E46920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C6D9" w14:textId="345CCC3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2928" w14:textId="25AEC60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B175" w14:textId="3CEFAE7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ABC0" w14:textId="520506B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9AD9" w14:textId="30B5A57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5638" w14:textId="25DF5B2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5EA9" w14:textId="04B86AE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5BB3" w14:textId="31EA6FF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C7DA" w14:textId="09D74D1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F0B5" w14:textId="23B497A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028E" w14:textId="622B0C5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E145" w14:textId="1A3A1E21" w:rsidR="008D7E7B" w:rsidRPr="008F6641" w:rsidRDefault="00312824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EC2E" w14:textId="0A27216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7AE3E8AA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3E051C8C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EC9E" w14:textId="302A659D" w:rsidR="008D7E7B" w:rsidRPr="008F6641" w:rsidRDefault="008D7E7B" w:rsidP="008D7E7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EKG - ocena i interpretacja w medycynie ratunkowej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475C" w14:textId="314F8A52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65B9" w14:textId="30970FF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20C1" w14:textId="124FDFE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6EF1" w14:textId="1D4C418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03CB" w14:textId="2E4C7FE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6055" w14:textId="47D470F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71B4" w14:textId="3BFF046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AB2F" w14:textId="67FD02A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E4AB" w14:textId="4158DE9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5B1C" w14:textId="0960851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2162" w14:textId="56DEF10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68C5" w14:textId="41D1E81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21EF" w14:textId="2CC2BEC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BBE4" w14:textId="461DF07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1384" w14:textId="50726ACB" w:rsidR="008D7E7B" w:rsidRPr="008F6641" w:rsidRDefault="00312824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61D4" w14:textId="49294CC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4933A567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1461BC1E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9635" w14:textId="72E882F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Do wyboru: 1. Pacjent paliatywny w praktyce ratownika medycznego / 2. Pacjent onkologiczny w praktyce ratownika medycznego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116B" w14:textId="5CF53426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Opieki Paliatywnej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2F7A" w14:textId="45DEA89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5407" w14:textId="03A7050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825C" w14:textId="3977ECC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D9E4" w14:textId="09F6EEF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CAD5" w14:textId="613A5D7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2066" w14:textId="172048A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CCC9" w14:textId="4C8F8E1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0BCA" w14:textId="3A4A483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3D3F" w14:textId="3058EF2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4CE9" w14:textId="4EC1539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7B3C" w14:textId="69B10AD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788D" w14:textId="66084A0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8534" w14:textId="47F8E5E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D669" w14:textId="3298403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4EAA" w14:textId="3200FD4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D7E7B" w:rsidRPr="008E2886" w14:paraId="131B7C28" w14:textId="77777777" w:rsidTr="008D7E7B">
        <w:trPr>
          <w:trHeight w:val="274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5A5A8120" w14:textId="77777777" w:rsidR="008D7E7B" w:rsidRPr="008F6641" w:rsidRDefault="008D7E7B" w:rsidP="008D7E7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883B" w14:textId="6B024F2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 xml:space="preserve">Do wyboru: 1. </w:t>
            </w:r>
            <w:proofErr w:type="spellStart"/>
            <w:r w:rsidRPr="008F6641">
              <w:rPr>
                <w:rFonts w:ascii="Times New Roman" w:hAnsi="Times New Roman"/>
                <w:sz w:val="16"/>
                <w:szCs w:val="16"/>
              </w:rPr>
              <w:t>Hiperbaria</w:t>
            </w:r>
            <w:proofErr w:type="spellEnd"/>
            <w:r w:rsidRPr="008F6641">
              <w:rPr>
                <w:rFonts w:ascii="Times New Roman" w:hAnsi="Times New Roman"/>
                <w:sz w:val="16"/>
                <w:szCs w:val="16"/>
              </w:rPr>
              <w:t xml:space="preserve"> tlenowa / 2. Nowoczesne metody leczenia chorób cywilizacyjnych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36F3" w14:textId="52A2B539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B0E3" w14:textId="15E5009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DF89" w14:textId="2EEBD1D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7A44" w14:textId="27DD32D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40F8" w14:textId="0D5341B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41C2" w14:textId="4E0D0C8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9D3F" w14:textId="65A68B5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57B2" w14:textId="413C121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3163" w14:textId="38900BB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881F" w14:textId="15DF396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C921" w14:textId="091E979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D5D9" w14:textId="75AA5E7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BE05" w14:textId="705ED22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BE00" w14:textId="23F6B03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ED53" w14:textId="49D2A4E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757F" w14:textId="52D52E8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D7E7B" w:rsidRPr="008E2886" w14:paraId="32D4B9CB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2076B70A" w14:textId="77777777" w:rsidR="008D7E7B" w:rsidRPr="008F6641" w:rsidRDefault="008D7E7B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D06E" w14:textId="5766310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USG w ratownictwie medycznym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BE9D" w14:textId="0674BB49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5EC8" w14:textId="310D7FA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FF03" w14:textId="36F691B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068E" w14:textId="2C41B6A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6826" w14:textId="6DE7BB1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6FAB" w14:textId="6E00E70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C23E" w14:textId="33ACB01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BD89" w14:textId="02EB6DF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F1A8" w14:textId="1CE77FB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9F6A" w14:textId="6DCDFDA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4FD7" w14:textId="781C670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DCFF" w14:textId="74A9619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0012" w14:textId="46EFADB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9FCA" w14:textId="2110D26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B591" w14:textId="1D65052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4376" w14:textId="1DB6309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D7E7B" w:rsidRPr="008E2886" w14:paraId="48D797F5" w14:textId="77777777" w:rsidTr="008F6641">
        <w:trPr>
          <w:cantSplit/>
          <w:trHeight w:val="298"/>
        </w:trPr>
        <w:tc>
          <w:tcPr>
            <w:tcW w:w="1704" w:type="dxa"/>
            <w:vMerge/>
            <w:shd w:val="clear" w:color="auto" w:fill="auto"/>
            <w:textDirection w:val="btLr"/>
            <w:vAlign w:val="center"/>
            <w:hideMark/>
          </w:tcPr>
          <w:p w14:paraId="25E875DE" w14:textId="77777777" w:rsidR="008D7E7B" w:rsidRPr="008F6641" w:rsidRDefault="008D7E7B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864F" w14:textId="7173CBB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Do wyboru: 1. Pacjent z dysfunkcjami w praktyce ratownika medycznego / 2. Choroby odzwierzęce i zoonozy aerozolowe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7B88" w14:textId="025A9BF9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13C1" w14:textId="4783581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BCFD" w14:textId="4DB091D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02B6" w14:textId="09D86A0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E0ED" w14:textId="14D69F8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B1A5" w14:textId="08B1E01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0712" w14:textId="2AEED67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0864" w14:textId="27A602E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CFC7" w14:textId="26C9F47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CAE6" w14:textId="0917586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CFF1" w14:textId="2CB45AF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2A17" w14:textId="230E366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9084" w14:textId="1E117DA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01D3" w14:textId="200D7E8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EEBE" w14:textId="40BBD03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C8DD" w14:textId="2CF2655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</w:tr>
      <w:tr w:rsidR="008D7E7B" w:rsidRPr="008E2886" w14:paraId="2A0262B7" w14:textId="77777777" w:rsidTr="008F6641">
        <w:trPr>
          <w:cantSplit/>
          <w:trHeight w:val="332"/>
        </w:trPr>
        <w:tc>
          <w:tcPr>
            <w:tcW w:w="1704" w:type="dxa"/>
            <w:vMerge/>
            <w:shd w:val="clear" w:color="auto" w:fill="auto"/>
            <w:textDirection w:val="btLr"/>
            <w:vAlign w:val="center"/>
            <w:hideMark/>
          </w:tcPr>
          <w:p w14:paraId="11ED6B66" w14:textId="77777777" w:rsidR="008D7E7B" w:rsidRPr="008F6641" w:rsidRDefault="008D7E7B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CFEA" w14:textId="6A25943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Do wyboru: 1. Ostre zatrucia w medycynie ratunkowej / 2. Pacjent uzależniony w praktyce ratownika medycznego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3620" w14:textId="3EB2E561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359B" w14:textId="0030B42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35D4" w14:textId="2F5DBC5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DA89" w14:textId="3A102BC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8F6A" w14:textId="196D468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A096" w14:textId="677B85D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747C" w14:textId="2C7F63B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724B" w14:textId="08CA953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7865" w14:textId="5ECB873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89AB" w14:textId="410E5AB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29D5" w14:textId="5EB9DD6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9983" w14:textId="1B6F1BC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F4DC" w14:textId="108A2C1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4D3A" w14:textId="1FCB278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717A" w14:textId="476C00F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 z oceną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3322" w14:textId="4FB9565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53B43B6D" w14:textId="77777777" w:rsidTr="008D7E7B">
        <w:trPr>
          <w:trHeight w:val="288"/>
        </w:trPr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14:paraId="3A88699C" w14:textId="77777777" w:rsidR="008D7E7B" w:rsidRPr="008F6641" w:rsidRDefault="008D7E7B" w:rsidP="008D7E7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Moduł D. PRAKTYKI ZAWODOWE</w:t>
            </w:r>
          </w:p>
          <w:p w14:paraId="3891C545" w14:textId="77777777" w:rsidR="008D7E7B" w:rsidRPr="008F6641" w:rsidRDefault="008D7E7B" w:rsidP="008D7E7B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CA26" w14:textId="2A17E09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Praktyki śródroczne: Oddział chirurgii ogólnej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E4BA" w14:textId="710FABC9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9400" w14:textId="1431323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BB70" w14:textId="4C5BBD1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7FD9" w14:textId="7671722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583D" w14:textId="3E5FA10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DCAC" w14:textId="75B13C7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9B63" w14:textId="2B6A9B6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E3D5" w14:textId="33D841A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2511" w14:textId="574432A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C9FB" w14:textId="0A5B032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5CA0" w14:textId="6094A91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5A0A" w14:textId="42279A7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0B79" w14:textId="045EA40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F2A0" w14:textId="3DC7424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E3E0" w14:textId="7E0A77A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FD0A" w14:textId="2045D42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231051DA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textDirection w:val="btLr"/>
            <w:vAlign w:val="center"/>
            <w:hideMark/>
          </w:tcPr>
          <w:p w14:paraId="4458B9C9" w14:textId="77777777" w:rsidR="008D7E7B" w:rsidRPr="008F6641" w:rsidRDefault="008D7E7B" w:rsidP="008F6641">
            <w:pPr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3128" w14:textId="033471B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Praktyki śródroczne: Oddział chorób wewnętrznych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9CE8" w14:textId="0DFC0281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2DCB" w14:textId="31E82DB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C9D2" w14:textId="3FEDADA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478C" w14:textId="1C2ADE9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798F" w14:textId="332E87A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4986" w14:textId="1B16875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8D13" w14:textId="4A5278C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BAE3" w14:textId="58F1682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7E05" w14:textId="473C3D7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3A58" w14:textId="4034860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021B" w14:textId="3A07157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B23B" w14:textId="3CD0067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54FB" w14:textId="1394196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E8F8" w14:textId="33A07EE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2605" w14:textId="11F881B6" w:rsidR="008D7E7B" w:rsidRPr="008F6641" w:rsidRDefault="00312824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62EF" w14:textId="03D4B38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7E7B" w:rsidRPr="008E2886" w14:paraId="4BAAE351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  <w:hideMark/>
          </w:tcPr>
          <w:p w14:paraId="4420E8BE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A4FA" w14:textId="1DAE404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Praktyki śródroczne: SOR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F07F" w14:textId="40E3FE6A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24A2" w14:textId="6F4B9B8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354A" w14:textId="015C721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3AF0" w14:textId="5291FA4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E7F8" w14:textId="429A6FF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0CAE" w14:textId="39C571F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4528" w14:textId="66B16BB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D01F" w14:textId="3F7E2FA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FEC5" w14:textId="66F73A9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9D51" w14:textId="3590792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E66C" w14:textId="0285423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8757" w14:textId="4D48DD9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E0BC" w14:textId="7F68CB0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54C1" w14:textId="36E3BCD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3C63" w14:textId="7240F99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9EB9" w14:textId="4F8DAA8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D7E7B" w:rsidRPr="008E2886" w14:paraId="421B90A9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</w:tcPr>
          <w:p w14:paraId="1F066344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DB2E" w14:textId="08D2C13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Praktyki śródroczne: Oddział pediatrii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4562" w14:textId="184A8D0F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99FD" w14:textId="41B33AF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7380" w14:textId="77B5EE8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C141" w14:textId="198DDDD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A698" w14:textId="13EA095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FBD" w14:textId="1475593A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5A2D" w14:textId="74ECBAE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6C5B" w14:textId="38CABF3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AA23" w14:textId="546967F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DAB3" w14:textId="551609D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0B01" w14:textId="4983DEF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D027" w14:textId="630E42A3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10C7" w14:textId="351F3FE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8D5D" w14:textId="0AE469B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185B" w14:textId="2056CEC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205D" w14:textId="77B7C281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8D7E7B" w:rsidRPr="008E2886" w14:paraId="667611DF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</w:tcPr>
          <w:p w14:paraId="160BD2A2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5868" w14:textId="56A92A8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Praktyki śródroczne: Zespół Ratownictwa Medycznego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7988" w14:textId="32D17AC6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1187" w14:textId="5FADBDD5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2794" w14:textId="5BB4BFF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5A2B" w14:textId="40348F2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F1C5" w14:textId="27586EA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FDB7" w14:textId="069A6B3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2593" w14:textId="6D10EA2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7F46" w14:textId="3CF503E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879" w14:textId="1EA3DEC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7DD7" w14:textId="0FA6700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90AD" w14:textId="7F24A06B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0229" w14:textId="3B2B2DF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930C" w14:textId="028E672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F705" w14:textId="587E0E2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557C" w14:textId="2C18B6B0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3848" w14:textId="5736976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D7E7B" w:rsidRPr="008E2886" w14:paraId="7C09CB14" w14:textId="77777777" w:rsidTr="008F6641">
        <w:trPr>
          <w:trHeight w:val="288"/>
        </w:trPr>
        <w:tc>
          <w:tcPr>
            <w:tcW w:w="1704" w:type="dxa"/>
            <w:vMerge/>
            <w:shd w:val="clear" w:color="auto" w:fill="auto"/>
            <w:vAlign w:val="center"/>
          </w:tcPr>
          <w:p w14:paraId="78B3CD51" w14:textId="7777777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9523" w14:textId="645C213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Praktyki śródroczne: Oddział ginekologii i położnictwa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2B2B" w14:textId="3D73150B" w:rsidR="008D7E7B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E717" w14:textId="4B253E27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285D" w14:textId="79102D6D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2471" w14:textId="7CABA44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E6C8" w14:textId="6ECE4232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576E" w14:textId="79CE64C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E974" w14:textId="7DFE41B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06D2" w14:textId="1E2C3F09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6D8B" w14:textId="227AF43E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3BD" w14:textId="61F8BC4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EF0D" w14:textId="1E5C9E48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91B4" w14:textId="6230EE7F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6C60" w14:textId="0A3A5CC6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6B60" w14:textId="739102F4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2D2D" w14:textId="7A9B751C" w:rsidR="008D7E7B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CF05" w14:textId="38E8A67D" w:rsidR="008D7E7B" w:rsidRPr="008F6641" w:rsidRDefault="00312824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F6641" w:rsidRPr="008E2886" w14:paraId="4C3235E5" w14:textId="77777777" w:rsidTr="008F6641">
        <w:trPr>
          <w:trHeight w:val="288"/>
        </w:trPr>
        <w:tc>
          <w:tcPr>
            <w:tcW w:w="1704" w:type="dxa"/>
            <w:shd w:val="clear" w:color="auto" w:fill="auto"/>
            <w:vAlign w:val="center"/>
          </w:tcPr>
          <w:p w14:paraId="423BD5F0" w14:textId="7B13E8C9" w:rsidR="008F6641" w:rsidRPr="008D7E7B" w:rsidRDefault="008D7E7B" w:rsidP="008F6641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E7B">
              <w:rPr>
                <w:rFonts w:ascii="Times New Roman" w:hAnsi="Times New Roman"/>
                <w:sz w:val="16"/>
                <w:szCs w:val="16"/>
              </w:rPr>
              <w:t>Moduł C. NAUKI KLINICZNE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2B23" w14:textId="3A48A0A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Przygotowanie do egzaminu - scenariusze symulacyjne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941D" w14:textId="126EAB95" w:rsidR="008F6641" w:rsidRPr="008917FD" w:rsidRDefault="008D7E7B" w:rsidP="008F6641">
            <w:pPr>
              <w:contextualSpacing/>
              <w:jc w:val="center"/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8917FD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K. Ratownictwa Medycznego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F16E" w14:textId="2C2E508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DB15" w14:textId="59D7E1F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9176" w14:textId="4A03A50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5E17" w14:textId="07D46F4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8CB8" w14:textId="7BBE235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4C20" w14:textId="485F19B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6D4C" w14:textId="5AA259C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D83F" w14:textId="036B9D84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C858" w14:textId="52867E5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C18B" w14:textId="0CAA6C1D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C8B6" w14:textId="01023C1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D870" w14:textId="65B84EF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3739" w14:textId="4DC8615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6D2F" w14:textId="4DA75E7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77FF" w14:textId="7355E79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8F6641" w:rsidRPr="008E2886" w14:paraId="2DF38160" w14:textId="77777777" w:rsidTr="008F6641">
        <w:trPr>
          <w:trHeight w:val="288"/>
        </w:trPr>
        <w:tc>
          <w:tcPr>
            <w:tcW w:w="1704" w:type="dxa"/>
            <w:shd w:val="clear" w:color="auto" w:fill="auto"/>
            <w:vAlign w:val="center"/>
          </w:tcPr>
          <w:p w14:paraId="200ACB16" w14:textId="7777777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E08F" w14:textId="1B4A899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B86C" w14:textId="158E36E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E558" w14:textId="202E5562" w:rsidR="008F6641" w:rsidRPr="008F6641" w:rsidRDefault="008D7E7B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4034" w14:textId="3DBA580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DF8F" w14:textId="30D08F37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1236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5487" w14:textId="4C12F61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A851" w14:textId="0E76AFC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0D22" w14:textId="7A42820A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A5CD" w14:textId="6483B989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355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51C8" w14:textId="2C719902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5B38" w14:textId="1D07AC35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4CF5" w14:textId="4A6635DC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3622" w14:textId="4E2D1323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9C1A" w14:textId="3243F3D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84EA" w14:textId="73EF506E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F6641">
              <w:rPr>
                <w:rFonts w:ascii="Times New Roman" w:hAnsi="Times New Roman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B4F7" w14:textId="1EF68EEF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24CC" w14:textId="73D61700" w:rsidR="008F6641" w:rsidRPr="008F6641" w:rsidRDefault="008F6641" w:rsidP="008F6641">
            <w:pPr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78230B31" w14:textId="77777777" w:rsidR="00005319" w:rsidRPr="006457BF" w:rsidRDefault="00005319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B15B649" w14:textId="386D0071" w:rsidR="00005319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Moduł D. PRAKTYKI ZAWODOWE</w:t>
      </w:r>
    </w:p>
    <w:p w14:paraId="7D5CDCCC" w14:textId="7F8D63EA" w:rsidR="008D7E7B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chirurgii ogólnej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7E7B">
        <w:rPr>
          <w:rFonts w:ascii="Times New Roman" w:hAnsi="Times New Roman"/>
          <w:sz w:val="20"/>
          <w:szCs w:val="20"/>
        </w:rPr>
        <w:t>– 30 h (1 ECTS)</w:t>
      </w:r>
    </w:p>
    <w:p w14:paraId="6E8F68F4" w14:textId="025EB465" w:rsidR="008D7E7B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chorób wewnętrznych</w:t>
      </w:r>
      <w:r w:rsidRPr="008D7E7B">
        <w:rPr>
          <w:rFonts w:ascii="Times New Roman" w:hAnsi="Times New Roman"/>
          <w:sz w:val="20"/>
          <w:szCs w:val="20"/>
        </w:rPr>
        <w:tab/>
        <w:t>– 30 h (1 ECTS)</w:t>
      </w:r>
    </w:p>
    <w:p w14:paraId="0EBA59BF" w14:textId="22CD5834" w:rsidR="008D7E7B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SOR</w:t>
      </w:r>
      <w:r w:rsidR="00F6042A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/>
          <w:sz w:val="20"/>
          <w:szCs w:val="20"/>
        </w:rPr>
        <w:t>– 90 h (3 ECTS)</w:t>
      </w:r>
    </w:p>
    <w:p w14:paraId="1E11A6AA" w14:textId="326C274F" w:rsidR="008D7E7B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pediatrii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7E7B">
        <w:rPr>
          <w:rFonts w:ascii="Times New Roman" w:hAnsi="Times New Roman"/>
          <w:sz w:val="20"/>
          <w:szCs w:val="20"/>
        </w:rPr>
        <w:t>– 30 h (1 ECTS)</w:t>
      </w:r>
    </w:p>
    <w:p w14:paraId="26339D07" w14:textId="37863355" w:rsidR="008D7E7B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Zespół Ratownictwa Medycznego</w:t>
      </w:r>
      <w:r>
        <w:rPr>
          <w:rFonts w:ascii="Times New Roman" w:hAnsi="Times New Roman"/>
          <w:sz w:val="20"/>
          <w:szCs w:val="20"/>
        </w:rPr>
        <w:t xml:space="preserve"> – 96 h (4 ECTS)</w:t>
      </w:r>
    </w:p>
    <w:p w14:paraId="5263C93A" w14:textId="016819BF" w:rsidR="00005319" w:rsidRPr="008D7E7B" w:rsidRDefault="008D7E7B" w:rsidP="00F604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E7B">
        <w:rPr>
          <w:rFonts w:ascii="Times New Roman" w:hAnsi="Times New Roman"/>
          <w:sz w:val="20"/>
          <w:szCs w:val="20"/>
        </w:rPr>
        <w:t>Praktyki śródroczne: Oddział ginekologii i położnictwa</w:t>
      </w:r>
      <w:r>
        <w:rPr>
          <w:rFonts w:ascii="Times New Roman" w:hAnsi="Times New Roman"/>
          <w:sz w:val="20"/>
          <w:szCs w:val="20"/>
        </w:rPr>
        <w:t xml:space="preserve"> </w:t>
      </w:r>
      <w:r w:rsidRPr="008D7E7B">
        <w:rPr>
          <w:rFonts w:ascii="Times New Roman" w:hAnsi="Times New Roman"/>
          <w:sz w:val="20"/>
          <w:szCs w:val="20"/>
        </w:rPr>
        <w:t>– 30 h (1 ECTS)</w:t>
      </w:r>
    </w:p>
    <w:p w14:paraId="7A280DB0" w14:textId="77777777" w:rsidR="00005319" w:rsidRPr="006457BF" w:rsidRDefault="00005319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5C0352F1" w14:textId="0691DC98" w:rsidR="00F737AE" w:rsidRPr="006457BF" w:rsidRDefault="00F737AE" w:rsidP="006A066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E3C2C42" w14:textId="1A45269F" w:rsidR="00F6042A" w:rsidRPr="00CF174D" w:rsidRDefault="00F6042A" w:rsidP="00F604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74D">
        <w:rPr>
          <w:rFonts w:ascii="Times New Roman" w:hAnsi="Times New Roman"/>
          <w:sz w:val="24"/>
          <w:szCs w:val="24"/>
        </w:rPr>
        <w:t xml:space="preserve">Plan studiów obowiązuje od semestru </w:t>
      </w:r>
      <w:r>
        <w:rPr>
          <w:rFonts w:ascii="Times New Roman" w:hAnsi="Times New Roman"/>
          <w:sz w:val="24"/>
          <w:szCs w:val="24"/>
        </w:rPr>
        <w:t>zimowego</w:t>
      </w:r>
      <w:r w:rsidRPr="00CF174D">
        <w:rPr>
          <w:rFonts w:ascii="Times New Roman" w:hAnsi="Times New Roman"/>
          <w:sz w:val="24"/>
          <w:szCs w:val="24"/>
        </w:rPr>
        <w:t xml:space="preserve"> roku akademickiego </w:t>
      </w:r>
      <w:r>
        <w:rPr>
          <w:rFonts w:ascii="Times New Roman" w:hAnsi="Times New Roman"/>
          <w:sz w:val="24"/>
          <w:szCs w:val="24"/>
        </w:rPr>
        <w:t>2025/2026.</w:t>
      </w:r>
    </w:p>
    <w:p w14:paraId="757AC700" w14:textId="77777777" w:rsidR="00F6042A" w:rsidRPr="00CF174D" w:rsidRDefault="00F6042A" w:rsidP="00F604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74D">
        <w:rPr>
          <w:rFonts w:ascii="Times New Roman" w:hAnsi="Times New Roman"/>
          <w:sz w:val="24"/>
          <w:szCs w:val="24"/>
        </w:rPr>
        <w:t>Plan studiów został uchwalony na posiedzeniu Rady Dyscypliny ……………</w:t>
      </w:r>
      <w:proofErr w:type="gramStart"/>
      <w:r w:rsidRPr="00CF174D">
        <w:rPr>
          <w:rFonts w:ascii="Times New Roman" w:hAnsi="Times New Roman"/>
          <w:sz w:val="24"/>
          <w:szCs w:val="24"/>
        </w:rPr>
        <w:t>…….</w:t>
      </w:r>
      <w:proofErr w:type="gramEnd"/>
      <w:r w:rsidRPr="00CF174D">
        <w:rPr>
          <w:rFonts w:ascii="Times New Roman" w:hAnsi="Times New Roman"/>
          <w:sz w:val="24"/>
          <w:szCs w:val="24"/>
        </w:rPr>
        <w:t xml:space="preserve">.…. w dniu …… r. </w:t>
      </w:r>
    </w:p>
    <w:p w14:paraId="023141D7" w14:textId="77777777" w:rsidR="00F6042A" w:rsidRPr="00CF174D" w:rsidRDefault="00F6042A" w:rsidP="00F604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B78BE1" w14:textId="77777777" w:rsidR="00F6042A" w:rsidRPr="00CF174D" w:rsidRDefault="00F6042A" w:rsidP="00F604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174D">
        <w:rPr>
          <w:rFonts w:ascii="Times New Roman" w:hAnsi="Times New Roman"/>
          <w:sz w:val="24"/>
          <w:szCs w:val="24"/>
        </w:rPr>
        <w:t>……………………………………………….</w:t>
      </w:r>
    </w:p>
    <w:p w14:paraId="3A7E081D" w14:textId="18134742" w:rsidR="00F6042A" w:rsidRPr="00AE5765" w:rsidRDefault="00F6042A" w:rsidP="00F6042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F174D">
        <w:rPr>
          <w:rFonts w:ascii="Times New Roman" w:hAnsi="Times New Roman"/>
          <w:i/>
          <w:sz w:val="24"/>
          <w:szCs w:val="24"/>
        </w:rPr>
        <w:t>(podpis Dziekana)</w:t>
      </w:r>
    </w:p>
    <w:sectPr w:rsidR="00F6042A" w:rsidRPr="00AE5765" w:rsidSect="003E0FAB">
      <w:headerReference w:type="default" r:id="rId8"/>
      <w:footerReference w:type="default" r:id="rId9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D9A02" w14:textId="77777777" w:rsidR="00094A11" w:rsidRDefault="00094A11" w:rsidP="00831383">
      <w:pPr>
        <w:spacing w:after="0" w:line="240" w:lineRule="auto"/>
      </w:pPr>
      <w:r>
        <w:separator/>
      </w:r>
    </w:p>
  </w:endnote>
  <w:endnote w:type="continuationSeparator" w:id="0">
    <w:p w14:paraId="2405FEEB" w14:textId="77777777" w:rsidR="00094A11" w:rsidRDefault="00094A11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A87C" w14:textId="77777777" w:rsidR="00094A11" w:rsidRDefault="00094A11">
    <w:pPr>
      <w:pStyle w:val="Stopka"/>
      <w:jc w:val="right"/>
    </w:pPr>
  </w:p>
  <w:p w14:paraId="348D90AA" w14:textId="77777777" w:rsidR="00094A11" w:rsidRDefault="00094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D427" w14:textId="77777777" w:rsidR="00094A11" w:rsidRDefault="00094A11" w:rsidP="00831383">
      <w:pPr>
        <w:spacing w:after="0" w:line="240" w:lineRule="auto"/>
      </w:pPr>
      <w:r>
        <w:separator/>
      </w:r>
    </w:p>
  </w:footnote>
  <w:footnote w:type="continuationSeparator" w:id="0">
    <w:p w14:paraId="08C2690F" w14:textId="77777777" w:rsidR="00094A11" w:rsidRDefault="00094A11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1B5DD" w14:textId="77777777" w:rsidR="00094A11" w:rsidRDefault="00094A11">
    <w:pPr>
      <w:pStyle w:val="Nagwek"/>
    </w:pPr>
  </w:p>
  <w:p w14:paraId="0B5A8F78" w14:textId="77777777" w:rsidR="00094A11" w:rsidRDefault="00094A11">
    <w:pPr>
      <w:pStyle w:val="Nagwek"/>
    </w:pPr>
  </w:p>
  <w:p w14:paraId="2C3E9A34" w14:textId="77777777" w:rsidR="00094A11" w:rsidRDefault="00094A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816B5"/>
    <w:multiLevelType w:val="hybridMultilevel"/>
    <w:tmpl w:val="47DE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F5A21"/>
    <w:multiLevelType w:val="hybridMultilevel"/>
    <w:tmpl w:val="54FA7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63869"/>
    <w:multiLevelType w:val="hybridMultilevel"/>
    <w:tmpl w:val="48DEC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3"/>
    <w:rsid w:val="00003879"/>
    <w:rsid w:val="00005319"/>
    <w:rsid w:val="00006FBD"/>
    <w:rsid w:val="00007E2D"/>
    <w:rsid w:val="00012CDE"/>
    <w:rsid w:val="00015C73"/>
    <w:rsid w:val="00017601"/>
    <w:rsid w:val="00017962"/>
    <w:rsid w:val="00024C2A"/>
    <w:rsid w:val="00026385"/>
    <w:rsid w:val="00031666"/>
    <w:rsid w:val="000324C5"/>
    <w:rsid w:val="0004235D"/>
    <w:rsid w:val="00047031"/>
    <w:rsid w:val="00047044"/>
    <w:rsid w:val="000550C7"/>
    <w:rsid w:val="00055706"/>
    <w:rsid w:val="00055942"/>
    <w:rsid w:val="00057943"/>
    <w:rsid w:val="0006035E"/>
    <w:rsid w:val="00080669"/>
    <w:rsid w:val="00083649"/>
    <w:rsid w:val="00083D42"/>
    <w:rsid w:val="000848E3"/>
    <w:rsid w:val="00094A11"/>
    <w:rsid w:val="00097439"/>
    <w:rsid w:val="000A3933"/>
    <w:rsid w:val="000A65EC"/>
    <w:rsid w:val="000B228C"/>
    <w:rsid w:val="000B3E10"/>
    <w:rsid w:val="000C1876"/>
    <w:rsid w:val="000C3F37"/>
    <w:rsid w:val="000C7718"/>
    <w:rsid w:val="000D7C02"/>
    <w:rsid w:val="000E3A7F"/>
    <w:rsid w:val="000E4CDC"/>
    <w:rsid w:val="000F28A5"/>
    <w:rsid w:val="000F691D"/>
    <w:rsid w:val="000F6B8B"/>
    <w:rsid w:val="000F6C89"/>
    <w:rsid w:val="00110C6F"/>
    <w:rsid w:val="00115E54"/>
    <w:rsid w:val="0012058D"/>
    <w:rsid w:val="001356B8"/>
    <w:rsid w:val="001418A3"/>
    <w:rsid w:val="00145A5E"/>
    <w:rsid w:val="00150372"/>
    <w:rsid w:val="00150B11"/>
    <w:rsid w:val="00155C65"/>
    <w:rsid w:val="00160E9F"/>
    <w:rsid w:val="00172646"/>
    <w:rsid w:val="00172C62"/>
    <w:rsid w:val="00173F7D"/>
    <w:rsid w:val="00176BCD"/>
    <w:rsid w:val="00180AA2"/>
    <w:rsid w:val="00184345"/>
    <w:rsid w:val="00191C19"/>
    <w:rsid w:val="0019568B"/>
    <w:rsid w:val="0019696A"/>
    <w:rsid w:val="001A37C0"/>
    <w:rsid w:val="001B1837"/>
    <w:rsid w:val="001B18AA"/>
    <w:rsid w:val="001B1A91"/>
    <w:rsid w:val="001B37FF"/>
    <w:rsid w:val="001D0C65"/>
    <w:rsid w:val="001D398A"/>
    <w:rsid w:val="001E5DBE"/>
    <w:rsid w:val="001F2B97"/>
    <w:rsid w:val="001F2F68"/>
    <w:rsid w:val="0020281A"/>
    <w:rsid w:val="00203A30"/>
    <w:rsid w:val="002049E5"/>
    <w:rsid w:val="00206BF6"/>
    <w:rsid w:val="00210C02"/>
    <w:rsid w:val="00214971"/>
    <w:rsid w:val="002259E7"/>
    <w:rsid w:val="002271FE"/>
    <w:rsid w:val="0023753E"/>
    <w:rsid w:val="0024064B"/>
    <w:rsid w:val="002408A9"/>
    <w:rsid w:val="00242E7C"/>
    <w:rsid w:val="002452A3"/>
    <w:rsid w:val="002474EE"/>
    <w:rsid w:val="00256AA0"/>
    <w:rsid w:val="0026467F"/>
    <w:rsid w:val="002727EC"/>
    <w:rsid w:val="0028021B"/>
    <w:rsid w:val="002955D3"/>
    <w:rsid w:val="002A20DA"/>
    <w:rsid w:val="002A6582"/>
    <w:rsid w:val="002B2276"/>
    <w:rsid w:val="002B2476"/>
    <w:rsid w:val="002B33FF"/>
    <w:rsid w:val="002B3601"/>
    <w:rsid w:val="002B7EF6"/>
    <w:rsid w:val="002C6242"/>
    <w:rsid w:val="002E43A5"/>
    <w:rsid w:val="002F0B07"/>
    <w:rsid w:val="002F379E"/>
    <w:rsid w:val="002F4A05"/>
    <w:rsid w:val="003004BC"/>
    <w:rsid w:val="003026F9"/>
    <w:rsid w:val="0030529A"/>
    <w:rsid w:val="00312824"/>
    <w:rsid w:val="003155E4"/>
    <w:rsid w:val="003161B6"/>
    <w:rsid w:val="00321729"/>
    <w:rsid w:val="00325427"/>
    <w:rsid w:val="00345AD6"/>
    <w:rsid w:val="003569C1"/>
    <w:rsid w:val="003704F9"/>
    <w:rsid w:val="00370B2B"/>
    <w:rsid w:val="00371F1B"/>
    <w:rsid w:val="00372C47"/>
    <w:rsid w:val="003816AE"/>
    <w:rsid w:val="00385CFF"/>
    <w:rsid w:val="00387574"/>
    <w:rsid w:val="00390B48"/>
    <w:rsid w:val="0039376A"/>
    <w:rsid w:val="003A1F0A"/>
    <w:rsid w:val="003A7BE6"/>
    <w:rsid w:val="003D7CF0"/>
    <w:rsid w:val="003E0FAB"/>
    <w:rsid w:val="003E5A28"/>
    <w:rsid w:val="003F7095"/>
    <w:rsid w:val="004016E1"/>
    <w:rsid w:val="00401743"/>
    <w:rsid w:val="00412B91"/>
    <w:rsid w:val="00423130"/>
    <w:rsid w:val="0042687F"/>
    <w:rsid w:val="0044392A"/>
    <w:rsid w:val="00455CDE"/>
    <w:rsid w:val="00462C04"/>
    <w:rsid w:val="00464506"/>
    <w:rsid w:val="0046613C"/>
    <w:rsid w:val="004750A6"/>
    <w:rsid w:val="00475131"/>
    <w:rsid w:val="00476F1D"/>
    <w:rsid w:val="00480D2F"/>
    <w:rsid w:val="00485C40"/>
    <w:rsid w:val="0049630B"/>
    <w:rsid w:val="004A0F80"/>
    <w:rsid w:val="004A1509"/>
    <w:rsid w:val="004A76E8"/>
    <w:rsid w:val="004B2A42"/>
    <w:rsid w:val="004B636F"/>
    <w:rsid w:val="004C3D65"/>
    <w:rsid w:val="004C4E48"/>
    <w:rsid w:val="004D0330"/>
    <w:rsid w:val="004E3AF3"/>
    <w:rsid w:val="004E3CC9"/>
    <w:rsid w:val="00506330"/>
    <w:rsid w:val="00520FD8"/>
    <w:rsid w:val="005222AA"/>
    <w:rsid w:val="005222ED"/>
    <w:rsid w:val="00531257"/>
    <w:rsid w:val="00541D9D"/>
    <w:rsid w:val="00546478"/>
    <w:rsid w:val="00546ECF"/>
    <w:rsid w:val="005617B6"/>
    <w:rsid w:val="00562036"/>
    <w:rsid w:val="00583AF0"/>
    <w:rsid w:val="005870A2"/>
    <w:rsid w:val="005929C7"/>
    <w:rsid w:val="00596480"/>
    <w:rsid w:val="005B0BEB"/>
    <w:rsid w:val="005C2A21"/>
    <w:rsid w:val="005C4466"/>
    <w:rsid w:val="005F550D"/>
    <w:rsid w:val="005F5E49"/>
    <w:rsid w:val="0061409B"/>
    <w:rsid w:val="00632064"/>
    <w:rsid w:val="00641421"/>
    <w:rsid w:val="00645075"/>
    <w:rsid w:val="006457BF"/>
    <w:rsid w:val="006460B3"/>
    <w:rsid w:val="00656183"/>
    <w:rsid w:val="00656AFA"/>
    <w:rsid w:val="00660D6B"/>
    <w:rsid w:val="006652D6"/>
    <w:rsid w:val="006660DD"/>
    <w:rsid w:val="00671F7C"/>
    <w:rsid w:val="006723C0"/>
    <w:rsid w:val="0067306E"/>
    <w:rsid w:val="006748BB"/>
    <w:rsid w:val="00676A92"/>
    <w:rsid w:val="006876DE"/>
    <w:rsid w:val="0069316D"/>
    <w:rsid w:val="00693667"/>
    <w:rsid w:val="006A0663"/>
    <w:rsid w:val="006A6B54"/>
    <w:rsid w:val="006A6DEC"/>
    <w:rsid w:val="006C030D"/>
    <w:rsid w:val="006C5A61"/>
    <w:rsid w:val="006D3DC4"/>
    <w:rsid w:val="006D51B1"/>
    <w:rsid w:val="006D575C"/>
    <w:rsid w:val="006E16C1"/>
    <w:rsid w:val="006F3171"/>
    <w:rsid w:val="00705158"/>
    <w:rsid w:val="007149A0"/>
    <w:rsid w:val="00714F68"/>
    <w:rsid w:val="00720BE8"/>
    <w:rsid w:val="00732D77"/>
    <w:rsid w:val="0073408E"/>
    <w:rsid w:val="00735131"/>
    <w:rsid w:val="00745D92"/>
    <w:rsid w:val="007518F2"/>
    <w:rsid w:val="00755A4C"/>
    <w:rsid w:val="00771A67"/>
    <w:rsid w:val="00775210"/>
    <w:rsid w:val="007760F3"/>
    <w:rsid w:val="0078131A"/>
    <w:rsid w:val="0078156C"/>
    <w:rsid w:val="0078408C"/>
    <w:rsid w:val="00784CA8"/>
    <w:rsid w:val="007A19FF"/>
    <w:rsid w:val="007A5A4C"/>
    <w:rsid w:val="007A730B"/>
    <w:rsid w:val="007B05FA"/>
    <w:rsid w:val="007B08E4"/>
    <w:rsid w:val="007B46D9"/>
    <w:rsid w:val="007C157E"/>
    <w:rsid w:val="007D5E45"/>
    <w:rsid w:val="007D69EE"/>
    <w:rsid w:val="007E5B52"/>
    <w:rsid w:val="007F55CA"/>
    <w:rsid w:val="00806631"/>
    <w:rsid w:val="008109CF"/>
    <w:rsid w:val="00810D0E"/>
    <w:rsid w:val="008130EA"/>
    <w:rsid w:val="008141A9"/>
    <w:rsid w:val="00817B39"/>
    <w:rsid w:val="008250F2"/>
    <w:rsid w:val="008277E6"/>
    <w:rsid w:val="00831383"/>
    <w:rsid w:val="00834200"/>
    <w:rsid w:val="00842387"/>
    <w:rsid w:val="0084602A"/>
    <w:rsid w:val="008510C5"/>
    <w:rsid w:val="00854154"/>
    <w:rsid w:val="00865C61"/>
    <w:rsid w:val="008700F2"/>
    <w:rsid w:val="008731C2"/>
    <w:rsid w:val="00882D76"/>
    <w:rsid w:val="00884CD1"/>
    <w:rsid w:val="008855BA"/>
    <w:rsid w:val="00887F7D"/>
    <w:rsid w:val="008917FD"/>
    <w:rsid w:val="008940F4"/>
    <w:rsid w:val="0089594E"/>
    <w:rsid w:val="008960F6"/>
    <w:rsid w:val="008B5330"/>
    <w:rsid w:val="008B53C9"/>
    <w:rsid w:val="008B5842"/>
    <w:rsid w:val="008C3A04"/>
    <w:rsid w:val="008C558D"/>
    <w:rsid w:val="008C7B4A"/>
    <w:rsid w:val="008D3639"/>
    <w:rsid w:val="008D6DEF"/>
    <w:rsid w:val="008D7E7B"/>
    <w:rsid w:val="008E205C"/>
    <w:rsid w:val="008E2886"/>
    <w:rsid w:val="008E6713"/>
    <w:rsid w:val="008F05BC"/>
    <w:rsid w:val="008F6641"/>
    <w:rsid w:val="00912787"/>
    <w:rsid w:val="00913DAC"/>
    <w:rsid w:val="009270E7"/>
    <w:rsid w:val="009428EF"/>
    <w:rsid w:val="00943B19"/>
    <w:rsid w:val="009456D9"/>
    <w:rsid w:val="009557D5"/>
    <w:rsid w:val="00966C83"/>
    <w:rsid w:val="00966CDD"/>
    <w:rsid w:val="009677EB"/>
    <w:rsid w:val="009738E0"/>
    <w:rsid w:val="0098281F"/>
    <w:rsid w:val="009829BC"/>
    <w:rsid w:val="00984DAD"/>
    <w:rsid w:val="0098542D"/>
    <w:rsid w:val="00990F06"/>
    <w:rsid w:val="00997879"/>
    <w:rsid w:val="009B4DDC"/>
    <w:rsid w:val="009B5DAD"/>
    <w:rsid w:val="009C2950"/>
    <w:rsid w:val="009C3A01"/>
    <w:rsid w:val="009C75E4"/>
    <w:rsid w:val="009D320E"/>
    <w:rsid w:val="009E3563"/>
    <w:rsid w:val="009E39DF"/>
    <w:rsid w:val="009F5ED3"/>
    <w:rsid w:val="009F61FE"/>
    <w:rsid w:val="00A0124F"/>
    <w:rsid w:val="00A32DBC"/>
    <w:rsid w:val="00A3525B"/>
    <w:rsid w:val="00A352A3"/>
    <w:rsid w:val="00A36DA9"/>
    <w:rsid w:val="00A51536"/>
    <w:rsid w:val="00A55346"/>
    <w:rsid w:val="00A60C24"/>
    <w:rsid w:val="00A618C7"/>
    <w:rsid w:val="00A62F0E"/>
    <w:rsid w:val="00A64B8C"/>
    <w:rsid w:val="00A715D4"/>
    <w:rsid w:val="00A92F03"/>
    <w:rsid w:val="00A94C28"/>
    <w:rsid w:val="00A959EA"/>
    <w:rsid w:val="00A9741A"/>
    <w:rsid w:val="00AA10DC"/>
    <w:rsid w:val="00AA4B6A"/>
    <w:rsid w:val="00AC5D75"/>
    <w:rsid w:val="00AC71B3"/>
    <w:rsid w:val="00AD0CD2"/>
    <w:rsid w:val="00AD10F7"/>
    <w:rsid w:val="00AD1973"/>
    <w:rsid w:val="00AD35CC"/>
    <w:rsid w:val="00AD6E01"/>
    <w:rsid w:val="00AE7043"/>
    <w:rsid w:val="00AF7097"/>
    <w:rsid w:val="00B00B43"/>
    <w:rsid w:val="00B00D5A"/>
    <w:rsid w:val="00B0663C"/>
    <w:rsid w:val="00B126EA"/>
    <w:rsid w:val="00B13B95"/>
    <w:rsid w:val="00B17C25"/>
    <w:rsid w:val="00B31FCB"/>
    <w:rsid w:val="00B3432C"/>
    <w:rsid w:val="00B3687E"/>
    <w:rsid w:val="00B40A25"/>
    <w:rsid w:val="00B43774"/>
    <w:rsid w:val="00B44715"/>
    <w:rsid w:val="00B46DE0"/>
    <w:rsid w:val="00B65448"/>
    <w:rsid w:val="00B656EC"/>
    <w:rsid w:val="00B72CD2"/>
    <w:rsid w:val="00B73CA4"/>
    <w:rsid w:val="00B76322"/>
    <w:rsid w:val="00B81532"/>
    <w:rsid w:val="00B81D80"/>
    <w:rsid w:val="00B82AB8"/>
    <w:rsid w:val="00BA50C8"/>
    <w:rsid w:val="00BA6AFA"/>
    <w:rsid w:val="00BB08AB"/>
    <w:rsid w:val="00BB5372"/>
    <w:rsid w:val="00BC354F"/>
    <w:rsid w:val="00BC5120"/>
    <w:rsid w:val="00BC6C41"/>
    <w:rsid w:val="00BD4916"/>
    <w:rsid w:val="00BE2C12"/>
    <w:rsid w:val="00BE5E05"/>
    <w:rsid w:val="00BE72A2"/>
    <w:rsid w:val="00BE77EB"/>
    <w:rsid w:val="00BF2A4A"/>
    <w:rsid w:val="00C10E62"/>
    <w:rsid w:val="00C30DE3"/>
    <w:rsid w:val="00C32100"/>
    <w:rsid w:val="00C357C2"/>
    <w:rsid w:val="00C3792B"/>
    <w:rsid w:val="00C37C51"/>
    <w:rsid w:val="00C41461"/>
    <w:rsid w:val="00C47279"/>
    <w:rsid w:val="00C54F26"/>
    <w:rsid w:val="00C55248"/>
    <w:rsid w:val="00C61ADA"/>
    <w:rsid w:val="00C64FC1"/>
    <w:rsid w:val="00C66680"/>
    <w:rsid w:val="00C84386"/>
    <w:rsid w:val="00C86D4E"/>
    <w:rsid w:val="00C91CF3"/>
    <w:rsid w:val="00C9658F"/>
    <w:rsid w:val="00CC13FA"/>
    <w:rsid w:val="00CD1680"/>
    <w:rsid w:val="00CD46E2"/>
    <w:rsid w:val="00CD66C6"/>
    <w:rsid w:val="00CE1DED"/>
    <w:rsid w:val="00CE20A0"/>
    <w:rsid w:val="00CE49D2"/>
    <w:rsid w:val="00CE657A"/>
    <w:rsid w:val="00CF4663"/>
    <w:rsid w:val="00CF5164"/>
    <w:rsid w:val="00D0649D"/>
    <w:rsid w:val="00D076D9"/>
    <w:rsid w:val="00D10F99"/>
    <w:rsid w:val="00D11C96"/>
    <w:rsid w:val="00D1349D"/>
    <w:rsid w:val="00D204EF"/>
    <w:rsid w:val="00D30DB5"/>
    <w:rsid w:val="00D353CB"/>
    <w:rsid w:val="00D40BCB"/>
    <w:rsid w:val="00D41EC3"/>
    <w:rsid w:val="00D475DF"/>
    <w:rsid w:val="00D51D1A"/>
    <w:rsid w:val="00D66B05"/>
    <w:rsid w:val="00D67A5E"/>
    <w:rsid w:val="00D872EE"/>
    <w:rsid w:val="00DA2F34"/>
    <w:rsid w:val="00DB2E80"/>
    <w:rsid w:val="00DB37D3"/>
    <w:rsid w:val="00DC3F6E"/>
    <w:rsid w:val="00DC4D4B"/>
    <w:rsid w:val="00DD2A94"/>
    <w:rsid w:val="00DD3ED7"/>
    <w:rsid w:val="00DE3248"/>
    <w:rsid w:val="00DE48A0"/>
    <w:rsid w:val="00DE76F0"/>
    <w:rsid w:val="00DF1D7E"/>
    <w:rsid w:val="00DF2138"/>
    <w:rsid w:val="00DF44E2"/>
    <w:rsid w:val="00DF5565"/>
    <w:rsid w:val="00DF5864"/>
    <w:rsid w:val="00E03ACB"/>
    <w:rsid w:val="00E105D5"/>
    <w:rsid w:val="00E146FD"/>
    <w:rsid w:val="00E2316F"/>
    <w:rsid w:val="00E248E8"/>
    <w:rsid w:val="00E316F1"/>
    <w:rsid w:val="00E4550A"/>
    <w:rsid w:val="00E576CA"/>
    <w:rsid w:val="00E61244"/>
    <w:rsid w:val="00E717DA"/>
    <w:rsid w:val="00E8288F"/>
    <w:rsid w:val="00E85381"/>
    <w:rsid w:val="00E92043"/>
    <w:rsid w:val="00E96254"/>
    <w:rsid w:val="00EC2601"/>
    <w:rsid w:val="00EC3D15"/>
    <w:rsid w:val="00EC53B7"/>
    <w:rsid w:val="00EC7803"/>
    <w:rsid w:val="00EE7D83"/>
    <w:rsid w:val="00EF238C"/>
    <w:rsid w:val="00F1047C"/>
    <w:rsid w:val="00F1189D"/>
    <w:rsid w:val="00F13563"/>
    <w:rsid w:val="00F1435B"/>
    <w:rsid w:val="00F21E56"/>
    <w:rsid w:val="00F26C5B"/>
    <w:rsid w:val="00F30A64"/>
    <w:rsid w:val="00F326FA"/>
    <w:rsid w:val="00F41443"/>
    <w:rsid w:val="00F55298"/>
    <w:rsid w:val="00F6042A"/>
    <w:rsid w:val="00F701E4"/>
    <w:rsid w:val="00F737AE"/>
    <w:rsid w:val="00F84FAD"/>
    <w:rsid w:val="00F86381"/>
    <w:rsid w:val="00F900E7"/>
    <w:rsid w:val="00F94662"/>
    <w:rsid w:val="00F97E2A"/>
    <w:rsid w:val="00FA2EB2"/>
    <w:rsid w:val="00FA2FB6"/>
    <w:rsid w:val="00FB3B41"/>
    <w:rsid w:val="00FB763D"/>
    <w:rsid w:val="00FD4CA4"/>
    <w:rsid w:val="00FD5A2B"/>
    <w:rsid w:val="00FD606F"/>
    <w:rsid w:val="00FE75DC"/>
    <w:rsid w:val="00FF21FF"/>
    <w:rsid w:val="00FF495E"/>
    <w:rsid w:val="00FF5F67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C453"/>
  <w15:chartTrackingRefBased/>
  <w15:docId w15:val="{28288641-4BFA-48A4-B622-3523C3E0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66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72A2"/>
    <w:pPr>
      <w:ind w:left="720"/>
      <w:contextualSpacing/>
    </w:pPr>
  </w:style>
  <w:style w:type="table" w:styleId="Tabela-Siatka">
    <w:name w:val="Table Grid"/>
    <w:basedOn w:val="Standardowy"/>
    <w:uiPriority w:val="59"/>
    <w:rsid w:val="00FD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C9BCA20-08B3-4D27-B95B-9047D431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Joanna Tyburczy (asiatyburczy)</cp:lastModifiedBy>
  <cp:revision>8</cp:revision>
  <cp:lastPrinted>2026-04-14T11:29:00Z</cp:lastPrinted>
  <dcterms:created xsi:type="dcterms:W3CDTF">2025-04-22T06:23:00Z</dcterms:created>
  <dcterms:modified xsi:type="dcterms:W3CDTF">2026-04-30T06:07:00Z</dcterms:modified>
</cp:coreProperties>
</file>