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D6E615A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4A45E0">
        <w:rPr>
          <w:rFonts w:ascii="Times New Roman" w:hAnsi="Times New Roman"/>
          <w:b/>
        </w:rPr>
        <w:t>4</w:t>
      </w:r>
      <w:r w:rsidR="00015A8B">
        <w:rPr>
          <w:rFonts w:ascii="Times New Roman" w:hAnsi="Times New Roman"/>
          <w:b/>
        </w:rPr>
        <w:t>/202</w:t>
      </w:r>
      <w:r w:rsidR="004A45E0">
        <w:rPr>
          <w:rFonts w:ascii="Times New Roman" w:hAnsi="Times New Roman"/>
          <w:b/>
        </w:rPr>
        <w:t>5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A270E9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A270E9">
        <w:rPr>
          <w:rFonts w:ascii="Times New Roman" w:hAnsi="Times New Roman"/>
          <w:sz w:val="18"/>
          <w:szCs w:val="18"/>
        </w:rPr>
        <w:t>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A270E9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486"/>
        <w:gridCol w:w="426"/>
        <w:gridCol w:w="567"/>
        <w:gridCol w:w="566"/>
        <w:gridCol w:w="506"/>
        <w:gridCol w:w="993"/>
        <w:gridCol w:w="1134"/>
      </w:tblGrid>
      <w:tr w:rsidR="00A270E9" w:rsidRPr="00A270E9" w14:paraId="7616F147" w14:textId="702963B0" w:rsidTr="006D2149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7A543499" w14:textId="1C495F3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4699255D" w14:textId="437FB50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A270E9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A270E9" w:rsidRDefault="00C66680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657B138E" w14:textId="478FC75E" w:rsidTr="006D2149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20CD7A" w14:textId="6BC2692A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8A94DC4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C2426D" w14:textId="3E52E2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34" w:type="dxa"/>
          </w:tcPr>
          <w:p w14:paraId="71E02D59" w14:textId="7B3E196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A270E9" w:rsidRPr="00A270E9" w14:paraId="1EEA5FE6" w14:textId="4038A51F" w:rsidTr="006D2149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84B4103" w14:textId="6218FF1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97036E5" w14:textId="50C4467D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</w:tcPr>
          <w:p w14:paraId="40F6D58B" w14:textId="2F283AE0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86" w:type="dxa"/>
          </w:tcPr>
          <w:p w14:paraId="77F31A7C" w14:textId="5A55C8C0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404581B3" w14:textId="280347E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5CBB6C3C" w14:textId="4204E4FF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06" w:type="dxa"/>
          </w:tcPr>
          <w:p w14:paraId="294CB8BE" w14:textId="50D1DA5C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</w:tcPr>
          <w:p w14:paraId="586B13FB" w14:textId="18BD17F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5E6B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0C43AD27" w14:textId="5FEA05A3" w:rsidTr="006D2149">
        <w:tc>
          <w:tcPr>
            <w:tcW w:w="1384" w:type="dxa"/>
            <w:vMerge w:val="restart"/>
          </w:tcPr>
          <w:p w14:paraId="206DBA9F" w14:textId="2D3BB63F" w:rsidR="00D57E6F" w:rsidRPr="00A270E9" w:rsidRDefault="00D57E6F" w:rsidP="00324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2C9D24DA" w14:textId="74D04417" w:rsidR="00D57E6F" w:rsidRPr="00A270E9" w:rsidRDefault="00D57E6F" w:rsidP="009313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Anatomia i fizjologia człowieka</w:t>
            </w:r>
          </w:p>
        </w:tc>
        <w:tc>
          <w:tcPr>
            <w:tcW w:w="1559" w:type="dxa"/>
          </w:tcPr>
          <w:p w14:paraId="43E32B1B" w14:textId="7F4EA803" w:rsidR="00D57E6F" w:rsidRPr="00A270E9" w:rsidRDefault="00D57E6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 w:rsidR="00015A8B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</w:tcPr>
          <w:p w14:paraId="239B96CA" w14:textId="0D49725D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2F483D3" w14:textId="694E9EC1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01FC402" w14:textId="4A26C85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971F139" w14:textId="700A2E7F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3FDAB1" w14:textId="75056756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5A0FB" w14:textId="046546D8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9ED6724" w14:textId="6E4C6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39AC57D" w14:textId="5A6BA2A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</w:tcPr>
          <w:p w14:paraId="34D5C761" w14:textId="05DF166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16201A8" w14:textId="30C80E73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</w:tcPr>
          <w:p w14:paraId="76CD2D3D" w14:textId="5668420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</w:tcPr>
          <w:p w14:paraId="73EA1808" w14:textId="180A18D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3973E73" w14:textId="0D33FAA0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2FE72518" w14:textId="5C124DB2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0351" w:rsidRPr="00A270E9" w14:paraId="77793FDC" w14:textId="5186CC41" w:rsidTr="00015A8B">
        <w:trPr>
          <w:trHeight w:val="1141"/>
        </w:trPr>
        <w:tc>
          <w:tcPr>
            <w:tcW w:w="1384" w:type="dxa"/>
            <w:vMerge/>
          </w:tcPr>
          <w:p w14:paraId="1B566F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E0F0C36" w14:textId="6536726A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Socjologia ogólna z antropologią kultury</w:t>
            </w:r>
          </w:p>
        </w:tc>
        <w:tc>
          <w:tcPr>
            <w:tcW w:w="1559" w:type="dxa"/>
          </w:tcPr>
          <w:p w14:paraId="09ECF6CB" w14:textId="41D1DD82" w:rsidR="00703CB3" w:rsidRPr="003546C6" w:rsidRDefault="00AB1BB5" w:rsidP="00B8111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546C6">
              <w:rPr>
                <w:rFonts w:ascii="Times New Roman" w:hAnsi="Times New Roman"/>
                <w:color w:val="FF0000"/>
                <w:sz w:val="18"/>
                <w:szCs w:val="18"/>
              </w:rPr>
              <w:t>K.</w:t>
            </w:r>
            <w:r w:rsidR="007220F1" w:rsidRPr="003546C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B81115"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 – dr A. Gałęska - Śliwka</w:t>
            </w:r>
          </w:p>
        </w:tc>
        <w:tc>
          <w:tcPr>
            <w:tcW w:w="1134" w:type="dxa"/>
          </w:tcPr>
          <w:p w14:paraId="02546F07" w14:textId="384E8A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1800-TZ1-SOZAK-S1</w:t>
            </w:r>
          </w:p>
        </w:tc>
        <w:tc>
          <w:tcPr>
            <w:tcW w:w="851" w:type="dxa"/>
          </w:tcPr>
          <w:p w14:paraId="7C34193C" w14:textId="5E4865D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C8E0EB4" w14:textId="2ECFAC3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75B90DC1" w14:textId="0930255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75198BA" w14:textId="5919E9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05CFBE6" w14:textId="01774EE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888B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E186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FDC3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05030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B28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732E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89E0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E496C7" w14:textId="372123A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B56BED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5AE4941" w14:textId="77777777" w:rsidTr="006D2149">
        <w:tc>
          <w:tcPr>
            <w:tcW w:w="1384" w:type="dxa"/>
            <w:vMerge/>
          </w:tcPr>
          <w:p w14:paraId="4BBA6B9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BF3DA0" w14:textId="259F240B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ogólna</w:t>
            </w:r>
          </w:p>
        </w:tc>
        <w:tc>
          <w:tcPr>
            <w:tcW w:w="1559" w:type="dxa"/>
          </w:tcPr>
          <w:p w14:paraId="26BFC87C" w14:textId="45F6C17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48AC09ED" w14:textId="53B2070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1800-TZ1-PSYCHO-S1</w:t>
            </w:r>
          </w:p>
        </w:tc>
        <w:tc>
          <w:tcPr>
            <w:tcW w:w="851" w:type="dxa"/>
          </w:tcPr>
          <w:p w14:paraId="0B05AB08" w14:textId="3B26785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37F14E4" w14:textId="4DE294F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D515780" w14:textId="0879A3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496C042" w14:textId="271BA9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65AA070" w14:textId="3BD2F55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990D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C6BC7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B38B65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B8C9C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2AA4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EAE90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77B40F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A111A" w14:textId="0A12051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4B6ED3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398F7E1F" w14:textId="09E42729" w:rsidTr="006D2149">
        <w:tc>
          <w:tcPr>
            <w:tcW w:w="1384" w:type="dxa"/>
            <w:vMerge/>
          </w:tcPr>
          <w:p w14:paraId="0193C68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3AFDD" w14:textId="333C20A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</w:t>
            </w:r>
          </w:p>
        </w:tc>
        <w:tc>
          <w:tcPr>
            <w:tcW w:w="1559" w:type="dxa"/>
          </w:tcPr>
          <w:p w14:paraId="58ABB0D9" w14:textId="698EADB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46C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 – dr A. Gałęska - Śliwka</w:t>
            </w:r>
          </w:p>
        </w:tc>
        <w:tc>
          <w:tcPr>
            <w:tcW w:w="1134" w:type="dxa"/>
          </w:tcPr>
          <w:p w14:paraId="62EE7911" w14:textId="610B50C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1800-TZ1-PEDAG-S1</w:t>
            </w:r>
          </w:p>
        </w:tc>
        <w:tc>
          <w:tcPr>
            <w:tcW w:w="851" w:type="dxa"/>
          </w:tcPr>
          <w:p w14:paraId="71A766F7" w14:textId="7AC62D8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9F030F8" w14:textId="55DFB20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25F589" w14:textId="2F77874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1496083" w14:textId="1BFAC70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7084FF8" w14:textId="29CF97A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0906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142F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951052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F4D11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11F6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E04B9D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588FA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D305BB" w14:textId="2C5E1D9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5F05D1EC" w14:textId="08FCFBB1" w:rsidTr="006D2149">
        <w:tc>
          <w:tcPr>
            <w:tcW w:w="1384" w:type="dxa"/>
            <w:vMerge/>
          </w:tcPr>
          <w:p w14:paraId="50E645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6DC6E7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Komunikacja interpersonalna</w:t>
            </w:r>
          </w:p>
          <w:p w14:paraId="2CF2E83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17905" w14:textId="437506B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7DC49665" w14:textId="6C6C491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1800-TZ1-KOMIN-S1</w:t>
            </w:r>
          </w:p>
        </w:tc>
        <w:tc>
          <w:tcPr>
            <w:tcW w:w="851" w:type="dxa"/>
          </w:tcPr>
          <w:p w14:paraId="79CA94E7" w14:textId="352D26F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718E8EC" w14:textId="203C782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BBF57A1" w14:textId="4ADAEA6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691A31E" w14:textId="51081E5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2B7178" w14:textId="354FCA1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CCB9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0AD57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B5A0B3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17E56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48B8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37CA7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10DA03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AB2060" w14:textId="483DBA5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7BDC69AA" w14:textId="77777777" w:rsidTr="006D2149">
        <w:tc>
          <w:tcPr>
            <w:tcW w:w="1384" w:type="dxa"/>
            <w:vMerge/>
          </w:tcPr>
          <w:p w14:paraId="5F0BDB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4DF7808" w14:textId="69F0940C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Systemy ochrony zdrowia i formy opieki zdrowotnej</w:t>
            </w:r>
          </w:p>
        </w:tc>
        <w:tc>
          <w:tcPr>
            <w:tcW w:w="1559" w:type="dxa"/>
          </w:tcPr>
          <w:p w14:paraId="6C0CC3D7" w14:textId="0F1BCFC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46C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 – dr A. Gałęska - Śliwka</w:t>
            </w:r>
          </w:p>
        </w:tc>
        <w:tc>
          <w:tcPr>
            <w:tcW w:w="1134" w:type="dxa"/>
          </w:tcPr>
          <w:p w14:paraId="40C1EF63" w14:textId="155721B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1800-TZ1-SOZiFOZ-S1</w:t>
            </w:r>
          </w:p>
        </w:tc>
        <w:tc>
          <w:tcPr>
            <w:tcW w:w="851" w:type="dxa"/>
          </w:tcPr>
          <w:p w14:paraId="6B099289" w14:textId="61FA4F9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9478F59" w14:textId="6B5CF9A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95333A7" w14:textId="46C4A0F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7F1843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69A684" w14:textId="620478F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25F7D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A0A29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89F4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7808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E1C4E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4BFEE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7FB39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19C4D5" w14:textId="26C3A87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4A0E77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5AF2EF65" w14:textId="77777777" w:rsidTr="006D2149">
        <w:tc>
          <w:tcPr>
            <w:tcW w:w="1384" w:type="dxa"/>
            <w:vMerge/>
          </w:tcPr>
          <w:p w14:paraId="51CE89C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368B1DA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Zdrowie publiczne</w:t>
            </w:r>
          </w:p>
          <w:p w14:paraId="7B8799A3" w14:textId="77777777" w:rsidR="00B81115" w:rsidRPr="00A270E9" w:rsidRDefault="00B81115" w:rsidP="00B81115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DEAF8" w14:textId="00C7FD1D" w:rsidR="00B81115" w:rsidRPr="007A3961" w:rsidRDefault="00B81115" w:rsidP="00B8111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K. Podstaw Prawa Medycznego – dr A. Gałęska - Śliwka</w:t>
            </w:r>
          </w:p>
        </w:tc>
        <w:tc>
          <w:tcPr>
            <w:tcW w:w="1134" w:type="dxa"/>
          </w:tcPr>
          <w:p w14:paraId="42CBDD2C" w14:textId="23F3E18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1800-TZ1-ZP-S1</w:t>
            </w:r>
          </w:p>
        </w:tc>
        <w:tc>
          <w:tcPr>
            <w:tcW w:w="851" w:type="dxa"/>
          </w:tcPr>
          <w:p w14:paraId="21F0B9DA" w14:textId="44C35DD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B16A402" w14:textId="686B484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E9EA2F7" w14:textId="44042B5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6DEA716" w14:textId="476205B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6BCCA2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A4788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B1F4D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10AD5B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B59FC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E738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62AF4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EBEBB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BEEE60" w14:textId="321E7CF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02CBAE8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616C1296" w14:textId="77777777" w:rsidTr="006D2149">
        <w:tc>
          <w:tcPr>
            <w:tcW w:w="1384" w:type="dxa"/>
            <w:vMerge/>
          </w:tcPr>
          <w:p w14:paraId="34D6CFA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FEA3CD3" w14:textId="7B080696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prawa</w:t>
            </w:r>
          </w:p>
        </w:tc>
        <w:tc>
          <w:tcPr>
            <w:tcW w:w="1559" w:type="dxa"/>
          </w:tcPr>
          <w:p w14:paraId="482C32BC" w14:textId="0E7C437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dr A. Gałęska - Śliwka</w:t>
            </w:r>
          </w:p>
        </w:tc>
        <w:tc>
          <w:tcPr>
            <w:tcW w:w="1134" w:type="dxa"/>
          </w:tcPr>
          <w:p w14:paraId="62A32618" w14:textId="0E1EBBA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1800-TZ1-PPR-S1</w:t>
            </w:r>
          </w:p>
        </w:tc>
        <w:tc>
          <w:tcPr>
            <w:tcW w:w="851" w:type="dxa"/>
          </w:tcPr>
          <w:p w14:paraId="27F951B8" w14:textId="1B602A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2C0C202" w14:textId="62C90CB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7DF891D" w14:textId="49423A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359BF4D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C33F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196F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79699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FD4498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15960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AAB5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FD20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1E6B28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5C606E" w14:textId="7A4EEE5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4EC1E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0773F637" w14:textId="77777777" w:rsidTr="006D2149">
        <w:tc>
          <w:tcPr>
            <w:tcW w:w="1384" w:type="dxa"/>
            <w:vMerge/>
          </w:tcPr>
          <w:p w14:paraId="0A11FB2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EDDE2C2" w14:textId="0D312CC4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pielęgniarstwa</w:t>
            </w:r>
          </w:p>
        </w:tc>
        <w:tc>
          <w:tcPr>
            <w:tcW w:w="1559" w:type="dxa"/>
          </w:tcPr>
          <w:p w14:paraId="51511E84" w14:textId="2D812B4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A. Andruszkiewicz, prof. UMK</w:t>
            </w:r>
          </w:p>
        </w:tc>
        <w:tc>
          <w:tcPr>
            <w:tcW w:w="1134" w:type="dxa"/>
          </w:tcPr>
          <w:p w14:paraId="300C997A" w14:textId="1A94D46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1800-TZ1-PPIEL-S1</w:t>
            </w:r>
          </w:p>
        </w:tc>
        <w:tc>
          <w:tcPr>
            <w:tcW w:w="851" w:type="dxa"/>
          </w:tcPr>
          <w:p w14:paraId="6E68A9E5" w14:textId="7BC391F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04AA875" w14:textId="0206359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B2D6A7F" w14:textId="43429DA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85B43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4D7C1" w14:textId="314E8E7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645AFB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73374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11C8E4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8B6B2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A687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8A6B18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DF4DA5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68F6B9" w14:textId="411A0F9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6CDFD1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49C4C248" w14:textId="77777777" w:rsidTr="006D2149">
        <w:tc>
          <w:tcPr>
            <w:tcW w:w="1384" w:type="dxa"/>
            <w:vMerge/>
          </w:tcPr>
          <w:p w14:paraId="06B943B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A934087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Kwalifikowana pierwsza pomoc medyczna</w:t>
            </w:r>
          </w:p>
          <w:p w14:paraId="0C66C17C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195FE7" w14:textId="0EB4E8B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Medycyny Ratunkowej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P. Żuratyński</w:t>
            </w:r>
          </w:p>
        </w:tc>
        <w:tc>
          <w:tcPr>
            <w:tcW w:w="1134" w:type="dxa"/>
          </w:tcPr>
          <w:p w14:paraId="3181010D" w14:textId="5BC9FA2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1800-TZ1-KPPM-S1</w:t>
            </w:r>
          </w:p>
        </w:tc>
        <w:tc>
          <w:tcPr>
            <w:tcW w:w="851" w:type="dxa"/>
          </w:tcPr>
          <w:p w14:paraId="3D122B49" w14:textId="3ABCF7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D136802" w14:textId="349BB32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C8A026B" w14:textId="0406A64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58BC01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5486D2" w14:textId="5EDEAB0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EC5120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51C4C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F5DFA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91E4B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FFC1D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BBC63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2AF40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45CFBC" w14:textId="1FD3FBA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93F3AE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217FE409" w14:textId="77777777" w:rsidTr="006D2149">
        <w:tc>
          <w:tcPr>
            <w:tcW w:w="1384" w:type="dxa"/>
            <w:vMerge/>
          </w:tcPr>
          <w:p w14:paraId="60662C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ABCECB1" w14:textId="3A39D72C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Polityka społeczna wobec osób niepełnosprawnych</w:t>
            </w:r>
          </w:p>
        </w:tc>
        <w:tc>
          <w:tcPr>
            <w:tcW w:w="1559" w:type="dxa"/>
          </w:tcPr>
          <w:p w14:paraId="4CD120C9" w14:textId="2C1491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7DA4">
              <w:rPr>
                <w:rFonts w:ascii="Times New Roman" w:hAnsi="Times New Roman"/>
                <w:color w:val="FF0000"/>
                <w:sz w:val="18"/>
                <w:szCs w:val="18"/>
              </w:rPr>
              <w:t>K. Fizjologii Wysiłku Fizycznego i Anatomii Funkcjonalnej – prof. dr hab. P. Zalewski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(dr J. </w:t>
            </w:r>
            <w:proofErr w:type="spell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szrajda</w:t>
            </w:r>
            <w:proofErr w:type="spellEnd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DE39ABC" w14:textId="1CCF33E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1800-TZ1-PSWON-S1</w:t>
            </w:r>
          </w:p>
        </w:tc>
        <w:tc>
          <w:tcPr>
            <w:tcW w:w="851" w:type="dxa"/>
          </w:tcPr>
          <w:p w14:paraId="6FB3DE5C" w14:textId="75457B0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26654DF" w14:textId="3B6B10B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0AD2ED1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DF664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3651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2B19F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12D4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827D8A" w14:textId="77790D7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421710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8DC2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825B8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6FED71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F316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7FDCA" w14:textId="22B0A93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1FE0692" w14:textId="77777777" w:rsidTr="006D2149">
        <w:tc>
          <w:tcPr>
            <w:tcW w:w="1384" w:type="dxa"/>
            <w:vMerge w:val="restart"/>
          </w:tcPr>
          <w:p w14:paraId="1C5E2DBC" w14:textId="3C1C4E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GRUPA TREŚCI KIERUNKOWYCH  </w:t>
            </w:r>
          </w:p>
        </w:tc>
        <w:tc>
          <w:tcPr>
            <w:tcW w:w="2297" w:type="dxa"/>
          </w:tcPr>
          <w:p w14:paraId="2661850C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Teoretyczne podstawy terapii zajęciowej</w:t>
            </w:r>
          </w:p>
          <w:p w14:paraId="640D3626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33A20" w14:textId="337484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4D39D429" w14:textId="5BF6F7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1800-TZ1-TPTZ-S1</w:t>
            </w:r>
          </w:p>
        </w:tc>
        <w:tc>
          <w:tcPr>
            <w:tcW w:w="851" w:type="dxa"/>
          </w:tcPr>
          <w:p w14:paraId="3E8D105F" w14:textId="55F1C8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4B9E06E" w14:textId="62567D1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9E3C696" w14:textId="2005974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2462E2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64B56" w14:textId="5E7BA09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4651E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3DA8B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67E5AD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6F7BD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EFA8F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33251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521BC5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433429" w14:textId="696F055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7F3511E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08C47D91" w14:textId="77777777" w:rsidTr="006D2149">
        <w:tc>
          <w:tcPr>
            <w:tcW w:w="1384" w:type="dxa"/>
            <w:vMerge/>
          </w:tcPr>
          <w:p w14:paraId="794ED58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273E49F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arteterapii</w:t>
            </w:r>
          </w:p>
          <w:p w14:paraId="606332C6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9FCABE" w14:textId="3E78CB2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531BBAF" w14:textId="3FBF340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1800-TZ1-PART-S1</w:t>
            </w:r>
          </w:p>
        </w:tc>
        <w:tc>
          <w:tcPr>
            <w:tcW w:w="851" w:type="dxa"/>
          </w:tcPr>
          <w:p w14:paraId="5FF9E830" w14:textId="23503E2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114D5B72" w14:textId="0D72EF3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5FB9EE5E" w14:textId="3DE784A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AFA70B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27A16" w14:textId="0597802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3D28FF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E98E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E0BF4C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BA45F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A0B9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3C507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2E6C0B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7AFE45" w14:textId="26DD862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E79913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473A087A" w14:textId="77777777" w:rsidTr="006D2149">
        <w:tc>
          <w:tcPr>
            <w:tcW w:w="1384" w:type="dxa"/>
            <w:vMerge/>
          </w:tcPr>
          <w:p w14:paraId="61789FE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B9A510E" w14:textId="7AF03FB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muzykoterapii</w:t>
            </w:r>
          </w:p>
        </w:tc>
        <w:tc>
          <w:tcPr>
            <w:tcW w:w="1559" w:type="dxa"/>
          </w:tcPr>
          <w:p w14:paraId="1A246985" w14:textId="608DF55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1F0C84B" w14:textId="68C4DB7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1800-TZ1-PMUZ-S1</w:t>
            </w:r>
          </w:p>
        </w:tc>
        <w:tc>
          <w:tcPr>
            <w:tcW w:w="851" w:type="dxa"/>
          </w:tcPr>
          <w:p w14:paraId="0D40A8D6" w14:textId="3FA17C9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499C715" w14:textId="1F4EB32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1A77109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5371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07C4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C655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999C3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09E3DB" w14:textId="4C30804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377438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65FB91" w14:textId="3BDB363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070B0A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E35113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E2471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D3A14" w14:textId="039697A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D8A6CA8" w14:textId="77777777" w:rsidTr="006D2149">
        <w:tc>
          <w:tcPr>
            <w:tcW w:w="1384" w:type="dxa"/>
            <w:vMerge/>
          </w:tcPr>
          <w:p w14:paraId="186409C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E45D6E" w14:textId="77777777" w:rsidR="00B81115" w:rsidRPr="00A270E9" w:rsidRDefault="00B81115" w:rsidP="00B811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kultury z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kulturoterapią</w:t>
            </w:r>
            <w:proofErr w:type="spellEnd"/>
          </w:p>
          <w:p w14:paraId="50D83936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7BA9D" w14:textId="6409CCA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335EE563" w14:textId="69D1940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1800-TZ1-HiKu-S1</w:t>
            </w:r>
          </w:p>
        </w:tc>
        <w:tc>
          <w:tcPr>
            <w:tcW w:w="851" w:type="dxa"/>
          </w:tcPr>
          <w:p w14:paraId="5A92E453" w14:textId="432EBFE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04E2A6E" w14:textId="4A7B79A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E957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79492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8433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7A45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A7A39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83CEFB1" w14:textId="7DF65E3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14:paraId="64C4267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04F39B" w14:textId="085EA82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D02609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F41690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675DB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839225" w14:textId="4344B34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5A686686" w14:textId="77777777" w:rsidTr="006D2149">
        <w:tc>
          <w:tcPr>
            <w:tcW w:w="1384" w:type="dxa"/>
            <w:vMerge/>
          </w:tcPr>
          <w:p w14:paraId="46D9663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289F9" w14:textId="64B8191E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migowy</w:t>
            </w:r>
          </w:p>
        </w:tc>
        <w:tc>
          <w:tcPr>
            <w:tcW w:w="1559" w:type="dxa"/>
          </w:tcPr>
          <w:p w14:paraId="36E3C7F6" w14:textId="281345C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5B7AEC2D" w14:textId="40BB52D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1800-TZ1-JM-S1</w:t>
            </w:r>
          </w:p>
        </w:tc>
        <w:tc>
          <w:tcPr>
            <w:tcW w:w="851" w:type="dxa"/>
          </w:tcPr>
          <w:p w14:paraId="15C362F3" w14:textId="6A188E0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3B7CDA3" w14:textId="5864FE1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D5893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0D18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71159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55A20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351F5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500F731" w14:textId="66136AC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1180C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F49C5" w14:textId="6B22BB3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14:paraId="29ADE0B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E9361C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1B65E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097B3" w14:textId="3D9E0A2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57839FAD" w14:textId="77777777" w:rsidTr="006D2149">
        <w:tc>
          <w:tcPr>
            <w:tcW w:w="1384" w:type="dxa"/>
            <w:vMerge w:val="restart"/>
          </w:tcPr>
          <w:p w14:paraId="7511D8F2" w14:textId="0AC9B18F" w:rsidR="00B81115" w:rsidRPr="00B0308A" w:rsidRDefault="00B81115" w:rsidP="00B8111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08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PRZEDMIOTY DO WYBORU</w:t>
            </w:r>
          </w:p>
        </w:tc>
        <w:tc>
          <w:tcPr>
            <w:tcW w:w="2297" w:type="dxa"/>
          </w:tcPr>
          <w:p w14:paraId="48BCC1BC" w14:textId="6CC3B8C6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Filozofia / Bioetyka</w:t>
            </w:r>
          </w:p>
        </w:tc>
        <w:tc>
          <w:tcPr>
            <w:tcW w:w="1559" w:type="dxa"/>
          </w:tcPr>
          <w:p w14:paraId="0C613306" w14:textId="5602F14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</w:t>
            </w:r>
            <w:r>
              <w:rPr>
                <w:rFonts w:ascii="Times New Roman" w:hAnsi="Times New Roman"/>
                <w:sz w:val="18"/>
                <w:szCs w:val="18"/>
              </w:rPr>
              <w:t>europsychologii Klinicznej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 prof. dr hab. A. Borkowska</w:t>
            </w:r>
          </w:p>
        </w:tc>
        <w:tc>
          <w:tcPr>
            <w:tcW w:w="1134" w:type="dxa"/>
          </w:tcPr>
          <w:p w14:paraId="4640300A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1800-TZ1-FILO-S1</w:t>
            </w:r>
          </w:p>
          <w:p w14:paraId="07EF2BF9" w14:textId="277FCE4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1800-TZ1-BIOET-S1</w:t>
            </w:r>
          </w:p>
        </w:tc>
        <w:tc>
          <w:tcPr>
            <w:tcW w:w="851" w:type="dxa"/>
          </w:tcPr>
          <w:p w14:paraId="7D76AB2C" w14:textId="7EE1C00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C91AE45" w14:textId="77B659D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D76D81" w14:textId="6036D7D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290989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A076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B0FF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E0B29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02F998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22A27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0A7A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ED3A8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0EB9DC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115089" w14:textId="5A6AA3F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54B5EE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70473B12" w14:textId="77777777" w:rsidTr="006D2149">
        <w:tc>
          <w:tcPr>
            <w:tcW w:w="1384" w:type="dxa"/>
            <w:vMerge/>
          </w:tcPr>
          <w:p w14:paraId="6F9183B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7600F5" w14:textId="3C6247B0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Promocja zdrowia / Edukacja zdrowotna</w:t>
            </w:r>
          </w:p>
        </w:tc>
        <w:tc>
          <w:tcPr>
            <w:tcW w:w="1559" w:type="dxa"/>
          </w:tcPr>
          <w:p w14:paraId="160F80F6" w14:textId="39EECC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C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 prof. dr hab. A. Kubica</w:t>
            </w:r>
          </w:p>
        </w:tc>
        <w:tc>
          <w:tcPr>
            <w:tcW w:w="1134" w:type="dxa"/>
          </w:tcPr>
          <w:p w14:paraId="59912823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1800-TZ1-PROMZD-S1</w:t>
            </w:r>
          </w:p>
          <w:p w14:paraId="6BD31B8E" w14:textId="30BDAE9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1800-TZ1-EDUZD-S1</w:t>
            </w:r>
          </w:p>
        </w:tc>
        <w:tc>
          <w:tcPr>
            <w:tcW w:w="851" w:type="dxa"/>
          </w:tcPr>
          <w:p w14:paraId="1CD50DA6" w14:textId="4C415E6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47964E9" w14:textId="4EE82B5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020FCB0" w14:textId="19CA64F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C8AAEB2" w14:textId="4FC155F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5CDCC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F5AF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A0D1D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9F6D2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2BBD5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BD80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F6C209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22B581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DE2691" w14:textId="482223C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C7A70D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1ABA0B80" w14:textId="77777777" w:rsidTr="006D2149">
        <w:tc>
          <w:tcPr>
            <w:tcW w:w="1384" w:type="dxa"/>
            <w:vMerge/>
          </w:tcPr>
          <w:p w14:paraId="77B21B5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6D0F2D7" w14:textId="6F994EEB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Gerontologia / Biomedyczne podstawy rozwoju</w:t>
            </w:r>
          </w:p>
        </w:tc>
        <w:tc>
          <w:tcPr>
            <w:tcW w:w="1559" w:type="dxa"/>
          </w:tcPr>
          <w:p w14:paraId="1900E82B" w14:textId="42023DE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Kędziora - Kornatowska</w:t>
            </w:r>
          </w:p>
        </w:tc>
        <w:tc>
          <w:tcPr>
            <w:tcW w:w="1134" w:type="dxa"/>
          </w:tcPr>
          <w:p w14:paraId="39338509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1800-TZ1-GERO-S1</w:t>
            </w:r>
          </w:p>
          <w:p w14:paraId="52D766BA" w14:textId="0883857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1800-TZ1-BPR-S1</w:t>
            </w:r>
          </w:p>
        </w:tc>
        <w:tc>
          <w:tcPr>
            <w:tcW w:w="851" w:type="dxa"/>
          </w:tcPr>
          <w:p w14:paraId="2C8CD4C0" w14:textId="2E6653C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1CA81CC" w14:textId="526046F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0E243DB" w14:textId="7A3170B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51ECBE" w14:textId="013B5CC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8F41A1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9A329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926CF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96C2C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ED8D7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937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AB5A2F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53AEB1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591B08" w14:textId="60C4A28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556EE7A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59B8F848" w14:textId="77777777" w:rsidTr="006D2149">
        <w:tc>
          <w:tcPr>
            <w:tcW w:w="1384" w:type="dxa"/>
            <w:vMerge/>
          </w:tcPr>
          <w:p w14:paraId="491DF03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952175" w14:textId="74D8905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Ergonomia / Profilaktyka chorób zawodowych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14:paraId="2031572E" w14:textId="78E1200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35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Fizjoterapii - </w:t>
            </w:r>
            <w:r w:rsidRPr="004B359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A.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Radzimińska</w:t>
            </w:r>
          </w:p>
        </w:tc>
        <w:tc>
          <w:tcPr>
            <w:tcW w:w="1134" w:type="dxa"/>
          </w:tcPr>
          <w:p w14:paraId="7A4D40CF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1800-TZ1-ERGO-S1</w:t>
            </w:r>
          </w:p>
          <w:p w14:paraId="1FEA32BD" w14:textId="00BC2CC1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1800-TZ1-PCHZ-S1</w:t>
            </w:r>
          </w:p>
        </w:tc>
        <w:tc>
          <w:tcPr>
            <w:tcW w:w="851" w:type="dxa"/>
          </w:tcPr>
          <w:p w14:paraId="76A94AE2" w14:textId="1771DB2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7AAB237" w14:textId="0B9294E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A83DA6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E3C8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4570E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8D73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4FA2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6E55BB" w14:textId="310A445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CDBC86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A470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7C27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EF30E0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6E7A4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53402" w14:textId="313E0C4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013491C" w14:textId="77777777" w:rsidTr="006D2149">
        <w:tc>
          <w:tcPr>
            <w:tcW w:w="1384" w:type="dxa"/>
            <w:vMerge/>
          </w:tcPr>
          <w:p w14:paraId="2819CDE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0FCF867" w14:textId="295F3C9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Psychomotoryka / Socjoterapia</w:t>
            </w:r>
          </w:p>
        </w:tc>
        <w:tc>
          <w:tcPr>
            <w:tcW w:w="1559" w:type="dxa"/>
          </w:tcPr>
          <w:p w14:paraId="03D246F6" w14:textId="6BC753D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251A119D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1800-TZ1-PSYCHMOT-S1</w:t>
            </w:r>
          </w:p>
          <w:p w14:paraId="34F9000B" w14:textId="7422743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1800-TZ1-SOCJO-S1</w:t>
            </w:r>
          </w:p>
        </w:tc>
        <w:tc>
          <w:tcPr>
            <w:tcW w:w="851" w:type="dxa"/>
          </w:tcPr>
          <w:p w14:paraId="4F837F91" w14:textId="215DDBA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2C1C8DD" w14:textId="57322B1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4386B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4492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6C41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C9F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6AB32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3684798" w14:textId="1A358D7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128F7D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66F61" w14:textId="7103F64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48AB9A8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531E8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C70ED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01F73" w14:textId="346A06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1CBDCA38" w14:textId="77777777" w:rsidTr="006D2149">
        <w:tc>
          <w:tcPr>
            <w:tcW w:w="1384" w:type="dxa"/>
            <w:vMerge/>
          </w:tcPr>
          <w:p w14:paraId="6EE871D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664278F" w14:textId="027DB0D9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Hortiterapia</w:t>
            </w:r>
            <w:proofErr w:type="spellEnd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 Promocja zdrowia psychicznego</w:t>
            </w:r>
          </w:p>
        </w:tc>
        <w:tc>
          <w:tcPr>
            <w:tcW w:w="1559" w:type="dxa"/>
          </w:tcPr>
          <w:p w14:paraId="42840A4F" w14:textId="0EBC0ECA" w:rsidR="00B81115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/  K. </w:t>
            </w:r>
            <w:r>
              <w:rPr>
                <w:rFonts w:ascii="Times New Roman" w:hAnsi="Times New Roman"/>
                <w:sz w:val="18"/>
                <w:szCs w:val="18"/>
              </w:rPr>
              <w:t>Fizjologii Wysiłku Fizycznego i Anatomii Funkcjonalnej</w:t>
            </w:r>
          </w:p>
          <w:p w14:paraId="2B4E8CDD" w14:textId="58CAD3E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P. Zalewski (dr J.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Szrajda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515ED6C3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1800-TZ1-HORI-S1</w:t>
            </w:r>
          </w:p>
          <w:p w14:paraId="7F7ED40C" w14:textId="3E61E6A2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1800-TZ1-PZP-S1</w:t>
            </w:r>
          </w:p>
        </w:tc>
        <w:tc>
          <w:tcPr>
            <w:tcW w:w="851" w:type="dxa"/>
          </w:tcPr>
          <w:p w14:paraId="3F99C16D" w14:textId="66E00A6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89E5030" w14:textId="547881A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C76EFE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DDEF5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33E3E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BD69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240A0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1A106E8" w14:textId="454CE82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3992C8C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C38C1" w14:textId="7A5390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E8A172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2A6571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6791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4CEC9" w14:textId="627D409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E8B4FF6" w14:textId="77777777" w:rsidTr="006D2149">
        <w:tc>
          <w:tcPr>
            <w:tcW w:w="1384" w:type="dxa"/>
            <w:vMerge/>
          </w:tcPr>
          <w:p w14:paraId="38037E9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A05ECC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Socjologia niepełnosprawności /  </w:t>
            </w:r>
          </w:p>
          <w:p w14:paraId="791D36AE" w14:textId="74615EF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Elementy prawa rodzinnego  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 opiekuńczego  </w:t>
            </w:r>
          </w:p>
        </w:tc>
        <w:tc>
          <w:tcPr>
            <w:tcW w:w="1559" w:type="dxa"/>
          </w:tcPr>
          <w:p w14:paraId="70C7B5C2" w14:textId="3EC3058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447C">
              <w:rPr>
                <w:rFonts w:ascii="Times New Roman" w:hAnsi="Times New Roman"/>
                <w:color w:val="FF0000"/>
                <w:sz w:val="18"/>
                <w:szCs w:val="18"/>
              </w:rPr>
              <w:t>K. Podstaw Prawa Medycznego – dr A. Gałęska - Śliwka</w:t>
            </w:r>
          </w:p>
        </w:tc>
        <w:tc>
          <w:tcPr>
            <w:tcW w:w="1134" w:type="dxa"/>
          </w:tcPr>
          <w:p w14:paraId="0CAC6582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1800-TZ1-SOCJON-S1</w:t>
            </w:r>
          </w:p>
          <w:p w14:paraId="3894B9C1" w14:textId="4CBEDF6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1800-TZ1-EPRIO-S1</w:t>
            </w:r>
          </w:p>
        </w:tc>
        <w:tc>
          <w:tcPr>
            <w:tcW w:w="851" w:type="dxa"/>
          </w:tcPr>
          <w:p w14:paraId="3CA6F8B4" w14:textId="38D6F94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C9FF831" w14:textId="3518330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500151B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A95C5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8FE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00B9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A995A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3DEA319" w14:textId="0E625F7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2F23CCD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7687B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4113A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49BD2E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6843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C0B52" w14:textId="7A23240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162ADAF2" w14:textId="77777777" w:rsidTr="006D2149">
        <w:tc>
          <w:tcPr>
            <w:tcW w:w="1384" w:type="dxa"/>
            <w:vMerge/>
          </w:tcPr>
          <w:p w14:paraId="4A3E66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C411CE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Demografia i epidemiologia / </w:t>
            </w:r>
          </w:p>
          <w:p w14:paraId="56E7B09A" w14:textId="3EEBC4C8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Profilaktyka uzależnień</w:t>
            </w:r>
          </w:p>
        </w:tc>
        <w:tc>
          <w:tcPr>
            <w:tcW w:w="1559" w:type="dxa"/>
          </w:tcPr>
          <w:p w14:paraId="287B426B" w14:textId="4C882DA0" w:rsidR="00B81115" w:rsidRPr="004B3595" w:rsidRDefault="00B81115" w:rsidP="00B8111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B3595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 xml:space="preserve">K. Podstaw Prawa Medycznego – dr </w:t>
            </w:r>
            <w:r w:rsidRPr="004B3595"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A. Gałęska-Śliwka /</w:t>
            </w:r>
          </w:p>
          <w:p w14:paraId="116EDDDD" w14:textId="110427C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F9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Fizjologii Wysiłku Fizycznego 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4A1F9D">
              <w:rPr>
                <w:rFonts w:ascii="Times New Roman" w:hAnsi="Times New Roman"/>
                <w:color w:val="FF0000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</w:tcPr>
          <w:p w14:paraId="48594F75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1800-TZ1-DIE-S1</w:t>
            </w:r>
          </w:p>
          <w:p w14:paraId="6542198F" w14:textId="254A20E2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1800-TZ1-PROFUZ-S1</w:t>
            </w:r>
          </w:p>
        </w:tc>
        <w:tc>
          <w:tcPr>
            <w:tcW w:w="851" w:type="dxa"/>
          </w:tcPr>
          <w:p w14:paraId="33DB7E95" w14:textId="24BCA58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14:paraId="0693E8BC" w14:textId="31F2971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7354162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326F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5BC11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BF2C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D076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9C17E64" w14:textId="31081BC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F1A8DD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0E7F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90E88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13509B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C26B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C31AF" w14:textId="3129746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18648E1" w14:textId="77777777" w:rsidTr="006D2149">
        <w:tc>
          <w:tcPr>
            <w:tcW w:w="1384" w:type="dxa"/>
            <w:vMerge w:val="restart"/>
          </w:tcPr>
          <w:p w14:paraId="6E57DD74" w14:textId="1689B50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3BD78E92" w14:textId="64BF0087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Przysposobienie biblioteczne</w:t>
            </w:r>
          </w:p>
        </w:tc>
        <w:tc>
          <w:tcPr>
            <w:tcW w:w="1559" w:type="dxa"/>
          </w:tcPr>
          <w:p w14:paraId="57855260" w14:textId="5A1647F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Dyrektor Biblioteki Medycznej</w:t>
            </w:r>
          </w:p>
        </w:tc>
        <w:tc>
          <w:tcPr>
            <w:tcW w:w="1134" w:type="dxa"/>
          </w:tcPr>
          <w:p w14:paraId="30B616D3" w14:textId="707A71C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1800-TZ1-BIBLIO-S1</w:t>
            </w:r>
          </w:p>
        </w:tc>
        <w:tc>
          <w:tcPr>
            <w:tcW w:w="851" w:type="dxa"/>
          </w:tcPr>
          <w:p w14:paraId="5496705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60DC0D" w14:textId="0632057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0E6B0C4" w14:textId="2B9E835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D184B7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2C14E" w14:textId="7B2206B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28EC1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9B6DE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AD364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B2154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5F98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A1F87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C50FC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FBCB9E" w14:textId="75FD21E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1BF435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22B86772" w14:textId="77777777" w:rsidTr="006D2149">
        <w:tc>
          <w:tcPr>
            <w:tcW w:w="1384" w:type="dxa"/>
            <w:vMerge/>
          </w:tcPr>
          <w:p w14:paraId="37A69A0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D7021E4" w14:textId="441CF0B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Szkolenie ogólne w zakresie BHP  </w:t>
            </w:r>
          </w:p>
        </w:tc>
        <w:tc>
          <w:tcPr>
            <w:tcW w:w="1559" w:type="dxa"/>
          </w:tcPr>
          <w:p w14:paraId="21D0DA68" w14:textId="5F039B9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Dziekan Wydziału Nauk o Zdrowiu</w:t>
            </w:r>
          </w:p>
        </w:tc>
        <w:tc>
          <w:tcPr>
            <w:tcW w:w="1134" w:type="dxa"/>
          </w:tcPr>
          <w:p w14:paraId="6457928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E5C6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4CB1B0" w14:textId="4AD6CE0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5549A2F3" w14:textId="5C9A284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4FD216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F7B0E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98B9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E0B2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07FDB4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0CC88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6B02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5177D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56FC74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3DBE66" w14:textId="2F4E37C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7BE185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1115" w:rsidRPr="00A270E9" w14:paraId="1945E349" w14:textId="77777777" w:rsidTr="006D2149">
        <w:tc>
          <w:tcPr>
            <w:tcW w:w="1384" w:type="dxa"/>
            <w:vMerge/>
          </w:tcPr>
          <w:p w14:paraId="17654FD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B4B343" w14:textId="58BD1C35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Wychowanie fizyczne</w:t>
            </w:r>
          </w:p>
        </w:tc>
        <w:tc>
          <w:tcPr>
            <w:tcW w:w="1559" w:type="dxa"/>
          </w:tcPr>
          <w:p w14:paraId="434DE81B" w14:textId="22A1C9A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Studium Wychowania Fizycznego i Sportu    </w:t>
            </w:r>
          </w:p>
        </w:tc>
        <w:tc>
          <w:tcPr>
            <w:tcW w:w="1134" w:type="dxa"/>
          </w:tcPr>
          <w:p w14:paraId="1ECE3AB0" w14:textId="4F55E2D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4600-……</w:t>
            </w:r>
          </w:p>
        </w:tc>
        <w:tc>
          <w:tcPr>
            <w:tcW w:w="851" w:type="dxa"/>
          </w:tcPr>
          <w:p w14:paraId="68AE347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1FEB2F" w14:textId="2561325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298E532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17BF9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D5926" w14:textId="2FFE9FA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6F1CC1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304F0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955696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B8AF5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B752C" w14:textId="3C5FFA5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23AE74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C7AE3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44861" w14:textId="66BE5AD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5B09927E" w14:textId="6D139D8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B81115" w:rsidRPr="00A270E9" w14:paraId="4F4A7C98" w14:textId="77777777" w:rsidTr="006D2149">
        <w:tc>
          <w:tcPr>
            <w:tcW w:w="1384" w:type="dxa"/>
            <w:vMerge/>
          </w:tcPr>
          <w:p w14:paraId="292D367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906AD9" w14:textId="0E8D5478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Technologie informacyjne</w:t>
            </w:r>
          </w:p>
        </w:tc>
        <w:tc>
          <w:tcPr>
            <w:tcW w:w="1559" w:type="dxa"/>
          </w:tcPr>
          <w:p w14:paraId="2D5FCFF7" w14:textId="433FB8CB" w:rsidR="00B81115" w:rsidRPr="00F10B95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0B9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4" w:type="dxa"/>
          </w:tcPr>
          <w:p w14:paraId="4FB9F4FF" w14:textId="326EEC8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1800-TZ1-TI-S1</w:t>
            </w:r>
          </w:p>
        </w:tc>
        <w:tc>
          <w:tcPr>
            <w:tcW w:w="851" w:type="dxa"/>
          </w:tcPr>
          <w:p w14:paraId="2BF8B24E" w14:textId="330E68C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DD21BD" w14:textId="5954574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46453D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F0FC1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4569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B0DA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C803A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B420A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9F2D0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EBA9D" w14:textId="180EB8E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699C97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4D1B4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08E13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4B9D9" w14:textId="248ECEA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85176C1" w14:textId="77777777" w:rsidTr="006D2149">
        <w:tc>
          <w:tcPr>
            <w:tcW w:w="1384" w:type="dxa"/>
            <w:vMerge/>
          </w:tcPr>
          <w:p w14:paraId="4398561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2AE0DB" w14:textId="61BDA92E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7601161C" w14:textId="0217557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BAF29BF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1628-NoZ-tz-ja-1</w:t>
            </w:r>
          </w:p>
          <w:p w14:paraId="22BA273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A7FF466" w14:textId="37AC00E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9CFD175" w14:textId="48C52AD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4A35EA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21A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9128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8DBB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122CC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4C058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7D4AB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8F2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73A627" w14:textId="5D88DD0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00B9F9F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B648D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6874D" w14:textId="276EA0E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73EEAFB4" w14:textId="77777777" w:rsidTr="006D2149">
        <w:tc>
          <w:tcPr>
            <w:tcW w:w="1384" w:type="dxa"/>
          </w:tcPr>
          <w:p w14:paraId="0847C924" w14:textId="66121FF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44FC3262" w14:textId="3652712F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 (praktyki wakacyjne) – do wyboru</w:t>
            </w:r>
          </w:p>
        </w:tc>
        <w:tc>
          <w:tcPr>
            <w:tcW w:w="1559" w:type="dxa"/>
          </w:tcPr>
          <w:p w14:paraId="1A25BE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294F9" w14:textId="195BC238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1800-TZ1-ZTWZOZPR-S1</w:t>
            </w:r>
          </w:p>
        </w:tc>
        <w:tc>
          <w:tcPr>
            <w:tcW w:w="851" w:type="dxa"/>
          </w:tcPr>
          <w:p w14:paraId="3F19D7BE" w14:textId="6CBD369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5D767235" w14:textId="65FD2D9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8" w:type="dxa"/>
          </w:tcPr>
          <w:p w14:paraId="2408417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C3F6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334A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8B6A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14DEE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4B8AFB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39F13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E7E75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A36B3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4542E8A" w14:textId="3ADCF7B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14:paraId="7C8A21A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9BC03" w14:textId="26048B6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6B028072" w14:textId="61F9012C" w:rsidTr="006D2149">
        <w:tc>
          <w:tcPr>
            <w:tcW w:w="6374" w:type="dxa"/>
            <w:gridSpan w:val="4"/>
          </w:tcPr>
          <w:p w14:paraId="7D533CC6" w14:textId="676C8F1A" w:rsidR="00B81115" w:rsidRPr="00A270E9" w:rsidRDefault="00B81115" w:rsidP="00B811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7EE8B48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7C147D5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922</w:t>
            </w:r>
          </w:p>
        </w:tc>
        <w:tc>
          <w:tcPr>
            <w:tcW w:w="568" w:type="dxa"/>
          </w:tcPr>
          <w:p w14:paraId="69A1660C" w14:textId="301D89F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189</w:t>
            </w:r>
          </w:p>
        </w:tc>
        <w:tc>
          <w:tcPr>
            <w:tcW w:w="425" w:type="dxa"/>
          </w:tcPr>
          <w:p w14:paraId="6FD4DBE8" w14:textId="1F84413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540555A8" w14:textId="259BC0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14:paraId="6BB3E9F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23A40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4194590A" w14:textId="3FB23BB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</w:tcPr>
          <w:p w14:paraId="121132A7" w14:textId="2EC4BF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8448D95" w14:textId="1DBA7EB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6" w:type="dxa"/>
          </w:tcPr>
          <w:p w14:paraId="0E9A4BA7" w14:textId="6F3785B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45FE4D94" w14:textId="69CAC2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7" w:type="dxa"/>
            <w:gridSpan w:val="2"/>
          </w:tcPr>
          <w:p w14:paraId="28AEE634" w14:textId="1DB8A07A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12FE18FA" w14:textId="77777777" w:rsidR="006655E0" w:rsidRDefault="006655E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B5694" w14:textId="77777777" w:rsidR="006655E0" w:rsidRDefault="006655E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66EBF006" w14:textId="3011E539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 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3F8E6DBD" w14:textId="20B92A0E" w:rsidR="00B81115" w:rsidRPr="00B81115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</w:tc>
        <w:tc>
          <w:tcPr>
            <w:tcW w:w="1134" w:type="dxa"/>
          </w:tcPr>
          <w:p w14:paraId="5614B550" w14:textId="2753B79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399A9C1E" w14:textId="5D3E3026" w:rsidR="00B81115" w:rsidRPr="00B81115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</w:tc>
        <w:tc>
          <w:tcPr>
            <w:tcW w:w="1134" w:type="dxa"/>
          </w:tcPr>
          <w:p w14:paraId="7B640303" w14:textId="1B7ABA5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2C7522D2" w14:textId="5E28ED4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24C59C18" w14:textId="5A13CBA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17C807AA" w14:textId="77777777" w:rsidTr="4B2151A4">
        <w:tc>
          <w:tcPr>
            <w:tcW w:w="1384" w:type="dxa"/>
          </w:tcPr>
          <w:p w14:paraId="40C58935" w14:textId="7100A02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81115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2B07" w14:textId="4C58BC3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134" w:type="dxa"/>
          </w:tcPr>
          <w:p w14:paraId="28446D08" w14:textId="678FA82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58E5474B" w14:textId="7401C29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EECFC28" w14:textId="7A600F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68F39694" w14:textId="16D7608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 </w:t>
            </w:r>
          </w:p>
        </w:tc>
        <w:tc>
          <w:tcPr>
            <w:tcW w:w="1134" w:type="dxa"/>
          </w:tcPr>
          <w:p w14:paraId="63E4A213" w14:textId="4D17D57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1800-TZ2-REUM-S1</w:t>
            </w:r>
          </w:p>
        </w:tc>
        <w:tc>
          <w:tcPr>
            <w:tcW w:w="851" w:type="dxa"/>
          </w:tcPr>
          <w:p w14:paraId="552AABD6" w14:textId="053273A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5DDBD0CE" w14:textId="3C5F556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4E66140" w14:textId="02C525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07DED6BD" w14:textId="16585EA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</w:p>
        </w:tc>
        <w:tc>
          <w:tcPr>
            <w:tcW w:w="1134" w:type="dxa"/>
          </w:tcPr>
          <w:p w14:paraId="0AE0D838" w14:textId="56FC269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46C6DCB" w14:textId="33A4B7A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sz w:val="18"/>
                <w:szCs w:val="18"/>
              </w:rPr>
              <w:t>Chorób Wieku Rozwojowego</w:t>
            </w:r>
          </w:p>
        </w:tc>
        <w:tc>
          <w:tcPr>
            <w:tcW w:w="1134" w:type="dxa"/>
          </w:tcPr>
          <w:p w14:paraId="1EBCC915" w14:textId="10913F1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086BFCC3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Fizjoterapii</w:t>
            </w:r>
          </w:p>
        </w:tc>
        <w:tc>
          <w:tcPr>
            <w:tcW w:w="1559" w:type="dxa"/>
          </w:tcPr>
          <w:p w14:paraId="08A72702" w14:textId="5B37E87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0F9032B3" w14:textId="2CCE735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C0620F" w14:textId="63DDE14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77EB0AA" w14:textId="3147F4C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81115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14EB6571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Rozwój zawodowy w Terapii Zajęciowej</w:t>
            </w:r>
          </w:p>
        </w:tc>
        <w:tc>
          <w:tcPr>
            <w:tcW w:w="1559" w:type="dxa"/>
          </w:tcPr>
          <w:p w14:paraId="2AA9787A" w14:textId="29AB13F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27FB630" w14:textId="680CFA0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1CC9D4BC" w14:textId="2328F2B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5F2EBCB" w14:textId="69DE4F6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19C24558" w14:textId="578D6A2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4CEAFD96" w14:textId="12EDC4D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4FCF92C0" w14:textId="115A004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93DB041" w14:textId="704DF40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280BFFB9" w14:textId="44CA5B1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F5E29FB" w14:textId="6EDE93E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PRZEDMIOTY DO WYBORU</w:t>
            </w:r>
          </w:p>
        </w:tc>
        <w:tc>
          <w:tcPr>
            <w:tcW w:w="2297" w:type="dxa"/>
          </w:tcPr>
          <w:p w14:paraId="415FBCD1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Aktywność ruchowa adaptacyjna / </w:t>
            </w:r>
          </w:p>
          <w:p w14:paraId="6E10D9B8" w14:textId="10DB7DD6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177D558B" w14:textId="331C3D3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2BADA25F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osób głuchych i niedosłyszących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2FB76E0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Otolaryngologii, Foniatrii i Audiologii / K. Geriatrii</w:t>
            </w:r>
          </w:p>
        </w:tc>
        <w:tc>
          <w:tcPr>
            <w:tcW w:w="1134" w:type="dxa"/>
          </w:tcPr>
          <w:p w14:paraId="7F2335DD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1800-TZ2-TOGiN-S1</w:t>
            </w:r>
          </w:p>
          <w:p w14:paraId="1BA04605" w14:textId="04D66A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ekonomii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1C7A056B" w14:textId="0C9D289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1115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</w:p>
        </w:tc>
        <w:tc>
          <w:tcPr>
            <w:tcW w:w="1134" w:type="dxa"/>
          </w:tcPr>
          <w:p w14:paraId="374093E0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4CAD6023" w14:textId="538419E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FD9518E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Choroby cywilizacyjne / </w:t>
            </w:r>
          </w:p>
          <w:p w14:paraId="20AC7E8C" w14:textId="0081DA38" w:rsidR="00B81115" w:rsidRPr="00A270E9" w:rsidRDefault="00B81115" w:rsidP="00B8111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322E3B1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 / K. Żywienia i Dietetyki</w:t>
            </w:r>
          </w:p>
        </w:tc>
        <w:tc>
          <w:tcPr>
            <w:tcW w:w="1134" w:type="dxa"/>
          </w:tcPr>
          <w:p w14:paraId="33C92301" w14:textId="77777777" w:rsidR="00B81115" w:rsidRPr="00A270E9" w:rsidRDefault="00B81115" w:rsidP="00B8111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81115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6EAFDEA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559" w:type="dxa"/>
          </w:tcPr>
          <w:p w14:paraId="763DF26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85C37" w14:textId="2474BFB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5FEF7E3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AD41D" w14:textId="7E7F9CD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81115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</w:tcPr>
          <w:p w14:paraId="7CA6F5D4" w14:textId="60D55067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B81115" w:rsidRPr="00A270E9" w:rsidRDefault="00B81115" w:rsidP="00B811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B81115" w:rsidRPr="00A270E9" w:rsidRDefault="00B81115" w:rsidP="00B81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10227020" w:rsidR="006A0663" w:rsidRPr="00A270E9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t>III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lastRenderedPageBreak/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pomocy </w:t>
            </w:r>
            <w:bookmarkStart w:id="0" w:name="_GoBack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społecz</w:t>
            </w:r>
            <w:bookmarkEnd w:id="0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703CB3" w:rsidRDefault="00703CB3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703CB3" w:rsidRDefault="00703CB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03CB3" w:rsidRDefault="00703CB3">
    <w:pPr>
      <w:pStyle w:val="Stopka"/>
      <w:jc w:val="right"/>
    </w:pPr>
  </w:p>
  <w:p w14:paraId="348D90AA" w14:textId="77777777" w:rsidR="00703CB3" w:rsidRDefault="00703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703CB3" w:rsidRDefault="00703CB3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703CB3" w:rsidRDefault="00703CB3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703CB3" w:rsidRPr="0005080C" w:rsidRDefault="00703CB3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703CB3" w:rsidRDefault="00703CB3">
    <w:pPr>
      <w:pStyle w:val="Nagwek"/>
    </w:pPr>
  </w:p>
  <w:p w14:paraId="2C3E9A34" w14:textId="77777777" w:rsidR="00703CB3" w:rsidRDefault="00703C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117C7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A22C2"/>
    <w:rsid w:val="002B02A8"/>
    <w:rsid w:val="002B33FF"/>
    <w:rsid w:val="002C0B28"/>
    <w:rsid w:val="002C6242"/>
    <w:rsid w:val="002E48AE"/>
    <w:rsid w:val="002F4A05"/>
    <w:rsid w:val="00324720"/>
    <w:rsid w:val="003546C6"/>
    <w:rsid w:val="003704F9"/>
    <w:rsid w:val="00387574"/>
    <w:rsid w:val="00395CAF"/>
    <w:rsid w:val="00397F88"/>
    <w:rsid w:val="003D0D53"/>
    <w:rsid w:val="003D7EB4"/>
    <w:rsid w:val="003E43D9"/>
    <w:rsid w:val="00464506"/>
    <w:rsid w:val="004A1F9D"/>
    <w:rsid w:val="004A45E0"/>
    <w:rsid w:val="004B2A42"/>
    <w:rsid w:val="004B3595"/>
    <w:rsid w:val="004B43A1"/>
    <w:rsid w:val="004F5D76"/>
    <w:rsid w:val="004F7F6F"/>
    <w:rsid w:val="005073AE"/>
    <w:rsid w:val="005222AA"/>
    <w:rsid w:val="005744D5"/>
    <w:rsid w:val="005E7DA4"/>
    <w:rsid w:val="005F3F24"/>
    <w:rsid w:val="00641015"/>
    <w:rsid w:val="00644838"/>
    <w:rsid w:val="006652D6"/>
    <w:rsid w:val="006655E0"/>
    <w:rsid w:val="006660DD"/>
    <w:rsid w:val="006A0663"/>
    <w:rsid w:val="006C3D37"/>
    <w:rsid w:val="006D2149"/>
    <w:rsid w:val="006E73CC"/>
    <w:rsid w:val="006F06AD"/>
    <w:rsid w:val="00703CB3"/>
    <w:rsid w:val="0072044A"/>
    <w:rsid w:val="00720BE8"/>
    <w:rsid w:val="007220F1"/>
    <w:rsid w:val="00723E9E"/>
    <w:rsid w:val="00742F3C"/>
    <w:rsid w:val="00763FCE"/>
    <w:rsid w:val="00764586"/>
    <w:rsid w:val="007851B8"/>
    <w:rsid w:val="00787AE3"/>
    <w:rsid w:val="007A19FF"/>
    <w:rsid w:val="007A3961"/>
    <w:rsid w:val="007D6321"/>
    <w:rsid w:val="007E66A5"/>
    <w:rsid w:val="007F35D1"/>
    <w:rsid w:val="00801699"/>
    <w:rsid w:val="00831383"/>
    <w:rsid w:val="008534C6"/>
    <w:rsid w:val="00894C71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9447C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115"/>
    <w:rsid w:val="00B81D80"/>
    <w:rsid w:val="00BC1820"/>
    <w:rsid w:val="00C23283"/>
    <w:rsid w:val="00C6159A"/>
    <w:rsid w:val="00C66680"/>
    <w:rsid w:val="00C85DE1"/>
    <w:rsid w:val="00C90081"/>
    <w:rsid w:val="00C954D1"/>
    <w:rsid w:val="00C9750F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A383C"/>
    <w:rsid w:val="00EC3CC3"/>
    <w:rsid w:val="00F00022"/>
    <w:rsid w:val="00F1047C"/>
    <w:rsid w:val="00F10B95"/>
    <w:rsid w:val="00F50C53"/>
    <w:rsid w:val="00F812C7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105AF1-9947-46A1-823B-6ECC0E9F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1897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12</cp:revision>
  <cp:lastPrinted>2024-02-23T10:19:00Z</cp:lastPrinted>
  <dcterms:created xsi:type="dcterms:W3CDTF">2024-02-23T10:19:00Z</dcterms:created>
  <dcterms:modified xsi:type="dcterms:W3CDTF">2024-12-03T12:16:00Z</dcterms:modified>
</cp:coreProperties>
</file>